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AA7975C" w14:textId="77777777" w:rsidR="00C64555" w:rsidRPr="001C4312" w:rsidRDefault="00C64555" w:rsidP="0018626F">
      <w:pPr>
        <w:rPr>
          <w:rFonts w:ascii="Arial Narrow" w:hAnsi="Arial Narrow"/>
          <w:color w:val="FF0000"/>
        </w:rPr>
      </w:pPr>
    </w:p>
    <w:tbl>
      <w:tblPr>
        <w:tblW w:w="9821" w:type="dxa"/>
        <w:tblInd w:w="-176" w:type="dxa"/>
        <w:tblLook w:val="04A0" w:firstRow="1" w:lastRow="0" w:firstColumn="1" w:lastColumn="0" w:noHBand="0" w:noVBand="1"/>
      </w:tblPr>
      <w:tblGrid>
        <w:gridCol w:w="2836"/>
        <w:gridCol w:w="3561"/>
        <w:gridCol w:w="3424"/>
      </w:tblGrid>
      <w:tr w:rsidR="0019253E" w:rsidRPr="0019253E" w14:paraId="493FBC2C" w14:textId="77777777" w:rsidTr="00C64555">
        <w:trPr>
          <w:trHeight w:val="373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698A4" w14:textId="77777777" w:rsidR="00C64555" w:rsidRPr="0019253E" w:rsidRDefault="00C64555" w:rsidP="00677342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0" w:name="_Toc105046765"/>
            <w:bookmarkStart w:id="1" w:name="_Toc105046823"/>
            <w:bookmarkStart w:id="2" w:name="_Toc105047464"/>
            <w:bookmarkStart w:id="3" w:name="_Toc105047806"/>
            <w:bookmarkStart w:id="4" w:name="_Toc105048247"/>
            <w:bookmarkStart w:id="5" w:name="_Toc105048853"/>
            <w:bookmarkStart w:id="6" w:name="_Toc105053102"/>
            <w:bookmarkStart w:id="7" w:name="_Toc105057073"/>
            <w:bookmarkStart w:id="8" w:name="_Toc105057187"/>
            <w:bookmarkStart w:id="9" w:name="_Toc105070799"/>
            <w:bookmarkStart w:id="10" w:name="_Toc109041041"/>
            <w:bookmarkStart w:id="11" w:name="_Toc109042670"/>
            <w:bookmarkStart w:id="12" w:name="_Toc109043302"/>
            <w:bookmarkStart w:id="13" w:name="_Toc113439145"/>
            <w:bookmarkStart w:id="14" w:name="_Toc113439245"/>
            <w:bookmarkStart w:id="15" w:name="_Toc115770743"/>
            <w:bookmarkStart w:id="16" w:name="_Toc115770971"/>
            <w:bookmarkStart w:id="17" w:name="_Toc117149743"/>
            <w:bookmarkStart w:id="18" w:name="_Toc117149872"/>
            <w:bookmarkStart w:id="19" w:name="_Toc119482127"/>
            <w:bookmarkStart w:id="20" w:name="_Toc122587331"/>
            <w:bookmarkStart w:id="21" w:name="_Toc134698361"/>
            <w:bookmarkStart w:id="22" w:name="_Toc134698760"/>
            <w:bookmarkStart w:id="23" w:name="_Toc146871331"/>
            <w:bookmarkStart w:id="24" w:name="_Toc146880204"/>
            <w:bookmarkStart w:id="25" w:name="_Toc147212064"/>
            <w:bookmarkStart w:id="26" w:name="_Toc149832143"/>
            <w:bookmarkStart w:id="27" w:name="_Toc150429513"/>
            <w:bookmarkStart w:id="28" w:name="_Toc158271962"/>
            <w:bookmarkStart w:id="29" w:name="_Toc158272485"/>
            <w:bookmarkStart w:id="30" w:name="_Toc166138539"/>
            <w:bookmarkStart w:id="31" w:name="_Toc166227000"/>
            <w:bookmarkStart w:id="32" w:name="_Toc166227099"/>
            <w:bookmarkStart w:id="33" w:name="_Toc167352382"/>
            <w:bookmarkStart w:id="34" w:name="_Toc168471034"/>
            <w:bookmarkStart w:id="35" w:name="_Toc172007953"/>
            <w:bookmarkStart w:id="36" w:name="_Toc172008025"/>
            <w:bookmarkStart w:id="37" w:name="_Toc172114220"/>
            <w:r w:rsidRPr="0019253E">
              <w:rPr>
                <w:szCs w:val="60"/>
              </w:rPr>
              <w:t xml:space="preserve">TOM </w:t>
            </w:r>
            <w:r w:rsidR="00677342" w:rsidRPr="0019253E">
              <w:rPr>
                <w:szCs w:val="60"/>
              </w:rPr>
              <w:t>4</w:t>
            </w:r>
            <w:r w:rsidRPr="0019253E">
              <w:rPr>
                <w:szCs w:val="60"/>
              </w:rPr>
              <w:t>/</w:t>
            </w:r>
            <w:bookmarkEnd w:id="0"/>
            <w:bookmarkEnd w:id="1"/>
            <w:bookmarkEnd w:id="2"/>
            <w:bookmarkEnd w:id="3"/>
            <w:bookmarkEnd w:id="4"/>
            <w:bookmarkEnd w:id="5"/>
            <w:bookmarkEnd w:id="6"/>
            <w:bookmarkEnd w:id="7"/>
            <w:bookmarkEnd w:id="8"/>
            <w:bookmarkEnd w:id="9"/>
            <w:bookmarkEnd w:id="10"/>
            <w:bookmarkEnd w:id="11"/>
            <w:bookmarkEnd w:id="12"/>
            <w:bookmarkEnd w:id="13"/>
            <w:bookmarkEnd w:id="14"/>
            <w:bookmarkEnd w:id="15"/>
            <w:bookmarkEnd w:id="16"/>
            <w:bookmarkEnd w:id="17"/>
            <w:bookmarkEnd w:id="18"/>
            <w:bookmarkEnd w:id="19"/>
            <w:bookmarkEnd w:id="20"/>
            <w:bookmarkEnd w:id="21"/>
            <w:bookmarkEnd w:id="22"/>
            <w:bookmarkEnd w:id="23"/>
            <w:bookmarkEnd w:id="24"/>
            <w:bookmarkEnd w:id="25"/>
            <w:r w:rsidR="00677342" w:rsidRPr="0019253E">
              <w:rPr>
                <w:szCs w:val="60"/>
              </w:rPr>
              <w:t>4</w:t>
            </w:r>
            <w:bookmarkEnd w:id="26"/>
            <w:bookmarkEnd w:id="27"/>
            <w:bookmarkEnd w:id="28"/>
            <w:bookmarkEnd w:id="29"/>
            <w:bookmarkEnd w:id="30"/>
            <w:bookmarkEnd w:id="31"/>
            <w:bookmarkEnd w:id="32"/>
            <w:bookmarkEnd w:id="33"/>
            <w:bookmarkEnd w:id="34"/>
            <w:bookmarkEnd w:id="35"/>
            <w:bookmarkEnd w:id="36"/>
            <w:bookmarkEnd w:id="37"/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FA7491" w14:textId="6CDD1F9D" w:rsidR="00C64555" w:rsidRPr="0019253E" w:rsidRDefault="0072341F" w:rsidP="00407C17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38" w:name="_Toc105046766"/>
            <w:bookmarkStart w:id="39" w:name="_Toc105046824"/>
            <w:bookmarkStart w:id="40" w:name="_Toc105047465"/>
            <w:bookmarkStart w:id="41" w:name="_Toc105047807"/>
            <w:bookmarkStart w:id="42" w:name="_Toc105048248"/>
            <w:bookmarkStart w:id="43" w:name="_Toc105048854"/>
            <w:bookmarkStart w:id="44" w:name="_Toc105053103"/>
            <w:bookmarkStart w:id="45" w:name="_Toc105057074"/>
            <w:bookmarkStart w:id="46" w:name="_Toc105057188"/>
            <w:bookmarkStart w:id="47" w:name="_Toc105070800"/>
            <w:bookmarkStart w:id="48" w:name="_Toc109041042"/>
            <w:bookmarkStart w:id="49" w:name="_Toc109042671"/>
            <w:bookmarkStart w:id="50" w:name="_Toc109043303"/>
            <w:bookmarkStart w:id="51" w:name="_Toc113439146"/>
            <w:bookmarkStart w:id="52" w:name="_Toc113439246"/>
            <w:bookmarkStart w:id="53" w:name="_Toc115770744"/>
            <w:bookmarkStart w:id="54" w:name="_Toc115770972"/>
            <w:bookmarkStart w:id="55" w:name="_Toc117149744"/>
            <w:bookmarkStart w:id="56" w:name="_Toc117149873"/>
            <w:bookmarkStart w:id="57" w:name="_Toc119482128"/>
            <w:bookmarkStart w:id="58" w:name="_Toc122587332"/>
            <w:bookmarkStart w:id="59" w:name="_Toc134698362"/>
            <w:bookmarkStart w:id="60" w:name="_Toc134698761"/>
            <w:bookmarkStart w:id="61" w:name="_Toc146871332"/>
            <w:bookmarkStart w:id="62" w:name="_Toc146880205"/>
            <w:bookmarkStart w:id="63" w:name="_Toc147212065"/>
            <w:bookmarkStart w:id="64" w:name="_Toc149832144"/>
            <w:bookmarkStart w:id="65" w:name="_Toc150429514"/>
            <w:bookmarkStart w:id="66" w:name="_Toc158271963"/>
            <w:bookmarkStart w:id="67" w:name="_Toc158272486"/>
            <w:bookmarkStart w:id="68" w:name="_Toc166138540"/>
            <w:bookmarkStart w:id="69" w:name="_Toc166227001"/>
            <w:bookmarkStart w:id="70" w:name="_Toc166227100"/>
            <w:bookmarkStart w:id="71" w:name="_Toc167352383"/>
            <w:bookmarkStart w:id="72" w:name="_Toc168471035"/>
            <w:bookmarkStart w:id="73" w:name="_Toc172007954"/>
            <w:bookmarkStart w:id="74" w:name="_Toc172008026"/>
            <w:bookmarkStart w:id="75" w:name="_Toc172114221"/>
            <w:r w:rsidRPr="0019253E">
              <w:rPr>
                <w:szCs w:val="60"/>
              </w:rPr>
              <w:t xml:space="preserve">nr ewid. </w:t>
            </w:r>
            <w:r w:rsidR="0019253E" w:rsidRPr="0019253E">
              <w:rPr>
                <w:szCs w:val="60"/>
              </w:rPr>
              <w:t>39</w:t>
            </w:r>
            <w:r w:rsidR="00DA2586" w:rsidRPr="0019253E">
              <w:rPr>
                <w:szCs w:val="60"/>
              </w:rPr>
              <w:t>/R</w:t>
            </w:r>
            <w:r w:rsidR="00C76C92" w:rsidRPr="0019253E">
              <w:rPr>
                <w:szCs w:val="60"/>
              </w:rPr>
              <w:t>/</w:t>
            </w:r>
            <w:r w:rsidR="00C64555" w:rsidRPr="0019253E">
              <w:rPr>
                <w:szCs w:val="60"/>
              </w:rPr>
              <w:t>202</w:t>
            </w:r>
            <w:bookmarkEnd w:id="38"/>
            <w:bookmarkEnd w:id="39"/>
            <w:bookmarkEnd w:id="40"/>
            <w:bookmarkEnd w:id="41"/>
            <w:bookmarkEnd w:id="42"/>
            <w:bookmarkEnd w:id="43"/>
            <w:bookmarkEnd w:id="44"/>
            <w:bookmarkEnd w:id="45"/>
            <w:bookmarkEnd w:id="46"/>
            <w:bookmarkEnd w:id="47"/>
            <w:bookmarkEnd w:id="48"/>
            <w:bookmarkEnd w:id="49"/>
            <w:bookmarkEnd w:id="50"/>
            <w:bookmarkEnd w:id="51"/>
            <w:bookmarkEnd w:id="52"/>
            <w:bookmarkEnd w:id="53"/>
            <w:bookmarkEnd w:id="54"/>
            <w:bookmarkEnd w:id="55"/>
            <w:bookmarkEnd w:id="56"/>
            <w:bookmarkEnd w:id="57"/>
            <w:bookmarkEnd w:id="58"/>
            <w:bookmarkEnd w:id="59"/>
            <w:bookmarkEnd w:id="60"/>
            <w:bookmarkEnd w:id="61"/>
            <w:bookmarkEnd w:id="62"/>
            <w:bookmarkEnd w:id="63"/>
            <w:bookmarkEnd w:id="64"/>
            <w:bookmarkEnd w:id="65"/>
            <w:bookmarkEnd w:id="66"/>
            <w:bookmarkEnd w:id="67"/>
            <w:bookmarkEnd w:id="68"/>
            <w:r w:rsidR="0019253E" w:rsidRPr="0019253E">
              <w:rPr>
                <w:szCs w:val="60"/>
              </w:rPr>
              <w:t>4</w:t>
            </w:r>
            <w:bookmarkEnd w:id="69"/>
            <w:bookmarkEnd w:id="70"/>
            <w:bookmarkEnd w:id="71"/>
            <w:bookmarkEnd w:id="72"/>
            <w:bookmarkEnd w:id="73"/>
            <w:bookmarkEnd w:id="74"/>
            <w:bookmarkEnd w:id="75"/>
          </w:p>
        </w:tc>
        <w:tc>
          <w:tcPr>
            <w:tcW w:w="3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69FDD" w14:textId="1BC55F87" w:rsidR="00C64555" w:rsidRPr="0019253E" w:rsidRDefault="00C64555" w:rsidP="00C64555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76" w:name="_Toc105046767"/>
            <w:bookmarkStart w:id="77" w:name="_Toc105046825"/>
            <w:bookmarkStart w:id="78" w:name="_Toc105047466"/>
            <w:bookmarkStart w:id="79" w:name="_Toc105047808"/>
            <w:bookmarkStart w:id="80" w:name="_Toc105048249"/>
            <w:bookmarkStart w:id="81" w:name="_Toc105048855"/>
            <w:bookmarkStart w:id="82" w:name="_Toc105053104"/>
            <w:bookmarkStart w:id="83" w:name="_Toc105057075"/>
            <w:bookmarkStart w:id="84" w:name="_Toc105057189"/>
            <w:bookmarkStart w:id="85" w:name="_Toc105070801"/>
            <w:bookmarkStart w:id="86" w:name="_Toc109041043"/>
            <w:bookmarkStart w:id="87" w:name="_Toc109042672"/>
            <w:bookmarkStart w:id="88" w:name="_Toc109043304"/>
            <w:bookmarkStart w:id="89" w:name="_Toc113439147"/>
            <w:bookmarkStart w:id="90" w:name="_Toc113439247"/>
            <w:bookmarkStart w:id="91" w:name="_Toc115770745"/>
            <w:bookmarkStart w:id="92" w:name="_Toc115770973"/>
            <w:bookmarkStart w:id="93" w:name="_Toc117149745"/>
            <w:bookmarkStart w:id="94" w:name="_Toc117149874"/>
            <w:bookmarkStart w:id="95" w:name="_Toc119482129"/>
            <w:bookmarkStart w:id="96" w:name="_Toc122587333"/>
            <w:bookmarkStart w:id="97" w:name="_Toc134698363"/>
            <w:bookmarkStart w:id="98" w:name="_Toc134698762"/>
            <w:bookmarkStart w:id="99" w:name="_Toc146871333"/>
            <w:bookmarkStart w:id="100" w:name="_Toc146880206"/>
            <w:bookmarkStart w:id="101" w:name="_Toc147212066"/>
            <w:bookmarkStart w:id="102" w:name="_Toc149832145"/>
            <w:bookmarkStart w:id="103" w:name="_Toc150429515"/>
            <w:bookmarkStart w:id="104" w:name="_Toc158271964"/>
            <w:bookmarkStart w:id="105" w:name="_Toc158272487"/>
            <w:bookmarkStart w:id="106" w:name="_Toc166138541"/>
            <w:bookmarkStart w:id="107" w:name="_Toc166227002"/>
            <w:bookmarkStart w:id="108" w:name="_Toc166227101"/>
            <w:bookmarkStart w:id="109" w:name="_Toc167352384"/>
            <w:bookmarkStart w:id="110" w:name="_Toc168471036"/>
            <w:bookmarkStart w:id="111" w:name="_Toc172007955"/>
            <w:bookmarkStart w:id="112" w:name="_Toc172008027"/>
            <w:bookmarkStart w:id="113" w:name="_Toc172114222"/>
            <w:r w:rsidRPr="0019253E">
              <w:rPr>
                <w:szCs w:val="60"/>
              </w:rPr>
              <w:t xml:space="preserve">Egz. </w:t>
            </w:r>
            <w:bookmarkEnd w:id="76"/>
            <w:bookmarkEnd w:id="77"/>
            <w:bookmarkEnd w:id="78"/>
            <w:bookmarkEnd w:id="79"/>
            <w:bookmarkEnd w:id="80"/>
            <w:bookmarkEnd w:id="81"/>
            <w:bookmarkEnd w:id="82"/>
            <w:bookmarkEnd w:id="83"/>
            <w:bookmarkEnd w:id="84"/>
            <w:bookmarkEnd w:id="85"/>
            <w:bookmarkEnd w:id="86"/>
            <w:bookmarkEnd w:id="87"/>
            <w:bookmarkEnd w:id="88"/>
            <w:bookmarkEnd w:id="89"/>
            <w:bookmarkEnd w:id="90"/>
            <w:bookmarkEnd w:id="91"/>
            <w:bookmarkEnd w:id="92"/>
            <w:bookmarkEnd w:id="93"/>
            <w:bookmarkEnd w:id="94"/>
            <w:bookmarkEnd w:id="95"/>
            <w:bookmarkEnd w:id="96"/>
            <w:bookmarkEnd w:id="97"/>
            <w:bookmarkEnd w:id="98"/>
            <w:bookmarkEnd w:id="99"/>
            <w:bookmarkEnd w:id="100"/>
            <w:bookmarkEnd w:id="101"/>
            <w:bookmarkEnd w:id="102"/>
            <w:bookmarkEnd w:id="103"/>
            <w:bookmarkEnd w:id="104"/>
            <w:bookmarkEnd w:id="105"/>
            <w:bookmarkEnd w:id="106"/>
            <w:bookmarkEnd w:id="107"/>
            <w:bookmarkEnd w:id="108"/>
            <w:bookmarkEnd w:id="109"/>
            <w:bookmarkEnd w:id="110"/>
            <w:r w:rsidR="00193D8F">
              <w:rPr>
                <w:szCs w:val="60"/>
              </w:rPr>
              <w:t>1</w:t>
            </w:r>
            <w:bookmarkEnd w:id="111"/>
            <w:bookmarkEnd w:id="112"/>
            <w:bookmarkEnd w:id="113"/>
          </w:p>
        </w:tc>
      </w:tr>
      <w:tr w:rsidR="0019253E" w:rsidRPr="0019253E" w14:paraId="2ABEE378" w14:textId="77777777" w:rsidTr="00C64555">
        <w:trPr>
          <w:trHeight w:val="845"/>
        </w:trPr>
        <w:tc>
          <w:tcPr>
            <w:tcW w:w="98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22CA7D" w14:textId="09564B1A" w:rsidR="00C64555" w:rsidRPr="0019253E" w:rsidRDefault="00677342" w:rsidP="00270F9C">
            <w:pPr>
              <w:pStyle w:val="Nagwek1"/>
              <w:numPr>
                <w:ilvl w:val="0"/>
                <w:numId w:val="0"/>
              </w:numPr>
              <w:ind w:left="360"/>
              <w:jc w:val="center"/>
              <w:rPr>
                <w:sz w:val="60"/>
                <w:szCs w:val="60"/>
                <w:highlight w:val="yellow"/>
              </w:rPr>
            </w:pPr>
            <w:bookmarkStart w:id="114" w:name="_Toc149832146"/>
            <w:bookmarkStart w:id="115" w:name="_Toc150429516"/>
            <w:bookmarkStart w:id="116" w:name="_Toc158271965"/>
            <w:bookmarkStart w:id="117" w:name="_Toc158272488"/>
            <w:bookmarkStart w:id="118" w:name="_Toc166138542"/>
            <w:bookmarkStart w:id="119" w:name="_Toc166227003"/>
            <w:bookmarkStart w:id="120" w:name="_Toc166227102"/>
            <w:bookmarkStart w:id="121" w:name="_Toc167352385"/>
            <w:bookmarkStart w:id="122" w:name="_Toc168471037"/>
            <w:bookmarkStart w:id="123" w:name="_Toc172007956"/>
            <w:bookmarkStart w:id="124" w:name="_Toc172008028"/>
            <w:bookmarkStart w:id="125" w:name="_Toc172114223"/>
            <w:r w:rsidRPr="0019253E">
              <w:rPr>
                <w:sz w:val="60"/>
                <w:szCs w:val="60"/>
              </w:rPr>
              <w:t xml:space="preserve">PROJEKT </w:t>
            </w:r>
            <w:bookmarkEnd w:id="114"/>
            <w:bookmarkEnd w:id="115"/>
            <w:bookmarkEnd w:id="116"/>
            <w:bookmarkEnd w:id="117"/>
            <w:bookmarkEnd w:id="118"/>
            <w:r w:rsidR="0019253E" w:rsidRPr="0019253E">
              <w:rPr>
                <w:sz w:val="60"/>
                <w:szCs w:val="60"/>
              </w:rPr>
              <w:t>WYKONAWCZY</w:t>
            </w:r>
            <w:bookmarkEnd w:id="119"/>
            <w:bookmarkEnd w:id="120"/>
            <w:bookmarkEnd w:id="121"/>
            <w:bookmarkEnd w:id="122"/>
            <w:bookmarkEnd w:id="123"/>
            <w:bookmarkEnd w:id="124"/>
            <w:bookmarkEnd w:id="125"/>
          </w:p>
        </w:tc>
      </w:tr>
      <w:tr w:rsidR="0019253E" w:rsidRPr="0019253E" w14:paraId="0DDBB068" w14:textId="77777777" w:rsidTr="00C64555">
        <w:trPr>
          <w:trHeight w:val="84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94610" w14:textId="77777777" w:rsidR="00C64555" w:rsidRPr="0019253E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19253E">
              <w:rPr>
                <w:rFonts w:ascii="Arial Narrow" w:hAnsi="Arial Narrow"/>
                <w:b/>
                <w:sz w:val="22"/>
                <w:szCs w:val="28"/>
              </w:rPr>
              <w:t>Informacje dotyczące zamierzenia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1BAFD" w14:textId="19F6558F" w:rsidR="00C64555" w:rsidRPr="0019253E" w:rsidRDefault="00C74ED4" w:rsidP="00C64555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19253E">
              <w:rPr>
                <w:rFonts w:ascii="Arial Narrow" w:hAnsi="Arial Narrow"/>
                <w:b/>
                <w:sz w:val="24"/>
                <w:szCs w:val="28"/>
              </w:rPr>
              <w:t xml:space="preserve">PROJEKT </w:t>
            </w:r>
            <w:r w:rsidR="0019253E" w:rsidRPr="0019253E">
              <w:rPr>
                <w:rFonts w:ascii="Arial Narrow" w:hAnsi="Arial Narrow"/>
                <w:b/>
                <w:sz w:val="24"/>
                <w:szCs w:val="28"/>
              </w:rPr>
              <w:t>WYKONAWCZY</w:t>
            </w:r>
          </w:p>
          <w:p w14:paraId="401F5A65" w14:textId="77777777" w:rsidR="00C64555" w:rsidRPr="0019253E" w:rsidRDefault="00C64555" w:rsidP="00C64555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19253E">
              <w:rPr>
                <w:rFonts w:ascii="Arial Narrow" w:hAnsi="Arial Narrow"/>
                <w:b/>
                <w:sz w:val="24"/>
                <w:szCs w:val="28"/>
              </w:rPr>
              <w:t>BRANŻA ELEKTRYCZNA</w:t>
            </w:r>
          </w:p>
        </w:tc>
      </w:tr>
      <w:tr w:rsidR="0019253E" w:rsidRPr="0019253E" w14:paraId="485DB953" w14:textId="77777777" w:rsidTr="00C64555">
        <w:trPr>
          <w:trHeight w:val="1037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B45D8" w14:textId="77777777" w:rsidR="00C64555" w:rsidRPr="0019253E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19253E">
              <w:rPr>
                <w:rFonts w:ascii="Arial Narrow" w:hAnsi="Arial Narrow"/>
                <w:b/>
                <w:sz w:val="22"/>
                <w:szCs w:val="28"/>
              </w:rPr>
              <w:t>Nazwa zamierzenia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4F45C" w14:textId="77777777" w:rsidR="00571BFC" w:rsidRDefault="0019253E" w:rsidP="00DA2586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19253E">
              <w:rPr>
                <w:rFonts w:ascii="Arial Narrow" w:hAnsi="Arial Narrow"/>
                <w:b/>
                <w:sz w:val="24"/>
                <w:szCs w:val="28"/>
              </w:rPr>
              <w:t xml:space="preserve">BUDOWA KONTENEROWEJ STACJI TRANSFORMATOROWEJ WRAZ Z LINIAMI KABLOWYMI SN I NN NA TERENIE ZAKŁADU </w:t>
            </w:r>
            <w:r w:rsidR="0041598B">
              <w:rPr>
                <w:rFonts w:ascii="Arial Narrow" w:hAnsi="Arial Narrow"/>
                <w:b/>
                <w:sz w:val="24"/>
                <w:szCs w:val="28"/>
              </w:rPr>
              <w:t>AGRO BIEGANÓW</w:t>
            </w:r>
            <w:r w:rsidRPr="0019253E">
              <w:rPr>
                <w:rFonts w:ascii="Arial Narrow" w:hAnsi="Arial Narrow"/>
                <w:b/>
                <w:sz w:val="24"/>
                <w:szCs w:val="28"/>
              </w:rPr>
              <w:t xml:space="preserve"> W BIEGANOWIE</w:t>
            </w:r>
            <w:r w:rsidR="00571BFC">
              <w:rPr>
                <w:rFonts w:ascii="Arial Narrow" w:hAnsi="Arial Narrow"/>
                <w:b/>
                <w:sz w:val="24"/>
                <w:szCs w:val="28"/>
              </w:rPr>
              <w:t xml:space="preserve"> </w:t>
            </w:r>
          </w:p>
          <w:p w14:paraId="0B8354ED" w14:textId="684CB9AB" w:rsidR="00571BFC" w:rsidRPr="0019253E" w:rsidRDefault="00571BFC" w:rsidP="00571BFC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981A64">
              <w:rPr>
                <w:rFonts w:ascii="Arial Narrow" w:hAnsi="Arial Narrow"/>
                <w:b/>
                <w:sz w:val="24"/>
                <w:szCs w:val="28"/>
              </w:rPr>
              <w:t>– ETAP II – ZASILANIE BIOGAZOWNI</w:t>
            </w:r>
          </w:p>
        </w:tc>
      </w:tr>
      <w:tr w:rsidR="0019253E" w:rsidRPr="0019253E" w14:paraId="285959A4" w14:textId="77777777" w:rsidTr="00C64555">
        <w:trPr>
          <w:trHeight w:val="737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B8BF4" w14:textId="77777777" w:rsidR="00C64555" w:rsidRPr="0019253E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19253E">
              <w:rPr>
                <w:rFonts w:ascii="Arial Narrow" w:hAnsi="Arial Narrow"/>
                <w:b/>
                <w:sz w:val="22"/>
                <w:szCs w:val="28"/>
              </w:rPr>
              <w:t>Adres i kategoria obiektu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54F192" w14:textId="06E02BBF" w:rsidR="00C64555" w:rsidRPr="0019253E" w:rsidRDefault="0019253E" w:rsidP="00C64555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19253E">
              <w:rPr>
                <w:rFonts w:ascii="Arial Narrow" w:hAnsi="Arial Narrow"/>
                <w:b/>
                <w:sz w:val="24"/>
                <w:szCs w:val="28"/>
              </w:rPr>
              <w:t>Bieganów</w:t>
            </w:r>
            <w:r w:rsidR="000629B0" w:rsidRPr="0019253E">
              <w:rPr>
                <w:rFonts w:ascii="Arial Narrow" w:hAnsi="Arial Narrow"/>
                <w:b/>
                <w:sz w:val="24"/>
                <w:szCs w:val="28"/>
              </w:rPr>
              <w:t xml:space="preserve">, Gmina </w:t>
            </w:r>
            <w:r w:rsidRPr="0019253E">
              <w:rPr>
                <w:rFonts w:ascii="Arial Narrow" w:hAnsi="Arial Narrow"/>
                <w:b/>
                <w:sz w:val="24"/>
                <w:szCs w:val="28"/>
              </w:rPr>
              <w:t>Cybinka</w:t>
            </w:r>
          </w:p>
          <w:p w14:paraId="15C45764" w14:textId="77777777" w:rsidR="00C64555" w:rsidRPr="0019253E" w:rsidRDefault="00C64555" w:rsidP="00C64555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19253E">
              <w:rPr>
                <w:rFonts w:ascii="Arial Narrow" w:hAnsi="Arial Narrow"/>
                <w:b/>
                <w:sz w:val="24"/>
                <w:szCs w:val="28"/>
              </w:rPr>
              <w:t>Kat. obiektu XXVI</w:t>
            </w:r>
          </w:p>
        </w:tc>
      </w:tr>
      <w:tr w:rsidR="0019253E" w:rsidRPr="0019253E" w14:paraId="2F79D5F1" w14:textId="77777777" w:rsidTr="00C64555">
        <w:trPr>
          <w:trHeight w:val="1181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0B8E8" w14:textId="77777777" w:rsidR="00C64555" w:rsidRPr="0019253E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19253E">
              <w:rPr>
                <w:rFonts w:ascii="Arial Narrow" w:hAnsi="Arial Narrow"/>
                <w:b/>
                <w:sz w:val="22"/>
                <w:szCs w:val="28"/>
              </w:rPr>
              <w:t>Identyfikatory działek ewidencyjnych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1B447" w14:textId="71C69CA4" w:rsidR="0019253E" w:rsidRPr="0019253E" w:rsidRDefault="0019253E" w:rsidP="0019253E">
            <w:pPr>
              <w:autoSpaceDE w:val="0"/>
              <w:autoSpaceDN w:val="0"/>
              <w:adjustRightInd w:val="0"/>
              <w:ind w:left="197"/>
              <w:rPr>
                <w:rFonts w:ascii="Arial Narrow" w:hAnsi="Arial Narrow"/>
                <w:b/>
                <w:sz w:val="24"/>
                <w:szCs w:val="28"/>
              </w:rPr>
            </w:pPr>
            <w:r w:rsidRPr="0019253E">
              <w:rPr>
                <w:rFonts w:ascii="Arial Narrow" w:hAnsi="Arial Narrow"/>
                <w:b/>
                <w:sz w:val="24"/>
                <w:szCs w:val="28"/>
              </w:rPr>
              <w:t>Dz. nr 98/23, 98/44, 98/45 obręb 0002 Grzmiąca</w:t>
            </w:r>
          </w:p>
          <w:p w14:paraId="3F2CA9C6" w14:textId="5AC6AF86" w:rsidR="0019253E" w:rsidRPr="0019253E" w:rsidRDefault="0019253E" w:rsidP="0019253E">
            <w:pPr>
              <w:autoSpaceDE w:val="0"/>
              <w:autoSpaceDN w:val="0"/>
              <w:adjustRightInd w:val="0"/>
              <w:ind w:left="197"/>
              <w:rPr>
                <w:rFonts w:ascii="Arial Narrow" w:hAnsi="Arial Narrow"/>
                <w:b/>
                <w:sz w:val="24"/>
                <w:szCs w:val="28"/>
              </w:rPr>
            </w:pPr>
            <w:r w:rsidRPr="0019253E">
              <w:rPr>
                <w:rFonts w:ascii="Arial Narrow" w:hAnsi="Arial Narrow"/>
                <w:b/>
                <w:sz w:val="24"/>
                <w:szCs w:val="28"/>
              </w:rPr>
              <w:t>jedn. ewid. 080501_5 gmina Cybinka</w:t>
            </w:r>
          </w:p>
        </w:tc>
      </w:tr>
      <w:tr w:rsidR="0019253E" w:rsidRPr="0019253E" w14:paraId="70CB3BD1" w14:textId="77777777" w:rsidTr="00C64555">
        <w:trPr>
          <w:trHeight w:val="98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113D30" w14:textId="77777777" w:rsidR="00C64555" w:rsidRPr="0019253E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19253E">
              <w:rPr>
                <w:rFonts w:ascii="Arial Narrow" w:hAnsi="Arial Narrow"/>
                <w:b/>
                <w:sz w:val="22"/>
                <w:szCs w:val="28"/>
              </w:rPr>
              <w:t>Inwestor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D222D" w14:textId="77777777" w:rsidR="0019253E" w:rsidRPr="0019253E" w:rsidRDefault="0019253E" w:rsidP="0019253E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19253E">
              <w:rPr>
                <w:rFonts w:ascii="Arial Narrow" w:hAnsi="Arial Narrow"/>
                <w:b/>
                <w:sz w:val="24"/>
                <w:szCs w:val="28"/>
              </w:rPr>
              <w:t>AGRO BIEGANÓW Sp. z o.o.</w:t>
            </w:r>
          </w:p>
          <w:p w14:paraId="2A78A128" w14:textId="07C4F9E8" w:rsidR="0019253E" w:rsidRPr="0019253E" w:rsidRDefault="0019253E" w:rsidP="0019253E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19253E">
              <w:rPr>
                <w:rFonts w:ascii="Arial Narrow" w:hAnsi="Arial Narrow"/>
                <w:b/>
                <w:sz w:val="24"/>
                <w:szCs w:val="28"/>
              </w:rPr>
              <w:t>Bieganów 19, 69-108 Cybinka</w:t>
            </w:r>
          </w:p>
        </w:tc>
      </w:tr>
    </w:tbl>
    <w:p w14:paraId="3FC2BB49" w14:textId="77777777" w:rsidR="00C64555" w:rsidRPr="0019253E" w:rsidRDefault="00C64555" w:rsidP="00C64555">
      <w:pPr>
        <w:spacing w:line="276" w:lineRule="auto"/>
        <w:rPr>
          <w:rFonts w:ascii="Arial Narrow" w:hAnsi="Arial Narrow"/>
          <w:highlight w:val="yellow"/>
        </w:rPr>
      </w:pPr>
    </w:p>
    <w:tbl>
      <w:tblPr>
        <w:tblW w:w="9782" w:type="dxa"/>
        <w:tblInd w:w="-176" w:type="dxa"/>
        <w:tblLook w:val="04A0" w:firstRow="1" w:lastRow="0" w:firstColumn="1" w:lastColumn="0" w:noHBand="0" w:noVBand="1"/>
      </w:tblPr>
      <w:tblGrid>
        <w:gridCol w:w="1413"/>
        <w:gridCol w:w="1423"/>
        <w:gridCol w:w="2019"/>
        <w:gridCol w:w="1134"/>
        <w:gridCol w:w="1134"/>
        <w:gridCol w:w="2659"/>
      </w:tblGrid>
      <w:tr w:rsidR="0019253E" w:rsidRPr="0019253E" w14:paraId="24514444" w14:textId="77777777" w:rsidTr="0001051B">
        <w:trPr>
          <w:trHeight w:val="445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C97AAD3" w14:textId="77777777" w:rsidR="00C64555" w:rsidRPr="0019253E" w:rsidRDefault="00C64555" w:rsidP="00C64555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19253E">
              <w:rPr>
                <w:rFonts w:ascii="Arial Narrow" w:hAnsi="Arial Narrow"/>
                <w:b/>
                <w:sz w:val="18"/>
                <w:szCs w:val="28"/>
              </w:rPr>
              <w:t>Zespół autorski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181292F" w14:textId="77777777" w:rsidR="00C64555" w:rsidRPr="0019253E" w:rsidRDefault="00C64555" w:rsidP="00C64555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19253E">
              <w:rPr>
                <w:rFonts w:ascii="Arial Narrow" w:hAnsi="Arial Narrow"/>
                <w:b/>
                <w:sz w:val="18"/>
                <w:szCs w:val="28"/>
              </w:rPr>
              <w:t>Imię i nazwisko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315C351" w14:textId="77777777" w:rsidR="00C64555" w:rsidRPr="0019253E" w:rsidRDefault="00C64555" w:rsidP="00C64555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19253E">
              <w:rPr>
                <w:rFonts w:ascii="Arial Narrow" w:hAnsi="Arial Narrow"/>
                <w:b/>
                <w:sz w:val="18"/>
                <w:szCs w:val="28"/>
              </w:rPr>
              <w:t>Specjalność i nr uprawnień budowlanych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4F2F30F" w14:textId="77777777" w:rsidR="00C64555" w:rsidRPr="0019253E" w:rsidRDefault="00C64555" w:rsidP="00C64555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19253E">
              <w:rPr>
                <w:rFonts w:ascii="Arial Narrow" w:hAnsi="Arial Narrow"/>
                <w:b/>
                <w:sz w:val="18"/>
                <w:szCs w:val="28"/>
              </w:rPr>
              <w:t>Zakres opracowania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763713A" w14:textId="77777777" w:rsidR="00C64555" w:rsidRPr="0019253E" w:rsidRDefault="00C64555" w:rsidP="00C64555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19253E">
              <w:rPr>
                <w:rFonts w:ascii="Arial Narrow" w:hAnsi="Arial Narrow"/>
                <w:b/>
                <w:sz w:val="18"/>
                <w:szCs w:val="28"/>
              </w:rPr>
              <w:t>Data opracowania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CFB6B55" w14:textId="77777777" w:rsidR="00C64555" w:rsidRPr="0019253E" w:rsidRDefault="00C64555" w:rsidP="00C64555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19253E">
              <w:rPr>
                <w:rFonts w:ascii="Arial Narrow" w:hAnsi="Arial Narrow"/>
                <w:b/>
                <w:sz w:val="18"/>
                <w:szCs w:val="28"/>
              </w:rPr>
              <w:t>Podpis</w:t>
            </w:r>
          </w:p>
        </w:tc>
      </w:tr>
      <w:tr w:rsidR="003A34DE" w:rsidRPr="0019253E" w14:paraId="71A8C340" w14:textId="77777777" w:rsidTr="0001051B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4BADF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19253E">
              <w:rPr>
                <w:rFonts w:ascii="Arial Narrow" w:hAnsi="Arial Narrow"/>
                <w:b/>
              </w:rPr>
              <w:t>Projektant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1D282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19253E">
              <w:rPr>
                <w:rFonts w:ascii="Arial Narrow" w:hAnsi="Arial Narrow"/>
                <w:b/>
                <w:sz w:val="22"/>
              </w:rPr>
              <w:t xml:space="preserve">inż. </w:t>
            </w:r>
          </w:p>
          <w:p w14:paraId="55A5825E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19253E">
              <w:rPr>
                <w:rFonts w:ascii="Arial Narrow" w:hAnsi="Arial Narrow"/>
                <w:b/>
                <w:sz w:val="22"/>
              </w:rPr>
              <w:t>Robert Jamroży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73261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</w:rPr>
            </w:pPr>
            <w:r w:rsidRPr="0019253E">
              <w:rPr>
                <w:rFonts w:ascii="Arial Narrow" w:hAnsi="Arial Narrow"/>
                <w:b/>
              </w:rPr>
              <w:t>WKP/0146/POOE/08</w:t>
            </w:r>
          </w:p>
          <w:p w14:paraId="62A49219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19253E">
              <w:rPr>
                <w:rFonts w:ascii="Arial Narrow" w:hAnsi="Arial Narrow"/>
                <w:b/>
                <w:sz w:val="16"/>
              </w:rPr>
              <w:t>W specjalności instalacyjnej w zakresie sieci, instalacji i urządzeń elektrycznych</w:t>
            </w:r>
            <w:r w:rsidRPr="0019253E">
              <w:rPr>
                <w:rFonts w:ascii="Arial Narrow" w:hAnsi="Arial Narrow"/>
                <w:b/>
                <w:sz w:val="16"/>
              </w:rPr>
              <w:br/>
              <w:t>i elektroenergetycznych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5A145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19253E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12D84" w14:textId="77777777" w:rsidR="003A34DE" w:rsidRPr="00D8330E" w:rsidRDefault="003A34DE" w:rsidP="003A34DE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czerwiec</w:t>
            </w:r>
          </w:p>
          <w:p w14:paraId="66109A93" w14:textId="5AEBF386" w:rsidR="003A34DE" w:rsidRPr="0019253E" w:rsidRDefault="003A34DE" w:rsidP="003A34DE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D8330E">
              <w:rPr>
                <w:rFonts w:ascii="Arial Narrow" w:hAnsi="Arial Narrow"/>
                <w:b/>
              </w:rPr>
              <w:t>2024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6E5C0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  <w:tr w:rsidR="003A34DE" w:rsidRPr="0019253E" w14:paraId="20A17972" w14:textId="77777777" w:rsidTr="0001051B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57598B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19253E">
              <w:rPr>
                <w:rFonts w:ascii="Arial Narrow" w:hAnsi="Arial Narrow"/>
                <w:b/>
              </w:rPr>
              <w:t>Sprawdzający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32DE6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19253E">
              <w:rPr>
                <w:rFonts w:ascii="Arial Narrow" w:hAnsi="Arial Narrow"/>
                <w:b/>
                <w:sz w:val="22"/>
              </w:rPr>
              <w:t xml:space="preserve">mgr inż. </w:t>
            </w:r>
          </w:p>
          <w:p w14:paraId="26D48289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19253E">
              <w:rPr>
                <w:rFonts w:ascii="Arial Narrow" w:hAnsi="Arial Narrow"/>
                <w:b/>
                <w:sz w:val="22"/>
              </w:rPr>
              <w:t xml:space="preserve">Krzysztof </w:t>
            </w:r>
          </w:p>
          <w:p w14:paraId="41A07B2A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19253E">
              <w:rPr>
                <w:rFonts w:ascii="Arial Narrow" w:hAnsi="Arial Narrow"/>
                <w:b/>
                <w:sz w:val="22"/>
              </w:rPr>
              <w:t>Palica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1D958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</w:rPr>
            </w:pPr>
            <w:r w:rsidRPr="0019253E">
              <w:rPr>
                <w:rFonts w:ascii="Arial Narrow" w:hAnsi="Arial Narrow"/>
                <w:b/>
              </w:rPr>
              <w:t>355/DOŚ/15</w:t>
            </w:r>
          </w:p>
          <w:p w14:paraId="101BCBB4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19253E">
              <w:rPr>
                <w:rFonts w:ascii="Arial Narrow" w:hAnsi="Arial Narrow"/>
                <w:b/>
                <w:sz w:val="16"/>
              </w:rPr>
              <w:t>W specjalności instalacyjnej w zakresie sieci, instalacji i urządzeń elektrycznych</w:t>
            </w:r>
            <w:r w:rsidRPr="0019253E">
              <w:rPr>
                <w:rFonts w:ascii="Arial Narrow" w:hAnsi="Arial Narrow"/>
                <w:b/>
                <w:sz w:val="16"/>
              </w:rPr>
              <w:br/>
              <w:t>i elektroenergetycznych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27DDA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19253E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B35DE" w14:textId="77777777" w:rsidR="003A34DE" w:rsidRPr="00D8330E" w:rsidRDefault="003A34DE" w:rsidP="003A34DE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czerwiec</w:t>
            </w:r>
          </w:p>
          <w:p w14:paraId="7C6369EF" w14:textId="721E55E5" w:rsidR="003A34DE" w:rsidRPr="0019253E" w:rsidRDefault="003A34DE" w:rsidP="003A34DE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D8330E">
              <w:rPr>
                <w:rFonts w:ascii="Arial Narrow" w:hAnsi="Arial Narrow"/>
                <w:b/>
              </w:rPr>
              <w:t>2024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3F7AE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  <w:tr w:rsidR="003A34DE" w:rsidRPr="0019253E" w14:paraId="17E76356" w14:textId="77777777" w:rsidTr="0001051B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BCDCD5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19253E">
              <w:rPr>
                <w:rFonts w:ascii="Arial Narrow" w:hAnsi="Arial Narrow"/>
                <w:b/>
              </w:rPr>
              <w:t>Opracował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0D018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19253E">
              <w:rPr>
                <w:rFonts w:ascii="Arial Narrow" w:hAnsi="Arial Narrow"/>
                <w:b/>
                <w:sz w:val="22"/>
              </w:rPr>
              <w:t>inż.</w:t>
            </w:r>
          </w:p>
          <w:p w14:paraId="5FEBCDCE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19253E">
              <w:rPr>
                <w:rFonts w:ascii="Arial Narrow" w:hAnsi="Arial Narrow"/>
                <w:b/>
                <w:sz w:val="22"/>
              </w:rPr>
              <w:t>Wojciech Nakoneczny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354AA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19253E">
              <w:rPr>
                <w:rFonts w:ascii="Arial Narrow" w:hAnsi="Arial Narrow"/>
                <w:b/>
                <w:sz w:val="18"/>
              </w:rPr>
              <w:t>---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3FA96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19253E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ADD29" w14:textId="77777777" w:rsidR="003A34DE" w:rsidRPr="00D8330E" w:rsidRDefault="003A34DE" w:rsidP="003A34DE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czerwiec</w:t>
            </w:r>
          </w:p>
          <w:p w14:paraId="1434B3B0" w14:textId="354366D4" w:rsidR="003A34DE" w:rsidRPr="0019253E" w:rsidRDefault="003A34DE" w:rsidP="003A34DE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D8330E">
              <w:rPr>
                <w:rFonts w:ascii="Arial Narrow" w:hAnsi="Arial Narrow"/>
                <w:b/>
              </w:rPr>
              <w:t>2024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E1C10" w14:textId="77777777" w:rsidR="003A34DE" w:rsidRPr="0019253E" w:rsidRDefault="003A34DE" w:rsidP="003A34DE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</w:tbl>
    <w:p w14:paraId="22DAA5B2" w14:textId="77777777" w:rsidR="00C64555" w:rsidRPr="001C4312" w:rsidRDefault="00C64555">
      <w:pPr>
        <w:spacing w:after="200" w:line="276" w:lineRule="auto"/>
        <w:rPr>
          <w:rFonts w:ascii="Arial Narrow" w:hAnsi="Arial Narrow"/>
          <w:color w:val="FF0000"/>
          <w:highlight w:val="yellow"/>
        </w:rPr>
      </w:pPr>
    </w:p>
    <w:p w14:paraId="39137422" w14:textId="77777777" w:rsidR="00C64555" w:rsidRPr="001C4312" w:rsidRDefault="00C64555">
      <w:pPr>
        <w:spacing w:after="200" w:line="276" w:lineRule="auto"/>
        <w:rPr>
          <w:rFonts w:ascii="Arial Narrow" w:hAnsi="Arial Narrow"/>
          <w:b/>
          <w:color w:val="FF0000"/>
          <w:sz w:val="28"/>
          <w:szCs w:val="28"/>
          <w:highlight w:val="yellow"/>
        </w:rPr>
      </w:pPr>
      <w:r w:rsidRPr="001C4312">
        <w:rPr>
          <w:rFonts w:ascii="Arial Narrow" w:hAnsi="Arial Narrow"/>
          <w:color w:val="FF0000"/>
          <w:highlight w:val="yellow"/>
        </w:rPr>
        <w:br w:type="page"/>
      </w:r>
    </w:p>
    <w:p w14:paraId="03F751AF" w14:textId="3146ADCF" w:rsidR="00C33075" w:rsidRDefault="00C33075">
      <w:pPr>
        <w:spacing w:after="200" w:line="276" w:lineRule="auto"/>
        <w:rPr>
          <w:rFonts w:ascii="Arial Narrow" w:hAnsi="Arial Narrow"/>
          <w:b/>
          <w:sz w:val="28"/>
          <w:szCs w:val="28"/>
        </w:rPr>
      </w:pPr>
      <w:bookmarkStart w:id="126" w:name="_Toc105053106"/>
      <w:bookmarkStart w:id="127" w:name="_Toc105057077"/>
      <w:bookmarkStart w:id="128" w:name="_Toc109041045"/>
      <w:bookmarkStart w:id="129" w:name="_Toc109043306"/>
      <w:bookmarkStart w:id="130" w:name="_Toc113439149"/>
      <w:bookmarkStart w:id="131" w:name="_Toc113439249"/>
      <w:bookmarkStart w:id="132" w:name="_Toc115770747"/>
      <w:bookmarkStart w:id="133" w:name="_Toc115770975"/>
      <w:bookmarkStart w:id="134" w:name="_Toc117149747"/>
      <w:bookmarkStart w:id="135" w:name="_Toc117149876"/>
      <w:bookmarkStart w:id="136" w:name="_Toc119482131"/>
      <w:bookmarkStart w:id="137" w:name="_Toc122587335"/>
      <w:bookmarkStart w:id="138" w:name="_Toc134698365"/>
      <w:bookmarkStart w:id="139" w:name="_Toc134698764"/>
      <w:bookmarkStart w:id="140" w:name="_Toc146871335"/>
      <w:bookmarkStart w:id="141" w:name="_Toc146880208"/>
      <w:bookmarkStart w:id="142" w:name="_Toc147212068"/>
      <w:bookmarkStart w:id="143" w:name="_Toc158271966"/>
      <w:bookmarkStart w:id="144" w:name="_Toc158272489"/>
      <w:bookmarkStart w:id="145" w:name="_Toc166138543"/>
      <w:bookmarkStart w:id="146" w:name="_Toc168471038"/>
      <w:bookmarkStart w:id="147" w:name="_Toc172008029"/>
      <w:bookmarkStart w:id="148" w:name="_Toc172114224"/>
      <w:r>
        <w:rPr>
          <w:noProof/>
        </w:rPr>
        <w:lastRenderedPageBreak/>
        <w:drawing>
          <wp:inline distT="0" distB="0" distL="0" distR="0" wp14:anchorId="7F86B2DD" wp14:editId="68F19ED3">
            <wp:extent cx="5131817" cy="3456122"/>
            <wp:effectExtent l="0" t="0" r="0" b="0"/>
            <wp:docPr id="1998157158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157158" name="Obraz 1998157158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4" t="1517" r="29779" b="67205"/>
                    <a:stretch/>
                  </pic:blipFill>
                  <pic:spPr bwMode="auto">
                    <a:xfrm>
                      <a:off x="0" y="0"/>
                      <a:ext cx="5145699" cy="34654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 w:type="page"/>
      </w:r>
    </w:p>
    <w:p w14:paraId="3A5B075B" w14:textId="520AD0C1" w:rsidR="00C3288A" w:rsidRPr="001C4312" w:rsidRDefault="006A5881" w:rsidP="007A0738">
      <w:pPr>
        <w:pStyle w:val="Nagwek1"/>
        <w:rPr>
          <w:noProof/>
        </w:rPr>
      </w:pPr>
      <w:r w:rsidRPr="001C4312">
        <w:lastRenderedPageBreak/>
        <w:t>SPIS ZAWARTOŚCI OPRACOWANIA</w:t>
      </w:r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</w:p>
    <w:p w14:paraId="1E833696" w14:textId="3F003D1D" w:rsidR="004E4940" w:rsidRDefault="00E16561" w:rsidP="004E4940">
      <w:pPr>
        <w:pStyle w:val="Spistreci1"/>
        <w:rPr>
          <w:rFonts w:asciiTheme="minorHAnsi" w:eastAsiaTheme="minorEastAsia" w:hAnsiTheme="minorHAnsi" w:cstheme="minorBidi"/>
          <w:kern w:val="2"/>
          <w:sz w:val="22"/>
          <w:szCs w:val="22"/>
          <w14:ligatures w14:val="standardContextual"/>
        </w:rPr>
      </w:pPr>
      <w:r w:rsidRPr="001C4312">
        <w:fldChar w:fldCharType="begin"/>
      </w:r>
      <w:r w:rsidR="006A5881" w:rsidRPr="001C4312">
        <w:instrText xml:space="preserve"> TOC \o "1-3" \h \z \u </w:instrText>
      </w:r>
      <w:r w:rsidRPr="001C4312">
        <w:fldChar w:fldCharType="separate"/>
      </w:r>
    </w:p>
    <w:p w14:paraId="2AD1E7EB" w14:textId="1869F2D3" w:rsidR="004E4940" w:rsidRPr="004E4940" w:rsidRDefault="00C33075" w:rsidP="004E4940">
      <w:pPr>
        <w:pStyle w:val="Spistreci1"/>
        <w:spacing w:line="336" w:lineRule="auto"/>
        <w:rPr>
          <w:rStyle w:val="Hipercze"/>
        </w:rPr>
      </w:pPr>
      <w:hyperlink w:anchor="_Toc172114224" w:history="1">
        <w:r w:rsidR="004E4940" w:rsidRPr="004B1219">
          <w:rPr>
            <w:rStyle w:val="Hipercze"/>
          </w:rPr>
          <w:t>I.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SPIS ZAWARTOŚCI OPRACOWANIA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_Toc172114224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2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51BAEA87" w14:textId="00A655DB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25" w:history="1">
        <w:r w:rsidR="004E4940" w:rsidRPr="004B1219">
          <w:rPr>
            <w:rStyle w:val="Hipercze"/>
          </w:rPr>
          <w:t>II.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ZAŚWIADCZENIE I UPRAWNIENIA PROJEKTANTA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_Toc172114225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3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0AC413D0" w14:textId="7575E709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26" w:history="1">
        <w:r w:rsidR="004E4940" w:rsidRPr="004B1219">
          <w:rPr>
            <w:rStyle w:val="Hipercze"/>
          </w:rPr>
          <w:t>III.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CZĘŚĆ OPISOWA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_Toc172114226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8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1F38D314" w14:textId="2EA457DD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27" w:history="1">
        <w:r w:rsidR="004E4940" w:rsidRPr="004B1219">
          <w:rPr>
            <w:rStyle w:val="Hipercze"/>
          </w:rPr>
          <w:t>1.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Podstawa opracowania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_Toc172114227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8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620668CD" w14:textId="2579D69B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28" w:history="1">
        <w:r w:rsidR="004E4940" w:rsidRPr="004B1219">
          <w:rPr>
            <w:rStyle w:val="Hipercze"/>
          </w:rPr>
          <w:t>2.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Cel i zakres opracowania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_Toc172114228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8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2AEF65B4" w14:textId="5A851C38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29" w:history="1">
        <w:r w:rsidR="004E4940" w:rsidRPr="004B1219">
          <w:rPr>
            <w:rStyle w:val="Hipercze"/>
          </w:rPr>
          <w:t>IV.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CZĘŚĆ TECHNICZNA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_Toc172114229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9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3D1D6D14" w14:textId="56874F3A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30" w:history="1">
        <w:r w:rsidR="004E4940" w:rsidRPr="004B1219">
          <w:rPr>
            <w:rStyle w:val="Hipercze"/>
          </w:rPr>
          <w:t>1.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Zakres prac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_Toc172114230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9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2CEE6512" w14:textId="6B9E9ED9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31" w:history="1">
        <w:r w:rsidR="004E4940" w:rsidRPr="004B1219">
          <w:rPr>
            <w:rStyle w:val="Hipercze"/>
          </w:rPr>
          <w:t>1.1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Wytyczne układania linii kablowych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_Toc172114231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9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50A81DFC" w14:textId="3652235D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32" w:history="1">
        <w:r w:rsidR="004E4940" w:rsidRPr="004B1219">
          <w:rPr>
            <w:rStyle w:val="Hipercze"/>
          </w:rPr>
          <w:t>2.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Granica eksploatacji z OSD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_Toc172114232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9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5C931A19" w14:textId="5654DCEC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33" w:history="1">
        <w:r w:rsidR="004E4940" w:rsidRPr="004B1219">
          <w:rPr>
            <w:rStyle w:val="Hipercze"/>
          </w:rPr>
          <w:t>3.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Układ pomiarowo-rozliczeniowy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_Toc172114233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9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125D0AD9" w14:textId="3A83C60B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34" w:history="1">
        <w:r w:rsidR="004E4940" w:rsidRPr="004B1219">
          <w:rPr>
            <w:rStyle w:val="Hipercze"/>
          </w:rPr>
          <w:t>4.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Analizator jakości energii elektrycznej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_Toc172114234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10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1675F18A" w14:textId="0B5F9760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35" w:history="1">
        <w:r w:rsidR="004E4940" w:rsidRPr="004B1219">
          <w:rPr>
            <w:rStyle w:val="Hipercze"/>
          </w:rPr>
          <w:t>5.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Stacja transformatorowa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_Toc172114235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10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45BFF248" w14:textId="2198A890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36" w:history="1">
        <w:r w:rsidR="004E4940" w:rsidRPr="004B1219">
          <w:rPr>
            <w:rStyle w:val="Hipercze"/>
          </w:rPr>
          <w:t>5.1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Rozdzielnice SN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_Toc172114236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11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6FBE8201" w14:textId="79BC4DAC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37" w:history="1">
        <w:r w:rsidR="004E4940" w:rsidRPr="004B1219">
          <w:rPr>
            <w:rStyle w:val="Hipercze"/>
          </w:rPr>
          <w:t>5.2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Transformator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_Toc172114237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11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7A8E55FF" w14:textId="465294AF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38" w:history="1">
        <w:r w:rsidR="004E4940" w:rsidRPr="004B1219">
          <w:rPr>
            <w:rStyle w:val="Hipercze"/>
          </w:rPr>
          <w:t>5.3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Rozdzielnica RGnn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_Toc172114238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12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41861EBC" w14:textId="6034E3ED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39" w:history="1">
        <w:r w:rsidR="004E4940" w:rsidRPr="004B1219">
          <w:rPr>
            <w:rStyle w:val="Hipercze"/>
          </w:rPr>
          <w:t>5.4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Uziemienie stacji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_Toc172114239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12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5155D8F4" w14:textId="1F5F8250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40" w:history="1">
        <w:r w:rsidR="004E4940" w:rsidRPr="004B1219">
          <w:rPr>
            <w:rStyle w:val="Hipercze"/>
          </w:rPr>
          <w:t>6.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Obliczenia techniczne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_Toc172114240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12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6570ED7E" w14:textId="43E7F6FF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41" w:history="1">
        <w:r w:rsidR="004E4940" w:rsidRPr="004B1219">
          <w:rPr>
            <w:rStyle w:val="Hipercze"/>
          </w:rPr>
          <w:t>6.1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Obliczenia prądów zwarciowych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_Toc172114241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13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3853E758" w14:textId="2F45536A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42" w:history="1">
        <w:r w:rsidR="004E4940" w:rsidRPr="004B1219">
          <w:rPr>
            <w:rStyle w:val="Hipercze"/>
          </w:rPr>
          <w:t>6.2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Obliczenia strony pierwotnej przekładników prądowych układu pomiarowo-rozliczeniowego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_Toc172114242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14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05DEFC61" w14:textId="6CD4F0CB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43" w:history="1">
        <w:r w:rsidR="004E4940" w:rsidRPr="004B1219">
          <w:rPr>
            <w:rStyle w:val="Hipercze"/>
          </w:rPr>
          <w:t>6.3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Obliczenia strony wtórnej przekładników prądowych dla prądu znamionowego układu pomiarowo-rozliczeniowego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_Toc172114243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15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5684CDCF" w14:textId="20769647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44" w:history="1">
        <w:r w:rsidR="004E4940" w:rsidRPr="004B1219">
          <w:rPr>
            <w:rStyle w:val="Hipercze"/>
          </w:rPr>
          <w:t>6.4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Obliczenia przekładników napięciowych dla układu pomiarowo-rozliczeniowego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_Toc172114244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16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3FD85D5C" w14:textId="5D302B6B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45" w:history="1">
        <w:r w:rsidR="004E4940" w:rsidRPr="004B1219">
          <w:rPr>
            <w:rStyle w:val="Hipercze"/>
          </w:rPr>
          <w:t>6.5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Obliczenia przekładników napięciowych dla analizatora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_Toc172114245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18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6A82601F" w14:textId="0FF946C7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46" w:history="1">
        <w:r w:rsidR="004E4940" w:rsidRPr="004B1219">
          <w:rPr>
            <w:rStyle w:val="Hipercze"/>
          </w:rPr>
          <w:t>6.6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Obliczenia przekładników napięciowych dla zabezpieczenia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_Toc172114246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18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26AE6CF7" w14:textId="1A4CF560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47" w:history="1">
        <w:r w:rsidR="004E4940" w:rsidRPr="004B1219">
          <w:rPr>
            <w:rStyle w:val="Hipercze"/>
          </w:rPr>
          <w:t>6.7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Obliczenia układu pomiaru butto generatora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_Toc172114247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19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0C970232" w14:textId="3BC1E686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48" w:history="1">
        <w:r w:rsidR="004E4940" w:rsidRPr="004B1219">
          <w:rPr>
            <w:rStyle w:val="Hipercze"/>
          </w:rPr>
          <w:t>6.8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Obliczenie współczynnika strat w linii konsumentowej.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_Toc172114248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20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183BF010" w14:textId="034EE4D3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49" w:history="1">
        <w:r w:rsidR="004E4940" w:rsidRPr="004B1219">
          <w:rPr>
            <w:rStyle w:val="Hipercze"/>
          </w:rPr>
          <w:t>7.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Elektroenergetyczna automatyka zabezpieczeniowa EAZ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_Toc172114249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20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4E755C9F" w14:textId="7F636B44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50" w:history="1">
        <w:r w:rsidR="004E4940" w:rsidRPr="004B1219">
          <w:rPr>
            <w:rStyle w:val="Hipercze"/>
          </w:rPr>
          <w:t>7.1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Nastawy zabezpieczeń sterownika e2TANGO 800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_Toc172114250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21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076F0C31" w14:textId="22F7D689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51" w:history="1">
        <w:r w:rsidR="004E4940" w:rsidRPr="004B1219">
          <w:rPr>
            <w:rStyle w:val="Hipercze"/>
          </w:rPr>
          <w:t>7.2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Sposób zadziałania zabezpieczeń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_Toc172114251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23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4A3371C4" w14:textId="7D4BCE5F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52" w:history="1">
        <w:r w:rsidR="004E4940" w:rsidRPr="004B1219">
          <w:rPr>
            <w:rStyle w:val="Hipercze"/>
          </w:rPr>
          <w:t>7.3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Siłownia 24V DC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_Toc172114252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24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32A04E5C" w14:textId="0AA3903B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53" w:history="1">
        <w:r w:rsidR="004E4940" w:rsidRPr="004B1219">
          <w:rPr>
            <w:rStyle w:val="Hipercze"/>
          </w:rPr>
          <w:t>8.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Telemechanika, telesygnalizacja, telepomiary – łączność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_Toc172114253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25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4AEAF750" w14:textId="30E486B0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54" w:history="1">
        <w:r w:rsidR="004E4940" w:rsidRPr="004B1219">
          <w:rPr>
            <w:rStyle w:val="Hipercze"/>
          </w:rPr>
          <w:t>9.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Telesygnalizacja, telepomiary i telesterowania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_Toc172114254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26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331E9460" w14:textId="5D39061D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55" w:history="1">
        <w:r w:rsidR="004E4940" w:rsidRPr="004B1219">
          <w:rPr>
            <w:rStyle w:val="Hipercze"/>
          </w:rPr>
          <w:t>10.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Uwagi końcowe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_Toc172114255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27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372EF853" w14:textId="44392631" w:rsidR="004E4940" w:rsidRPr="004E4940" w:rsidRDefault="00C33075" w:rsidP="004E4940">
      <w:pPr>
        <w:pStyle w:val="Spistreci1"/>
        <w:spacing w:line="312" w:lineRule="auto"/>
        <w:rPr>
          <w:rStyle w:val="Hipercze"/>
        </w:rPr>
      </w:pPr>
      <w:hyperlink w:anchor="_Toc172114256" w:history="1">
        <w:r w:rsidR="004E4940" w:rsidRPr="004B1219">
          <w:rPr>
            <w:rStyle w:val="Hipercze"/>
          </w:rPr>
          <w:t>V.</w:t>
        </w:r>
        <w:r w:rsidR="004E4940" w:rsidRPr="004E4940">
          <w:rPr>
            <w:rStyle w:val="Hipercze"/>
          </w:rPr>
          <w:tab/>
        </w:r>
        <w:r w:rsidR="004E4940" w:rsidRPr="004B1219">
          <w:rPr>
            <w:rStyle w:val="Hipercze"/>
          </w:rPr>
          <w:t>ZESTAWIENIE RYSUNKÓW</w:t>
        </w:r>
        <w:r w:rsidR="004E4940" w:rsidRPr="004E4940">
          <w:rPr>
            <w:rStyle w:val="Hipercze"/>
            <w:webHidden/>
          </w:rPr>
          <w:tab/>
        </w:r>
        <w:r w:rsidR="004E4940" w:rsidRPr="004E4940">
          <w:rPr>
            <w:rStyle w:val="Hipercze"/>
            <w:webHidden/>
          </w:rPr>
          <w:fldChar w:fldCharType="begin"/>
        </w:r>
        <w:r w:rsidR="004E4940" w:rsidRPr="004E4940">
          <w:rPr>
            <w:rStyle w:val="Hipercze"/>
            <w:webHidden/>
          </w:rPr>
          <w:instrText xml:space="preserve"> PAGEREF _Toc172114256 \h </w:instrText>
        </w:r>
        <w:r w:rsidR="004E4940" w:rsidRPr="004E4940">
          <w:rPr>
            <w:rStyle w:val="Hipercze"/>
            <w:webHidden/>
          </w:rPr>
        </w:r>
        <w:r w:rsidR="004E4940" w:rsidRPr="004E4940">
          <w:rPr>
            <w:rStyle w:val="Hipercze"/>
            <w:webHidden/>
          </w:rPr>
          <w:fldChar w:fldCharType="separate"/>
        </w:r>
        <w:r w:rsidR="007A60C5">
          <w:rPr>
            <w:rStyle w:val="Hipercze"/>
            <w:webHidden/>
          </w:rPr>
          <w:t>28</w:t>
        </w:r>
        <w:r w:rsidR="004E4940" w:rsidRPr="004E4940">
          <w:rPr>
            <w:rStyle w:val="Hipercze"/>
            <w:webHidden/>
          </w:rPr>
          <w:fldChar w:fldCharType="end"/>
        </w:r>
      </w:hyperlink>
    </w:p>
    <w:p w14:paraId="25B0402A" w14:textId="6546AB68" w:rsidR="004D4673" w:rsidRDefault="00E16561" w:rsidP="004E4940">
      <w:pPr>
        <w:tabs>
          <w:tab w:val="left" w:pos="400"/>
          <w:tab w:val="left" w:pos="709"/>
        </w:tabs>
        <w:spacing w:line="276" w:lineRule="auto"/>
        <w:rPr>
          <w:rFonts w:ascii="Arial Narrow" w:hAnsi="Arial Narrow"/>
          <w:color w:val="FF0000"/>
          <w:sz w:val="24"/>
          <w:szCs w:val="24"/>
        </w:rPr>
      </w:pPr>
      <w:r w:rsidRPr="001C4312">
        <w:rPr>
          <w:rFonts w:ascii="Arial Narrow" w:hAnsi="Arial Narrow"/>
          <w:color w:val="FF0000"/>
          <w:sz w:val="24"/>
          <w:szCs w:val="24"/>
        </w:rPr>
        <w:lastRenderedPageBreak/>
        <w:fldChar w:fldCharType="end"/>
      </w:r>
      <w:bookmarkStart w:id="149" w:name="_Toc100566829"/>
      <w:bookmarkStart w:id="150" w:name="_Toc105053108"/>
      <w:bookmarkStart w:id="151" w:name="_Toc105057079"/>
      <w:bookmarkStart w:id="152" w:name="_Toc109041047"/>
      <w:bookmarkStart w:id="153" w:name="_Toc109043308"/>
      <w:bookmarkStart w:id="154" w:name="_Toc113439151"/>
      <w:bookmarkStart w:id="155" w:name="_Toc115770749"/>
      <w:bookmarkStart w:id="156" w:name="_Toc134698367"/>
      <w:bookmarkStart w:id="157" w:name="_Toc146880209"/>
      <w:bookmarkStart w:id="158" w:name="_Toc158271967"/>
      <w:bookmarkStart w:id="159" w:name="_Toc158272490"/>
      <w:bookmarkStart w:id="160" w:name="_Toc166138544"/>
    </w:p>
    <w:p w14:paraId="4AB2015E" w14:textId="77777777" w:rsidR="004E4940" w:rsidRDefault="004E4940" w:rsidP="004E4940">
      <w:pPr>
        <w:tabs>
          <w:tab w:val="left" w:pos="400"/>
          <w:tab w:val="left" w:pos="709"/>
        </w:tabs>
        <w:spacing w:line="276" w:lineRule="auto"/>
        <w:rPr>
          <w:rFonts w:ascii="Arial Narrow" w:hAnsi="Arial Narrow"/>
          <w:b/>
          <w:sz w:val="28"/>
          <w:szCs w:val="28"/>
        </w:rPr>
      </w:pPr>
    </w:p>
    <w:p w14:paraId="50AEB9D3" w14:textId="0AA2E177" w:rsidR="002C5C51" w:rsidRPr="0019253E" w:rsidRDefault="002C5C51" w:rsidP="002C5C51">
      <w:pPr>
        <w:pStyle w:val="Nagwek1"/>
        <w:keepNext/>
        <w:tabs>
          <w:tab w:val="num" w:pos="426"/>
          <w:tab w:val="num" w:pos="1003"/>
        </w:tabs>
        <w:ind w:left="567" w:hanging="567"/>
      </w:pPr>
      <w:bookmarkStart w:id="161" w:name="_Toc168471039"/>
      <w:bookmarkStart w:id="162" w:name="_Toc172008030"/>
      <w:bookmarkStart w:id="163" w:name="_Toc172114225"/>
      <w:r w:rsidRPr="0019253E">
        <w:t>ZAŚWIADCZENIE I UPRAWNIENIA PROJEKTANTA</w:t>
      </w:r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</w:p>
    <w:p w14:paraId="5A1BBFC6" w14:textId="77777777" w:rsidR="006A5881" w:rsidRPr="0019253E" w:rsidRDefault="006A5881" w:rsidP="006A5881">
      <w:pPr>
        <w:pStyle w:val="Bezodstpw"/>
      </w:pPr>
    </w:p>
    <w:p w14:paraId="7598ECE3" w14:textId="77777777" w:rsidR="006A5881" w:rsidRPr="0019253E" w:rsidRDefault="006A5881" w:rsidP="004B656D">
      <w:pPr>
        <w:pStyle w:val="Bezodstpw"/>
        <w:numPr>
          <w:ilvl w:val="0"/>
          <w:numId w:val="5"/>
        </w:numPr>
        <w:spacing w:line="324" w:lineRule="auto"/>
        <w:ind w:left="426"/>
        <w:jc w:val="both"/>
        <w:rPr>
          <w:sz w:val="24"/>
          <w:szCs w:val="24"/>
        </w:rPr>
      </w:pPr>
      <w:r w:rsidRPr="0019253E">
        <w:rPr>
          <w:sz w:val="24"/>
          <w:szCs w:val="24"/>
        </w:rPr>
        <w:t xml:space="preserve">Zaświadczenie o przynależności projektanta </w:t>
      </w:r>
      <w:r w:rsidR="00407C17" w:rsidRPr="0019253E">
        <w:rPr>
          <w:sz w:val="24"/>
          <w:szCs w:val="24"/>
        </w:rPr>
        <w:t xml:space="preserve">b. elektrycznej </w:t>
      </w:r>
      <w:r w:rsidRPr="0019253E">
        <w:rPr>
          <w:sz w:val="24"/>
          <w:szCs w:val="24"/>
        </w:rPr>
        <w:t>do Okręgowej Izby inżynierów Budownictwa</w:t>
      </w:r>
    </w:p>
    <w:p w14:paraId="06C4B821" w14:textId="77777777" w:rsidR="006A5881" w:rsidRPr="0019253E" w:rsidRDefault="006A5881" w:rsidP="004B656D">
      <w:pPr>
        <w:pStyle w:val="Bezodstpw"/>
        <w:numPr>
          <w:ilvl w:val="0"/>
          <w:numId w:val="5"/>
        </w:numPr>
        <w:spacing w:line="324" w:lineRule="auto"/>
        <w:ind w:left="426"/>
        <w:jc w:val="both"/>
        <w:rPr>
          <w:sz w:val="24"/>
          <w:szCs w:val="24"/>
        </w:rPr>
      </w:pPr>
      <w:r w:rsidRPr="0019253E">
        <w:rPr>
          <w:sz w:val="24"/>
          <w:szCs w:val="24"/>
        </w:rPr>
        <w:t>Uprawnienia projektanta b. elektrycznej nr ewid. WKP/0146/POOE/08.</w:t>
      </w:r>
    </w:p>
    <w:p w14:paraId="43D8809C" w14:textId="77777777" w:rsidR="00407C17" w:rsidRPr="0019253E" w:rsidRDefault="00407C17" w:rsidP="00407C17">
      <w:pPr>
        <w:pStyle w:val="Bezodstpw"/>
        <w:numPr>
          <w:ilvl w:val="0"/>
          <w:numId w:val="5"/>
        </w:numPr>
        <w:spacing w:line="324" w:lineRule="auto"/>
        <w:ind w:left="426"/>
        <w:jc w:val="both"/>
        <w:rPr>
          <w:sz w:val="24"/>
          <w:szCs w:val="24"/>
        </w:rPr>
      </w:pPr>
      <w:r w:rsidRPr="0019253E">
        <w:rPr>
          <w:sz w:val="24"/>
          <w:szCs w:val="24"/>
        </w:rPr>
        <w:t>Zaświadczenie o przynależności projektanta sprawdzającego b. elektrycznej do Okręgowej Izby inżynierów Budownictwa</w:t>
      </w:r>
    </w:p>
    <w:p w14:paraId="63CACA78" w14:textId="77777777" w:rsidR="006A5881" w:rsidRPr="0019253E" w:rsidRDefault="00407C17" w:rsidP="0092507A">
      <w:pPr>
        <w:pStyle w:val="Bezodstpw"/>
        <w:numPr>
          <w:ilvl w:val="0"/>
          <w:numId w:val="5"/>
        </w:numPr>
        <w:spacing w:line="324" w:lineRule="auto"/>
        <w:ind w:left="426"/>
        <w:jc w:val="both"/>
      </w:pPr>
      <w:r w:rsidRPr="0019253E">
        <w:rPr>
          <w:sz w:val="24"/>
          <w:szCs w:val="24"/>
        </w:rPr>
        <w:t>Uprawnienia projektanta b. elektrycznej nr ewid. WKP/0146/POOE/08.</w:t>
      </w:r>
    </w:p>
    <w:p w14:paraId="75C649B6" w14:textId="77777777" w:rsidR="00DF4EF6" w:rsidRPr="0019253E" w:rsidRDefault="00DF4EF6" w:rsidP="006A5881">
      <w:pPr>
        <w:pStyle w:val="Bezodstpw"/>
        <w:spacing w:line="324" w:lineRule="auto"/>
        <w:jc w:val="both"/>
      </w:pPr>
    </w:p>
    <w:p w14:paraId="5306CF71" w14:textId="77777777" w:rsidR="006A5881" w:rsidRPr="0019253E" w:rsidRDefault="006A5881" w:rsidP="006A5881">
      <w:pPr>
        <w:pStyle w:val="Bezodstpw"/>
        <w:spacing w:line="324" w:lineRule="auto"/>
        <w:jc w:val="both"/>
      </w:pPr>
    </w:p>
    <w:p w14:paraId="4750F37F" w14:textId="77777777" w:rsidR="006A5881" w:rsidRPr="0019253E" w:rsidRDefault="006A5881" w:rsidP="006A5881">
      <w:pPr>
        <w:pStyle w:val="Bezodstpw"/>
        <w:spacing w:line="324" w:lineRule="auto"/>
        <w:ind w:left="426"/>
        <w:jc w:val="both"/>
      </w:pPr>
    </w:p>
    <w:p w14:paraId="079A39FD" w14:textId="77777777" w:rsidR="006A5881" w:rsidRPr="0019253E" w:rsidRDefault="006A5881" w:rsidP="006A5881">
      <w:pPr>
        <w:pStyle w:val="Bezodstpw"/>
        <w:spacing w:line="324" w:lineRule="auto"/>
        <w:ind w:left="426"/>
        <w:jc w:val="both"/>
      </w:pPr>
    </w:p>
    <w:p w14:paraId="42AF5323" w14:textId="77777777" w:rsidR="006A5881" w:rsidRPr="0019253E" w:rsidRDefault="006A5881" w:rsidP="006A5881">
      <w:pPr>
        <w:pStyle w:val="Bezodstpw"/>
        <w:spacing w:line="324" w:lineRule="auto"/>
        <w:ind w:left="720"/>
        <w:jc w:val="both"/>
      </w:pPr>
    </w:p>
    <w:p w14:paraId="5B153058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56EC7683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488B5190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23C4D037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50748BB9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22210576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67DB3DC1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60DD16AA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1CBB53C6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59898881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0C4691D6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0A557179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0AEEE150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09466FF1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6E4114AA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51C2ACBA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346935DC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43440E0A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24DB7CA9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134A2FDF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201B34A3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4EBF14A6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1388106E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65EB038E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75F642C0" w14:textId="60631CAF" w:rsidR="0020407E" w:rsidRPr="0019253E" w:rsidRDefault="00304619" w:rsidP="006A5881">
      <w:pPr>
        <w:rPr>
          <w:rFonts w:ascii="Arial Narrow" w:hAnsi="Arial Narrow"/>
        </w:rPr>
      </w:pPr>
      <w:r w:rsidRPr="0019253E">
        <w:rPr>
          <w:rFonts w:ascii="Arial Narrow" w:hAnsi="Arial Narrow"/>
          <w:noProof/>
        </w:rPr>
        <w:lastRenderedPageBreak/>
        <mc:AlternateContent>
          <mc:Choice Requires="wps">
            <w:drawing>
              <wp:anchor distT="0" distB="0" distL="114300" distR="114300" simplePos="0" relativeHeight="251650048" behindDoc="0" locked="0" layoutInCell="0" allowOverlap="1" wp14:anchorId="17234860" wp14:editId="075200FF">
                <wp:simplePos x="0" y="0"/>
                <wp:positionH relativeFrom="margin">
                  <wp:posOffset>3420110</wp:posOffset>
                </wp:positionH>
                <wp:positionV relativeFrom="page">
                  <wp:posOffset>9722485</wp:posOffset>
                </wp:positionV>
                <wp:extent cx="2102485" cy="489585"/>
                <wp:effectExtent l="0" t="0" r="0" b="5715"/>
                <wp:wrapSquare wrapText="bothSides"/>
                <wp:docPr id="1605858575" name="Pole tekstow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2485" cy="4895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D58E8B3" w14:textId="77777777" w:rsidR="00861FBC" w:rsidRPr="00E81B02" w:rsidRDefault="00861FBC" w:rsidP="007513FF">
                            <w:pPr>
                              <w:spacing w:line="36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14"/>
                                <w:szCs w:val="14"/>
                              </w:rPr>
                            </w:pPr>
                            <w:r w:rsidRPr="00E81B02">
                              <w:rPr>
                                <w:rFonts w:ascii="Arial Narrow" w:hAnsi="Arial Narrow"/>
                                <w:b/>
                                <w:sz w:val="14"/>
                                <w:szCs w:val="14"/>
                              </w:rPr>
                              <w:t>ZA ZGODNOŚĆ Z ORYGINAŁEM</w:t>
                            </w:r>
                          </w:p>
                          <w:p w14:paraId="56E411A3" w14:textId="77777777" w:rsidR="00861FBC" w:rsidRPr="00E81B02" w:rsidRDefault="00861FBC" w:rsidP="007513FF">
                            <w:pPr>
                              <w:spacing w:line="36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14"/>
                                <w:szCs w:val="14"/>
                              </w:rPr>
                            </w:pPr>
                            <w:r w:rsidRPr="00E81B02">
                              <w:rPr>
                                <w:rFonts w:ascii="Arial Narrow" w:hAnsi="Arial Narrow"/>
                                <w:b/>
                                <w:sz w:val="14"/>
                                <w:szCs w:val="14"/>
                              </w:rPr>
                              <w:t>ROBERT JAMROŻY</w:t>
                            </w:r>
                          </w:p>
                          <w:p w14:paraId="068588BD" w14:textId="77777777" w:rsidR="00861FBC" w:rsidRPr="00E81B02" w:rsidRDefault="00861FBC" w:rsidP="007513FF">
                            <w:pPr>
                              <w:rPr>
                                <w:rFonts w:ascii="Arial Narrow" w:hAnsi="Arial Narrow"/>
                                <w:szCs w:val="2"/>
                              </w:rPr>
                            </w:pPr>
                          </w:p>
                          <w:p w14:paraId="4BDB6B10" w14:textId="77777777" w:rsidR="00861FBC" w:rsidRPr="00E81B02" w:rsidRDefault="00861FBC" w:rsidP="007513FF">
                            <w:pPr>
                              <w:rPr>
                                <w:szCs w:val="2"/>
                              </w:rPr>
                            </w:pPr>
                          </w:p>
                          <w:p w14:paraId="3BA72BB1" w14:textId="77777777" w:rsidR="00861FBC" w:rsidRPr="00E81B02" w:rsidRDefault="00861FBC" w:rsidP="006A5881">
                            <w:pPr>
                              <w:rPr>
                                <w:rFonts w:ascii="Arial Narrow" w:hAnsi="Arial Narrow"/>
                                <w:szCs w:val="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7234860" id="_x0000_t202" coordsize="21600,21600" o:spt="202" path="m,l,21600r21600,l21600,xe">
                <v:stroke joinstyle="miter"/>
                <v:path gradientshapeok="t" o:connecttype="rect"/>
              </v:shapetype>
              <v:shape id="Pole tekstowe 35" o:spid="_x0000_s1026" type="#_x0000_t202" style="position:absolute;margin-left:269.3pt;margin-top:765.55pt;width:165.55pt;height:38.55pt;z-index:251650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1708QEAAMoDAAAOAAAAZHJzL2Uyb0RvYy54bWysU1GP0zAMfkfiP0R5Z92mDXbVutOx0xDS&#10;wSEd/IA0TduINA5Otnb8epy0txvwhuhDZMfOZ3+f3e3t0Bl2Uug12IIvZnPOlJVQadsU/NvXw5sN&#10;Zz4IWwkDVhX8rDy/3b1+te1drpbQgqkUMgKxPu9dwdsQXJ5lXraqE34GTlkK1oCdCORik1UoekLv&#10;TLacz99mPWDlEKTynm7vxyDfJfy6VjI81rVXgZmCU28hnZjOMp7ZbivyBoVrtZzaEP/QRSe0paIX&#10;qHsRBDui/guq0xLBQx1mEroM6lpLlTgQm8X8DzZPrXAqcSFxvLvI5P8frPx8enJfkIXhPQw0wETC&#10;uweQ3z2zsG+FbdQdIvStEhUVXkTJst75fHoapfa5jyBl/wkqGrI4BkhAQ41dVIV4MkKnAZwvoqsh&#10;MEmXy8V8udqsOZMUW21u1mTHEiJ/fu3Qhw8KOhaNgiMNNaGL04MPY+pzSizmwejqoI1JDjbl3iA7&#10;CVqAQ/om9N/SjI3JFuKzETHeJJqR2cgxDOVAwUi3hOpMhBHGhaIfgIwW8CdnPS1Twf2Po0DFmflo&#10;SbSbxWoVty85q/W7JTl4HSmvI8JKgip44Gw092Hc2KND3bRUaRyThTsSutZJg5eupr5pYZKK03LH&#10;jbz2U9bLL7j7BQAA//8DAFBLAwQUAAYACAAAACEAKz7JDeAAAAANAQAADwAAAGRycy9kb3ducmV2&#10;LnhtbEyPwU6DQBCG7ya+w2ZMvBi70MpCkaVRE43X1j7AAlMgsrOE3Rb69o4nPc78X/75ptgtdhAX&#10;nHzvSEO8ikAg1a7pqdVw/Hp/zED4YKgxgyPUcEUPu/L2pjB542ba4+UQWsEl5HOjoQthzKX0dYfW&#10;+JUbkTg7ucmawOPUymYyM5fbQa6jSElreuILnRnxrcP6+3C2Gk6f80OynauPcEz3T+rV9Gnlrlrf&#10;3y0vzyACLuEPhl99VoeSnSp3psaLQUOyyRSjHCSbOAbBSKa2KYiKVyrK1iDLQv7/ovwBAAD//wMA&#10;UEsBAi0AFAAGAAgAAAAhALaDOJL+AAAA4QEAABMAAAAAAAAAAAAAAAAAAAAAAFtDb250ZW50X1R5&#10;cGVzXS54bWxQSwECLQAUAAYACAAAACEAOP0h/9YAAACUAQAACwAAAAAAAAAAAAAAAAAvAQAAX3Jl&#10;bHMvLnJlbHNQSwECLQAUAAYACAAAACEANdNe9PEBAADKAwAADgAAAAAAAAAAAAAAAAAuAgAAZHJz&#10;L2Uyb0RvYy54bWxQSwECLQAUAAYACAAAACEAKz7JDeAAAAANAQAADwAAAAAAAAAAAAAAAABLBAAA&#10;ZHJzL2Rvd25yZXYueG1sUEsFBgAAAAAEAAQA8wAAAFgFAAAAAA==&#10;" o:allowincell="f" stroked="f">
                <v:textbox>
                  <w:txbxContent>
                    <w:p w14:paraId="7D58E8B3" w14:textId="77777777" w:rsidR="00861FBC" w:rsidRPr="00E81B02" w:rsidRDefault="00861FBC" w:rsidP="007513FF">
                      <w:pPr>
                        <w:spacing w:line="360" w:lineRule="auto"/>
                        <w:jc w:val="center"/>
                        <w:rPr>
                          <w:rFonts w:ascii="Arial Narrow" w:hAnsi="Arial Narrow"/>
                          <w:b/>
                          <w:sz w:val="14"/>
                          <w:szCs w:val="14"/>
                        </w:rPr>
                      </w:pPr>
                      <w:r w:rsidRPr="00E81B02">
                        <w:rPr>
                          <w:rFonts w:ascii="Arial Narrow" w:hAnsi="Arial Narrow"/>
                          <w:b/>
                          <w:sz w:val="14"/>
                          <w:szCs w:val="14"/>
                        </w:rPr>
                        <w:t>ZA ZGODNOŚĆ Z ORYGINAŁEM</w:t>
                      </w:r>
                    </w:p>
                    <w:p w14:paraId="56E411A3" w14:textId="77777777" w:rsidR="00861FBC" w:rsidRPr="00E81B02" w:rsidRDefault="00861FBC" w:rsidP="007513FF">
                      <w:pPr>
                        <w:spacing w:line="360" w:lineRule="auto"/>
                        <w:jc w:val="center"/>
                        <w:rPr>
                          <w:rFonts w:ascii="Arial Narrow" w:hAnsi="Arial Narrow"/>
                          <w:b/>
                          <w:sz w:val="14"/>
                          <w:szCs w:val="14"/>
                        </w:rPr>
                      </w:pPr>
                      <w:r w:rsidRPr="00E81B02">
                        <w:rPr>
                          <w:rFonts w:ascii="Arial Narrow" w:hAnsi="Arial Narrow"/>
                          <w:b/>
                          <w:sz w:val="14"/>
                          <w:szCs w:val="14"/>
                        </w:rPr>
                        <w:t>ROBERT JAMROŻY</w:t>
                      </w:r>
                    </w:p>
                    <w:p w14:paraId="068588BD" w14:textId="77777777" w:rsidR="00861FBC" w:rsidRPr="00E81B02" w:rsidRDefault="00861FBC" w:rsidP="007513FF">
                      <w:pPr>
                        <w:rPr>
                          <w:rFonts w:ascii="Arial Narrow" w:hAnsi="Arial Narrow"/>
                          <w:szCs w:val="2"/>
                        </w:rPr>
                      </w:pPr>
                    </w:p>
                    <w:p w14:paraId="4BDB6B10" w14:textId="77777777" w:rsidR="00861FBC" w:rsidRPr="00E81B02" w:rsidRDefault="00861FBC" w:rsidP="007513FF">
                      <w:pPr>
                        <w:rPr>
                          <w:szCs w:val="2"/>
                        </w:rPr>
                      </w:pPr>
                    </w:p>
                    <w:p w14:paraId="3BA72BB1" w14:textId="77777777" w:rsidR="00861FBC" w:rsidRPr="00E81B02" w:rsidRDefault="00861FBC" w:rsidP="006A5881">
                      <w:pPr>
                        <w:rPr>
                          <w:rFonts w:ascii="Arial Narrow" w:hAnsi="Arial Narrow"/>
                          <w:szCs w:val="2"/>
                        </w:rPr>
                      </w:pP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="001311EC" w:rsidRPr="0019253E">
        <w:rPr>
          <w:rFonts w:ascii="Arial Narrow" w:hAnsi="Arial Narrow"/>
          <w:noProof/>
        </w:rPr>
        <w:drawing>
          <wp:anchor distT="0" distB="0" distL="114300" distR="114300" simplePos="0" relativeHeight="251875328" behindDoc="0" locked="0" layoutInCell="1" allowOverlap="1" wp14:anchorId="28744856" wp14:editId="4B22D6B3">
            <wp:simplePos x="0" y="0"/>
            <wp:positionH relativeFrom="column">
              <wp:posOffset>-326390</wp:posOffset>
            </wp:positionH>
            <wp:positionV relativeFrom="paragraph">
              <wp:posOffset>-434975</wp:posOffset>
            </wp:positionV>
            <wp:extent cx="6167755" cy="8728075"/>
            <wp:effectExtent l="0" t="0" r="4445" b="0"/>
            <wp:wrapThrough wrapText="bothSides">
              <wp:wrapPolygon edited="0">
                <wp:start x="0" y="0"/>
                <wp:lineTo x="0" y="21545"/>
                <wp:lineTo x="21549" y="21545"/>
                <wp:lineTo x="21549" y="0"/>
                <wp:lineTo x="0" y="0"/>
              </wp:wrapPolygon>
            </wp:wrapThrough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OBERT JAMROŻY_IZBA_31.12.202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7755" cy="8728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6BB83D" w14:textId="219B5D9D" w:rsidR="006A5881" w:rsidRPr="0019253E" w:rsidRDefault="006A5881" w:rsidP="00F317D3">
      <w:pPr>
        <w:spacing w:after="200" w:line="276" w:lineRule="auto"/>
        <w:rPr>
          <w:rFonts w:ascii="Arial Narrow" w:hAnsi="Arial Narrow"/>
        </w:rPr>
      </w:pPr>
    </w:p>
    <w:p w14:paraId="5687B2A2" w14:textId="294074CF" w:rsidR="006A5881" w:rsidRPr="0019253E" w:rsidRDefault="001C4312" w:rsidP="006A5881">
      <w:pPr>
        <w:rPr>
          <w:rFonts w:ascii="Arial Narrow" w:hAnsi="Arial Narrow"/>
        </w:rPr>
      </w:pPr>
      <w:r w:rsidRPr="0019253E">
        <w:rPr>
          <w:rFonts w:ascii="Arial Narrow" w:hAnsi="Arial Narrow"/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0" allowOverlap="1" wp14:anchorId="3F9C567A" wp14:editId="67A46841">
                <wp:simplePos x="0" y="0"/>
                <wp:positionH relativeFrom="margin">
                  <wp:posOffset>2600325</wp:posOffset>
                </wp:positionH>
                <wp:positionV relativeFrom="bottomMargin">
                  <wp:align>top</wp:align>
                </wp:positionV>
                <wp:extent cx="2102485" cy="489585"/>
                <wp:effectExtent l="0" t="0" r="0" b="0"/>
                <wp:wrapSquare wrapText="bothSides"/>
                <wp:docPr id="9" name="Pole tekstow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2485" cy="4895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321E1F9" w14:textId="77777777" w:rsidR="00861FBC" w:rsidRPr="00E81B02" w:rsidRDefault="00861FBC" w:rsidP="007513FF">
                            <w:pPr>
                              <w:spacing w:line="36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14"/>
                                <w:szCs w:val="14"/>
                              </w:rPr>
                            </w:pPr>
                            <w:r w:rsidRPr="00E81B02">
                              <w:rPr>
                                <w:rFonts w:ascii="Arial Narrow" w:hAnsi="Arial Narrow"/>
                                <w:b/>
                                <w:sz w:val="14"/>
                                <w:szCs w:val="14"/>
                              </w:rPr>
                              <w:t>ZA ZGODNOŚĆ Z ORYGINAŁEM</w:t>
                            </w:r>
                          </w:p>
                          <w:p w14:paraId="65E6D024" w14:textId="77777777" w:rsidR="00861FBC" w:rsidRPr="00E81B02" w:rsidRDefault="00861FBC" w:rsidP="007513FF">
                            <w:pPr>
                              <w:spacing w:line="36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14"/>
                                <w:szCs w:val="14"/>
                              </w:rPr>
                            </w:pPr>
                            <w:r w:rsidRPr="00E81B02">
                              <w:rPr>
                                <w:rFonts w:ascii="Arial Narrow" w:hAnsi="Arial Narrow"/>
                                <w:b/>
                                <w:sz w:val="14"/>
                                <w:szCs w:val="14"/>
                              </w:rPr>
                              <w:t>ROBERT JAMROŻY</w:t>
                            </w:r>
                          </w:p>
                          <w:p w14:paraId="62CBE83E" w14:textId="77777777" w:rsidR="00861FBC" w:rsidRPr="00E81B02" w:rsidRDefault="00861FBC" w:rsidP="007513FF">
                            <w:pPr>
                              <w:rPr>
                                <w:rFonts w:ascii="Arial Narrow" w:hAnsi="Arial Narrow"/>
                                <w:szCs w:val="2"/>
                              </w:rPr>
                            </w:pPr>
                          </w:p>
                          <w:p w14:paraId="43997355" w14:textId="77777777" w:rsidR="00861FBC" w:rsidRPr="00E81B02" w:rsidRDefault="00861FBC" w:rsidP="007513FF">
                            <w:pPr>
                              <w:rPr>
                                <w:szCs w:val="2"/>
                              </w:rPr>
                            </w:pPr>
                          </w:p>
                          <w:p w14:paraId="70EA516D" w14:textId="77777777" w:rsidR="00861FBC" w:rsidRPr="00E81B02" w:rsidRDefault="00861FBC" w:rsidP="00E81B02">
                            <w:pPr>
                              <w:rPr>
                                <w:rFonts w:ascii="Arial Narrow" w:hAnsi="Arial Narrow"/>
                                <w:szCs w:val="2"/>
                              </w:rPr>
                            </w:pPr>
                          </w:p>
                          <w:p w14:paraId="6842C2B9" w14:textId="77777777" w:rsidR="00861FBC" w:rsidRPr="00E81B02" w:rsidRDefault="00861FBC" w:rsidP="00E81B02">
                            <w:pPr>
                              <w:rPr>
                                <w:szCs w:val="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9C567A" id="Pole tekstowe 3" o:spid="_x0000_s1027" type="#_x0000_t202" style="position:absolute;margin-left:204.75pt;margin-top:0;width:165.55pt;height:38.55pt;z-index:25165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top;mso-position-vertical-relative:bottom-margin-area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ykP9AEAANEDAAAOAAAAZHJzL2Uyb0RvYy54bWysU1GP0zAMfkfiP0R5Z92mDXbVutOx0xDS&#10;wSEd/IA0TduINA5Otnb8epy0txvwhuhDZMfOZ3+f3e3t0Bl2Uug12IIvZnPOlJVQadsU/NvXw5sN&#10;Zz4IWwkDVhX8rDy/3b1+te1drpbQgqkUMgKxPu9dwdsQXJ5lXraqE34GTlkK1oCdCORik1UoekLv&#10;TLacz99mPWDlEKTynm7vxyDfJfy6VjI81rVXgZmCU28hnZjOMp7ZbivyBoVrtZzaEP/QRSe0paIX&#10;qHsRBDui/guq0xLBQx1mEroM6lpLlTgQm8X8DzZPrXAqcSFxvLvI5P8frPx8enJfkIXhPQw0wETC&#10;uweQ3z2zsG+FbdQdIvStEhUVXkTJst75fHoapfa5jyBl/wkqGrI4BkhAQ41dVIV4MkKnAZwvoqsh&#10;MEmXy8V8udqsOZMUW21u1mTHEiJ/fu3Qhw8KOhaNgiMNNaGL04MPY+pzSizmwejqoI1JDjbl3iA7&#10;CVqAQ/om9N/SjI3JFuKzETHeJJqR2cgxDOXAdDVpEFmXUJ2JN8K4V/QfkNEC/uSsp50quP9xFKg4&#10;Mx8taXezWK3iEiZntX63JAevI+V1RFhJUAUPnI3mPoyLe3Som5YqjdOycEd61zpJ8dLV1D7tTRJz&#10;2vG4mNd+ynr5E3e/AAAA//8DAFBLAwQUAAYACAAAACEAB/mCKNwAAAAHAQAADwAAAGRycy9kb3du&#10;cmV2LnhtbEyPzU7DMBCE70i8g7VIXBC1i9KEpnEqQAJx7c8DbGI3iRqvo9ht0rdnOcFtVjOa+bbY&#10;zq4XVzuGzpOG5UKBsFR701Gj4Xj4fH4FESKSwd6T1XCzAbbl/V2BufET7ex1HxvBJRRy1NDGOORS&#10;hrq1DsPCD5bYO/nRYeRzbKQZceJy18sXpVLpsCNeaHGwH62tz/uL03D6np5W66n6isdsl6Tv2GWV&#10;v2n9+DC/bUBEO8e/MPziMzqUzFT5C5kgeg2JWq84qoE/YjtLVAqiYpEtQZaF/M9f/gAAAP//AwBQ&#10;SwECLQAUAAYACAAAACEAtoM4kv4AAADhAQAAEwAAAAAAAAAAAAAAAAAAAAAAW0NvbnRlbnRfVHlw&#10;ZXNdLnhtbFBLAQItABQABgAIAAAAIQA4/SH/1gAAAJQBAAALAAAAAAAAAAAAAAAAAC8BAABfcmVs&#10;cy8ucmVsc1BLAQItABQABgAIAAAAIQATyykP9AEAANEDAAAOAAAAAAAAAAAAAAAAAC4CAABkcnMv&#10;ZTJvRG9jLnhtbFBLAQItABQABgAIAAAAIQAH+YIo3AAAAAcBAAAPAAAAAAAAAAAAAAAAAE4EAABk&#10;cnMvZG93bnJldi54bWxQSwUGAAAAAAQABADzAAAAVwUAAAAA&#10;" o:allowincell="f" stroked="f">
                <v:textbox>
                  <w:txbxContent>
                    <w:p w14:paraId="2321E1F9" w14:textId="77777777" w:rsidR="00861FBC" w:rsidRPr="00E81B02" w:rsidRDefault="00861FBC" w:rsidP="007513FF">
                      <w:pPr>
                        <w:spacing w:line="360" w:lineRule="auto"/>
                        <w:jc w:val="center"/>
                        <w:rPr>
                          <w:rFonts w:ascii="Arial Narrow" w:hAnsi="Arial Narrow"/>
                          <w:b/>
                          <w:sz w:val="14"/>
                          <w:szCs w:val="14"/>
                        </w:rPr>
                      </w:pPr>
                      <w:r w:rsidRPr="00E81B02">
                        <w:rPr>
                          <w:rFonts w:ascii="Arial Narrow" w:hAnsi="Arial Narrow"/>
                          <w:b/>
                          <w:sz w:val="14"/>
                          <w:szCs w:val="14"/>
                        </w:rPr>
                        <w:t>ZA ZGODNOŚĆ Z ORYGINAŁEM</w:t>
                      </w:r>
                    </w:p>
                    <w:p w14:paraId="65E6D024" w14:textId="77777777" w:rsidR="00861FBC" w:rsidRPr="00E81B02" w:rsidRDefault="00861FBC" w:rsidP="007513FF">
                      <w:pPr>
                        <w:spacing w:line="360" w:lineRule="auto"/>
                        <w:jc w:val="center"/>
                        <w:rPr>
                          <w:rFonts w:ascii="Arial Narrow" w:hAnsi="Arial Narrow"/>
                          <w:b/>
                          <w:sz w:val="14"/>
                          <w:szCs w:val="14"/>
                        </w:rPr>
                      </w:pPr>
                      <w:r w:rsidRPr="00E81B02">
                        <w:rPr>
                          <w:rFonts w:ascii="Arial Narrow" w:hAnsi="Arial Narrow"/>
                          <w:b/>
                          <w:sz w:val="14"/>
                          <w:szCs w:val="14"/>
                        </w:rPr>
                        <w:t>ROBERT JAMROŻY</w:t>
                      </w:r>
                    </w:p>
                    <w:p w14:paraId="62CBE83E" w14:textId="77777777" w:rsidR="00861FBC" w:rsidRPr="00E81B02" w:rsidRDefault="00861FBC" w:rsidP="007513FF">
                      <w:pPr>
                        <w:rPr>
                          <w:rFonts w:ascii="Arial Narrow" w:hAnsi="Arial Narrow"/>
                          <w:szCs w:val="2"/>
                        </w:rPr>
                      </w:pPr>
                    </w:p>
                    <w:p w14:paraId="43997355" w14:textId="77777777" w:rsidR="00861FBC" w:rsidRPr="00E81B02" w:rsidRDefault="00861FBC" w:rsidP="007513FF">
                      <w:pPr>
                        <w:rPr>
                          <w:szCs w:val="2"/>
                        </w:rPr>
                      </w:pPr>
                    </w:p>
                    <w:p w14:paraId="70EA516D" w14:textId="77777777" w:rsidR="00861FBC" w:rsidRPr="00E81B02" w:rsidRDefault="00861FBC" w:rsidP="00E81B02">
                      <w:pPr>
                        <w:rPr>
                          <w:rFonts w:ascii="Arial Narrow" w:hAnsi="Arial Narrow"/>
                          <w:szCs w:val="2"/>
                        </w:rPr>
                      </w:pPr>
                    </w:p>
                    <w:p w14:paraId="6842C2B9" w14:textId="77777777" w:rsidR="00861FBC" w:rsidRPr="00E81B02" w:rsidRDefault="00861FBC" w:rsidP="00E81B02">
                      <w:pPr>
                        <w:rPr>
                          <w:szCs w:val="2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407C17" w:rsidRPr="0019253E">
        <w:rPr>
          <w:rFonts w:ascii="Arial Narrow" w:hAnsi="Arial Narrow"/>
          <w:noProof/>
          <w:sz w:val="28"/>
          <w:szCs w:val="28"/>
        </w:rPr>
        <w:drawing>
          <wp:anchor distT="0" distB="0" distL="114300" distR="114300" simplePos="0" relativeHeight="251642880" behindDoc="0" locked="0" layoutInCell="1" allowOverlap="1" wp14:anchorId="6BAE6AB9" wp14:editId="1D412455">
            <wp:simplePos x="0" y="0"/>
            <wp:positionH relativeFrom="column">
              <wp:posOffset>-495935</wp:posOffset>
            </wp:positionH>
            <wp:positionV relativeFrom="paragraph">
              <wp:posOffset>-318770</wp:posOffset>
            </wp:positionV>
            <wp:extent cx="6680835" cy="8912860"/>
            <wp:effectExtent l="0" t="0" r="5715" b="2540"/>
            <wp:wrapNone/>
            <wp:docPr id="34" name="Obraz 34" descr="_elektryczne_upr_jamroż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_elektryczne_upr_jamroż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835" cy="891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5881" w:rsidRPr="0019253E">
        <w:rPr>
          <w:rFonts w:ascii="Arial Narrow" w:hAnsi="Arial Narrow"/>
        </w:rPr>
        <w:br w:type="page"/>
      </w:r>
    </w:p>
    <w:p w14:paraId="2EDCCCB7" w14:textId="77777777" w:rsidR="006A5881" w:rsidRPr="0019253E" w:rsidRDefault="00407C17" w:rsidP="006A5881">
      <w:pPr>
        <w:rPr>
          <w:rFonts w:ascii="Arial Narrow" w:hAnsi="Arial Narrow"/>
        </w:rPr>
      </w:pPr>
      <w:r w:rsidRPr="0019253E">
        <w:rPr>
          <w:rFonts w:ascii="Arial Narrow" w:hAnsi="Arial Narrow"/>
          <w:noProof/>
        </w:rPr>
        <w:lastRenderedPageBreak/>
        <w:drawing>
          <wp:anchor distT="0" distB="0" distL="114300" distR="114300" simplePos="0" relativeHeight="251869184" behindDoc="0" locked="0" layoutInCell="1" allowOverlap="1" wp14:anchorId="671BA4B9" wp14:editId="7DB60676">
            <wp:simplePos x="0" y="0"/>
            <wp:positionH relativeFrom="column">
              <wp:posOffset>-396875</wp:posOffset>
            </wp:positionH>
            <wp:positionV relativeFrom="paragraph">
              <wp:posOffset>-290195</wp:posOffset>
            </wp:positionV>
            <wp:extent cx="6522720" cy="9229735"/>
            <wp:effectExtent l="0" t="0" r="0" b="9525"/>
            <wp:wrapNone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RZYSZTOF PALICA_IZBA_31.07.202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8827" cy="92383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A6567B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735089E4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73C6EE87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31B9B73E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3CB7854A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67813176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625363F1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342DF9DB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62D71036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6F95D6A9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6258F293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095EE1E0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180BF424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1DA1D189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63F0410B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12FC3FC1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72269325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4CE7EFF2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78ECFA57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364CDD3B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3DD00390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70259110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6C3B0646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2F6CA830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767CFD8B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3417C1F8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0E792655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58C0392F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615EA3A7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06B926DF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0814ED64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25E3C788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2E6A7AB5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45F2447A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7A39C42C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1527D39C" w14:textId="77777777" w:rsidR="006A5881" w:rsidRPr="0019253E" w:rsidRDefault="006A5881" w:rsidP="006A5881">
      <w:pPr>
        <w:jc w:val="both"/>
        <w:rPr>
          <w:rFonts w:ascii="Arial Narrow" w:hAnsi="Arial Narrow"/>
          <w:sz w:val="28"/>
          <w:szCs w:val="28"/>
        </w:rPr>
      </w:pPr>
    </w:p>
    <w:p w14:paraId="33EDB275" w14:textId="0D02DDB7" w:rsidR="00407C17" w:rsidRPr="0019253E" w:rsidRDefault="001C4312">
      <w:pPr>
        <w:spacing w:after="200" w:line="276" w:lineRule="auto"/>
        <w:rPr>
          <w:rFonts w:ascii="Arial Narrow" w:hAnsi="Arial Narrow"/>
          <w:sz w:val="28"/>
          <w:szCs w:val="28"/>
        </w:rPr>
      </w:pPr>
      <w:r w:rsidRPr="0019253E">
        <w:rPr>
          <w:rFonts w:ascii="Arial Narrow" w:hAnsi="Arial Narrow"/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0" allowOverlap="1" wp14:anchorId="38DE5817" wp14:editId="4624CE15">
                <wp:simplePos x="0" y="0"/>
                <wp:positionH relativeFrom="margin">
                  <wp:posOffset>2620645</wp:posOffset>
                </wp:positionH>
                <wp:positionV relativeFrom="bottomMargin">
                  <wp:posOffset>-84455</wp:posOffset>
                </wp:positionV>
                <wp:extent cx="2102485" cy="489585"/>
                <wp:effectExtent l="0" t="0" r="0" b="0"/>
                <wp:wrapSquare wrapText="bothSides"/>
                <wp:docPr id="1537621437" name="Pole tekstow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2485" cy="4895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5C32EAE" w14:textId="77777777" w:rsidR="00861FBC" w:rsidRPr="00E81B02" w:rsidRDefault="00861FBC" w:rsidP="00407C17">
                            <w:pPr>
                              <w:spacing w:line="36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14"/>
                                <w:szCs w:val="14"/>
                              </w:rPr>
                            </w:pPr>
                            <w:r w:rsidRPr="00E81B02">
                              <w:rPr>
                                <w:rFonts w:ascii="Arial Narrow" w:hAnsi="Arial Narrow"/>
                                <w:b/>
                                <w:sz w:val="14"/>
                                <w:szCs w:val="14"/>
                              </w:rPr>
                              <w:t>ZA ZGODNOŚĆ Z ORYGINAŁEM</w:t>
                            </w:r>
                          </w:p>
                          <w:p w14:paraId="0BE2B530" w14:textId="77777777" w:rsidR="00861FBC" w:rsidRPr="00E81B02" w:rsidRDefault="00861FBC" w:rsidP="00407C17">
                            <w:pPr>
                              <w:spacing w:line="36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14"/>
                                <w:szCs w:val="14"/>
                              </w:rPr>
                            </w:pPr>
                            <w:r w:rsidRPr="00E81B02">
                              <w:rPr>
                                <w:rFonts w:ascii="Arial Narrow" w:hAnsi="Arial Narrow"/>
                                <w:b/>
                                <w:sz w:val="14"/>
                                <w:szCs w:val="14"/>
                              </w:rPr>
                              <w:t>ROBERT JAMROŻY</w:t>
                            </w:r>
                          </w:p>
                          <w:p w14:paraId="134D9C1A" w14:textId="77777777" w:rsidR="00861FBC" w:rsidRPr="00E81B02" w:rsidRDefault="00861FBC" w:rsidP="00407C17">
                            <w:pPr>
                              <w:rPr>
                                <w:rFonts w:ascii="Arial Narrow" w:hAnsi="Arial Narrow"/>
                                <w:szCs w:val="2"/>
                              </w:rPr>
                            </w:pPr>
                          </w:p>
                          <w:p w14:paraId="236A44A0" w14:textId="77777777" w:rsidR="00861FBC" w:rsidRPr="00E81B02" w:rsidRDefault="00861FBC" w:rsidP="00407C17">
                            <w:pPr>
                              <w:rPr>
                                <w:szCs w:val="2"/>
                              </w:rPr>
                            </w:pPr>
                          </w:p>
                          <w:p w14:paraId="3ED763ED" w14:textId="77777777" w:rsidR="00861FBC" w:rsidRPr="00E81B02" w:rsidRDefault="00861FBC" w:rsidP="00407C17">
                            <w:pPr>
                              <w:rPr>
                                <w:rFonts w:ascii="Arial Narrow" w:hAnsi="Arial Narrow"/>
                                <w:szCs w:val="2"/>
                              </w:rPr>
                            </w:pPr>
                          </w:p>
                          <w:p w14:paraId="68213E9B" w14:textId="77777777" w:rsidR="00861FBC" w:rsidRPr="00E81B02" w:rsidRDefault="00861FBC" w:rsidP="00407C17">
                            <w:pPr>
                              <w:rPr>
                                <w:szCs w:val="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DE5817" id="_x0000_s1028" type="#_x0000_t202" style="position:absolute;margin-left:206.35pt;margin-top:-6.65pt;width:165.55pt;height:38.55pt;z-index:251871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bottom-margin-area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kfh9QEAANEDAAAOAAAAZHJzL2Uyb0RvYy54bWysU1GP0zAMfkfiP0R5Z92mDXbVutOx0xDS&#10;wSEd/IA0TduINA5Otnb8epy0txvwhuhDZMfOZ3+f3e3t0Bl2Uug12IIvZnPOlJVQadsU/NvXw5sN&#10;Zz4IWwkDVhX8rDy/3b1+te1drpbQgqkUMgKxPu9dwdsQXJ5lXraqE34GTlkK1oCdCORik1UoekLv&#10;TLacz99mPWDlEKTynm7vxyDfJfy6VjI81rVXgZmCU28hnZjOMp7ZbivyBoVrtZzaEP/QRSe0paIX&#10;qHsRBDui/guq0xLBQx1mEroM6lpLlTgQm8X8DzZPrXAqcSFxvLvI5P8frPx8enJfkIXhPQw0wETC&#10;uweQ3z2zsG+FbdQdIvStEhUVXkTJst75fHoapfa5jyBl/wkqGrI4BkhAQ41dVIV4MkKnAZwvoqsh&#10;MEmXy8V8udqsOZMUW21u1mTHEiJ/fu3Qhw8KOhaNgiMNNaGL04MPY+pzSizmwejqoI1JDjbl3iA7&#10;CVqAQ/om9N/SjI3JFuKzETHeJJqR2cgxDOXAdEUtR4jIuoTqTLwRxr2i/4CMFvAnZz3tVMH9j6NA&#10;xZn5aEm7m8VqFZcwOav1uyU5eB0pryPCSoIqeOBsNPdhXNyjQ920VGmcloU70rvWSYqXrqb2aW+S&#10;mNOOx8W89lPWy5+4+wUAAP//AwBQSwMEFAAGAAgAAAAhAH7CILTfAAAACgEAAA8AAABkcnMvZG93&#10;bnJldi54bWxMj8FOg0AQhu8mvsNmTLyYdqEgKDI0aqLptbUPMLBbILK7hN0W+vaOJz1NJvPln+8v&#10;t4sZxEVPvncWIV5HILRtnOpti3D8+lg9gfCBrKLBWY1w1R621e1NSYVys93ryyG0gkOsLwihC2Es&#10;pPRNpw35tRu15dvJTYYCr1Mr1UQzh5tBbqIok4Z6yx86GvV7p5vvw9kgnHbzw+PzXH+GY75Pszfq&#10;89pdEe/vltcXEEEv4Q+GX31Wh4qdane2yosBIY03OaMIqzhJQDCRpwmXqREynrIq5f8K1Q8AAAD/&#10;/wMAUEsBAi0AFAAGAAgAAAAhALaDOJL+AAAA4QEAABMAAAAAAAAAAAAAAAAAAAAAAFtDb250ZW50&#10;X1R5cGVzXS54bWxQSwECLQAUAAYACAAAACEAOP0h/9YAAACUAQAACwAAAAAAAAAAAAAAAAAvAQAA&#10;X3JlbHMvLnJlbHNQSwECLQAUAAYACAAAACEAsh5H4fUBAADRAwAADgAAAAAAAAAAAAAAAAAuAgAA&#10;ZHJzL2Uyb0RvYy54bWxQSwECLQAUAAYACAAAACEAfsIgtN8AAAAKAQAADwAAAAAAAAAAAAAAAABP&#10;BAAAZHJzL2Rvd25yZXYueG1sUEsFBgAAAAAEAAQA8wAAAFsFAAAAAA==&#10;" o:allowincell="f" stroked="f">
                <v:textbox>
                  <w:txbxContent>
                    <w:p w14:paraId="65C32EAE" w14:textId="77777777" w:rsidR="00861FBC" w:rsidRPr="00E81B02" w:rsidRDefault="00861FBC" w:rsidP="00407C17">
                      <w:pPr>
                        <w:spacing w:line="360" w:lineRule="auto"/>
                        <w:jc w:val="center"/>
                        <w:rPr>
                          <w:rFonts w:ascii="Arial Narrow" w:hAnsi="Arial Narrow"/>
                          <w:b/>
                          <w:sz w:val="14"/>
                          <w:szCs w:val="14"/>
                        </w:rPr>
                      </w:pPr>
                      <w:r w:rsidRPr="00E81B02">
                        <w:rPr>
                          <w:rFonts w:ascii="Arial Narrow" w:hAnsi="Arial Narrow"/>
                          <w:b/>
                          <w:sz w:val="14"/>
                          <w:szCs w:val="14"/>
                        </w:rPr>
                        <w:t>ZA ZGODNOŚĆ Z ORYGINAŁEM</w:t>
                      </w:r>
                    </w:p>
                    <w:p w14:paraId="0BE2B530" w14:textId="77777777" w:rsidR="00861FBC" w:rsidRPr="00E81B02" w:rsidRDefault="00861FBC" w:rsidP="00407C17">
                      <w:pPr>
                        <w:spacing w:line="360" w:lineRule="auto"/>
                        <w:jc w:val="center"/>
                        <w:rPr>
                          <w:rFonts w:ascii="Arial Narrow" w:hAnsi="Arial Narrow"/>
                          <w:b/>
                          <w:sz w:val="14"/>
                          <w:szCs w:val="14"/>
                        </w:rPr>
                      </w:pPr>
                      <w:r w:rsidRPr="00E81B02">
                        <w:rPr>
                          <w:rFonts w:ascii="Arial Narrow" w:hAnsi="Arial Narrow"/>
                          <w:b/>
                          <w:sz w:val="14"/>
                          <w:szCs w:val="14"/>
                        </w:rPr>
                        <w:t>ROBERT JAMROŻY</w:t>
                      </w:r>
                    </w:p>
                    <w:p w14:paraId="134D9C1A" w14:textId="77777777" w:rsidR="00861FBC" w:rsidRPr="00E81B02" w:rsidRDefault="00861FBC" w:rsidP="00407C17">
                      <w:pPr>
                        <w:rPr>
                          <w:rFonts w:ascii="Arial Narrow" w:hAnsi="Arial Narrow"/>
                          <w:szCs w:val="2"/>
                        </w:rPr>
                      </w:pPr>
                    </w:p>
                    <w:p w14:paraId="236A44A0" w14:textId="77777777" w:rsidR="00861FBC" w:rsidRPr="00E81B02" w:rsidRDefault="00861FBC" w:rsidP="00407C17">
                      <w:pPr>
                        <w:rPr>
                          <w:szCs w:val="2"/>
                        </w:rPr>
                      </w:pPr>
                    </w:p>
                    <w:p w14:paraId="3ED763ED" w14:textId="77777777" w:rsidR="00861FBC" w:rsidRPr="00E81B02" w:rsidRDefault="00861FBC" w:rsidP="00407C17">
                      <w:pPr>
                        <w:rPr>
                          <w:rFonts w:ascii="Arial Narrow" w:hAnsi="Arial Narrow"/>
                          <w:szCs w:val="2"/>
                        </w:rPr>
                      </w:pPr>
                    </w:p>
                    <w:p w14:paraId="68213E9B" w14:textId="77777777" w:rsidR="00861FBC" w:rsidRPr="00E81B02" w:rsidRDefault="00861FBC" w:rsidP="00407C17">
                      <w:pPr>
                        <w:rPr>
                          <w:szCs w:val="2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407C17" w:rsidRPr="0019253E">
        <w:rPr>
          <w:rFonts w:ascii="Arial Narrow" w:hAnsi="Arial Narrow"/>
          <w:sz w:val="28"/>
          <w:szCs w:val="28"/>
        </w:rPr>
        <w:br w:type="page"/>
      </w:r>
    </w:p>
    <w:p w14:paraId="40E4017B" w14:textId="1D71CD0A" w:rsidR="00407C17" w:rsidRPr="0019253E" w:rsidRDefault="00407C17">
      <w:pPr>
        <w:spacing w:after="200" w:line="276" w:lineRule="auto"/>
        <w:rPr>
          <w:rFonts w:ascii="Arial Narrow" w:hAnsi="Arial Narrow"/>
          <w:sz w:val="28"/>
          <w:szCs w:val="28"/>
        </w:rPr>
      </w:pPr>
      <w:r w:rsidRPr="0019253E">
        <w:rPr>
          <w:rFonts w:ascii="Arial Narrow" w:hAnsi="Arial Narrow"/>
          <w:noProof/>
          <w:sz w:val="28"/>
          <w:szCs w:val="28"/>
        </w:rPr>
        <w:lastRenderedPageBreak/>
        <w:drawing>
          <wp:anchor distT="0" distB="0" distL="114300" distR="114300" simplePos="0" relativeHeight="251874304" behindDoc="0" locked="0" layoutInCell="1" allowOverlap="1" wp14:anchorId="44E640F9" wp14:editId="50576965">
            <wp:simplePos x="0" y="0"/>
            <wp:positionH relativeFrom="margin">
              <wp:align>left</wp:align>
            </wp:positionH>
            <wp:positionV relativeFrom="paragraph">
              <wp:posOffset>1277620</wp:posOffset>
            </wp:positionV>
            <wp:extent cx="8736330" cy="6181090"/>
            <wp:effectExtent l="1270" t="0" r="8890" b="8890"/>
            <wp:wrapThrough wrapText="bothSides">
              <wp:wrapPolygon edited="0">
                <wp:start x="21597" y="-4"/>
                <wp:lineTo x="25" y="-4"/>
                <wp:lineTo x="25" y="21564"/>
                <wp:lineTo x="21597" y="21564"/>
                <wp:lineTo x="21597" y="-4"/>
              </wp:wrapPolygon>
            </wp:wrapThrough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RZYSZTOF PALICA_PROJ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36330" cy="6181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C4312" w:rsidRPr="0019253E">
        <w:rPr>
          <w:rFonts w:ascii="Arial Narrow" w:hAnsi="Arial Narrow"/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0" allowOverlap="1" wp14:anchorId="447338D5" wp14:editId="67F0D6EA">
                <wp:simplePos x="0" y="0"/>
                <wp:positionH relativeFrom="margin">
                  <wp:posOffset>2727325</wp:posOffset>
                </wp:positionH>
                <wp:positionV relativeFrom="bottomMargin">
                  <wp:align>top</wp:align>
                </wp:positionV>
                <wp:extent cx="2102485" cy="489585"/>
                <wp:effectExtent l="0" t="0" r="0" b="0"/>
                <wp:wrapSquare wrapText="bothSides"/>
                <wp:docPr id="7" name="Pole tekstow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2485" cy="4895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4CE29E4" w14:textId="77777777" w:rsidR="00861FBC" w:rsidRPr="00E81B02" w:rsidRDefault="00861FBC" w:rsidP="00407C17">
                            <w:pPr>
                              <w:spacing w:line="36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14"/>
                                <w:szCs w:val="14"/>
                              </w:rPr>
                            </w:pPr>
                            <w:r w:rsidRPr="00E81B02">
                              <w:rPr>
                                <w:rFonts w:ascii="Arial Narrow" w:hAnsi="Arial Narrow"/>
                                <w:b/>
                                <w:sz w:val="14"/>
                                <w:szCs w:val="14"/>
                              </w:rPr>
                              <w:t>ZA ZGODNOŚĆ Z ORYGINAŁEM</w:t>
                            </w:r>
                          </w:p>
                          <w:p w14:paraId="542A07DD" w14:textId="77777777" w:rsidR="00861FBC" w:rsidRPr="00E81B02" w:rsidRDefault="00861FBC" w:rsidP="00407C17">
                            <w:pPr>
                              <w:spacing w:line="36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14"/>
                                <w:szCs w:val="14"/>
                              </w:rPr>
                            </w:pPr>
                            <w:r w:rsidRPr="00E81B02">
                              <w:rPr>
                                <w:rFonts w:ascii="Arial Narrow" w:hAnsi="Arial Narrow"/>
                                <w:b/>
                                <w:sz w:val="14"/>
                                <w:szCs w:val="14"/>
                              </w:rPr>
                              <w:t>ROBERT JAMROŻY</w:t>
                            </w:r>
                          </w:p>
                          <w:p w14:paraId="6B7C82AC" w14:textId="77777777" w:rsidR="00861FBC" w:rsidRPr="00E81B02" w:rsidRDefault="00861FBC" w:rsidP="00407C17">
                            <w:pPr>
                              <w:rPr>
                                <w:rFonts w:ascii="Arial Narrow" w:hAnsi="Arial Narrow"/>
                                <w:szCs w:val="2"/>
                              </w:rPr>
                            </w:pPr>
                          </w:p>
                          <w:p w14:paraId="22ADF513" w14:textId="77777777" w:rsidR="00861FBC" w:rsidRPr="00E81B02" w:rsidRDefault="00861FBC" w:rsidP="00407C17">
                            <w:pPr>
                              <w:rPr>
                                <w:szCs w:val="2"/>
                              </w:rPr>
                            </w:pPr>
                          </w:p>
                          <w:p w14:paraId="069FA5A9" w14:textId="77777777" w:rsidR="00861FBC" w:rsidRPr="00E81B02" w:rsidRDefault="00861FBC" w:rsidP="00407C17">
                            <w:pPr>
                              <w:rPr>
                                <w:rFonts w:ascii="Arial Narrow" w:hAnsi="Arial Narrow"/>
                                <w:szCs w:val="2"/>
                              </w:rPr>
                            </w:pPr>
                          </w:p>
                          <w:p w14:paraId="35A2EA02" w14:textId="77777777" w:rsidR="00861FBC" w:rsidRPr="00E81B02" w:rsidRDefault="00861FBC" w:rsidP="00407C17">
                            <w:pPr>
                              <w:rPr>
                                <w:szCs w:val="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7338D5" id="_x0000_s1029" type="#_x0000_t202" style="position:absolute;margin-left:214.75pt;margin-top:0;width:165.55pt;height:38.55pt;z-index:251873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top;mso-position-vertical-relative:bottom-margin-area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LIN9wEAANEDAAAOAAAAZHJzL2Uyb0RvYy54bWysU9uO0zAQfUfiHyy/07SlhW7UdLV0VYS0&#10;XKSFD3AcJ7FwPGbsNilfz9jJdgu8IfJgzXjGZ+acmWxvh86wk0KvwRZ8MZtzpqyEStum4N++Hl5t&#10;OPNB2EoYsKrgZ+X57e7li23vcrWEFkylkBGI9XnvCt6G4PIs87JVnfAzcMpSsAbsRCAXm6xC0RN6&#10;Z7LlfP4m6wErhyCV93R7Pwb5LuHXtZLhc117FZgpOPUW0onpLOOZ7bYib1C4VsupDfEPXXRCWyp6&#10;gboXQbAj6r+gOi0RPNRhJqHLoK61VIkDsVnM/2Dz2AqnEhcSx7uLTP7/wcpPp0f3BVkY3sFAA0wk&#10;vHsA+d0zC/tW2EbdIULfKlFR4UWULOudz6enUWqf+whS9h+hoiGLY4AENNTYRVWIJyN0GsD5Iroa&#10;ApN0uVzMl6vNmjNJsdXmZk12LCHyp9cOfXivoGPRKDjSUBO6OD34MKY+pcRiHoyuDtqY5GBT7g2y&#10;k6AFOKRvQv8tzdiYbCE+GxHjTaIZmY0cw1AOTFcFfx0hIusSqjPxRhj3iv4DMlrAn5z1tFMF9z+O&#10;AhVn5oMl7W4Wq1VcwuSs1m+X5OB1pLyOCCsJquCBs9Hch3Fxjw5101KlcVoW7kjvWicpnrua2qe9&#10;SWJOOx4X89pPWc9/4u4XAAAA//8DAFBLAwQUAAYACAAAACEAizvdutwAAAAHAQAADwAAAGRycy9k&#10;b3ducmV2LnhtbEyPwU7DMBBE70j8g7VIXBB1WrUJDXEqQAJxbekHbOJtEhGvo9ht0r9nOcFtVjOa&#10;eVvsZterC42h82xguUhAEdfedtwYOH69Pz6BChHZYu+ZDFwpwK68vSkwt37iPV0OsVFSwiFHA22M&#10;Q651qFtyGBZ+IBbv5EeHUc6x0XbEScpdr1dJkmqHHctCiwO9tVR/H87OwOlzethsp+ojHrP9On3F&#10;Lqv81Zj7u/nlGVSkOf6F4Rdf0KEUpsqf2QbVG1ivthuJGpCPxM7SJAVViciWoMtC/+cvfwAAAP//&#10;AwBQSwECLQAUAAYACAAAACEAtoM4kv4AAADhAQAAEwAAAAAAAAAAAAAAAAAAAAAAW0NvbnRlbnRf&#10;VHlwZXNdLnhtbFBLAQItABQABgAIAAAAIQA4/SH/1gAAAJQBAAALAAAAAAAAAAAAAAAAAC8BAABf&#10;cmVscy8ucmVsc1BLAQItABQABgAIAAAAIQASULIN9wEAANEDAAAOAAAAAAAAAAAAAAAAAC4CAABk&#10;cnMvZTJvRG9jLnhtbFBLAQItABQABgAIAAAAIQCLO9263AAAAAcBAAAPAAAAAAAAAAAAAAAAAFEE&#10;AABkcnMvZG93bnJldi54bWxQSwUGAAAAAAQABADzAAAAWgUAAAAA&#10;" o:allowincell="f" stroked="f">
                <v:textbox>
                  <w:txbxContent>
                    <w:p w14:paraId="64CE29E4" w14:textId="77777777" w:rsidR="00861FBC" w:rsidRPr="00E81B02" w:rsidRDefault="00861FBC" w:rsidP="00407C17">
                      <w:pPr>
                        <w:spacing w:line="360" w:lineRule="auto"/>
                        <w:jc w:val="center"/>
                        <w:rPr>
                          <w:rFonts w:ascii="Arial Narrow" w:hAnsi="Arial Narrow"/>
                          <w:b/>
                          <w:sz w:val="14"/>
                          <w:szCs w:val="14"/>
                        </w:rPr>
                      </w:pPr>
                      <w:r w:rsidRPr="00E81B02">
                        <w:rPr>
                          <w:rFonts w:ascii="Arial Narrow" w:hAnsi="Arial Narrow"/>
                          <w:b/>
                          <w:sz w:val="14"/>
                          <w:szCs w:val="14"/>
                        </w:rPr>
                        <w:t>ZA ZGODNOŚĆ Z ORYGINAŁEM</w:t>
                      </w:r>
                    </w:p>
                    <w:p w14:paraId="542A07DD" w14:textId="77777777" w:rsidR="00861FBC" w:rsidRPr="00E81B02" w:rsidRDefault="00861FBC" w:rsidP="00407C17">
                      <w:pPr>
                        <w:spacing w:line="360" w:lineRule="auto"/>
                        <w:jc w:val="center"/>
                        <w:rPr>
                          <w:rFonts w:ascii="Arial Narrow" w:hAnsi="Arial Narrow"/>
                          <w:b/>
                          <w:sz w:val="14"/>
                          <w:szCs w:val="14"/>
                        </w:rPr>
                      </w:pPr>
                      <w:r w:rsidRPr="00E81B02">
                        <w:rPr>
                          <w:rFonts w:ascii="Arial Narrow" w:hAnsi="Arial Narrow"/>
                          <w:b/>
                          <w:sz w:val="14"/>
                          <w:szCs w:val="14"/>
                        </w:rPr>
                        <w:t>ROBERT JAMROŻY</w:t>
                      </w:r>
                    </w:p>
                    <w:p w14:paraId="6B7C82AC" w14:textId="77777777" w:rsidR="00861FBC" w:rsidRPr="00E81B02" w:rsidRDefault="00861FBC" w:rsidP="00407C17">
                      <w:pPr>
                        <w:rPr>
                          <w:rFonts w:ascii="Arial Narrow" w:hAnsi="Arial Narrow"/>
                          <w:szCs w:val="2"/>
                        </w:rPr>
                      </w:pPr>
                    </w:p>
                    <w:p w14:paraId="22ADF513" w14:textId="77777777" w:rsidR="00861FBC" w:rsidRPr="00E81B02" w:rsidRDefault="00861FBC" w:rsidP="00407C17">
                      <w:pPr>
                        <w:rPr>
                          <w:szCs w:val="2"/>
                        </w:rPr>
                      </w:pPr>
                    </w:p>
                    <w:p w14:paraId="069FA5A9" w14:textId="77777777" w:rsidR="00861FBC" w:rsidRPr="00E81B02" w:rsidRDefault="00861FBC" w:rsidP="00407C17">
                      <w:pPr>
                        <w:rPr>
                          <w:rFonts w:ascii="Arial Narrow" w:hAnsi="Arial Narrow"/>
                          <w:szCs w:val="2"/>
                        </w:rPr>
                      </w:pPr>
                    </w:p>
                    <w:p w14:paraId="35A2EA02" w14:textId="77777777" w:rsidR="00861FBC" w:rsidRPr="00E81B02" w:rsidRDefault="00861FBC" w:rsidP="00407C17">
                      <w:pPr>
                        <w:rPr>
                          <w:szCs w:val="2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19253E">
        <w:rPr>
          <w:rFonts w:ascii="Arial Narrow" w:hAnsi="Arial Narrow"/>
          <w:sz w:val="28"/>
          <w:szCs w:val="28"/>
        </w:rPr>
        <w:br w:type="page"/>
      </w:r>
    </w:p>
    <w:p w14:paraId="4DDA9F15" w14:textId="1F7370C9" w:rsidR="006A5881" w:rsidRPr="0041598B" w:rsidRDefault="00055A2C" w:rsidP="00822A71">
      <w:pPr>
        <w:pStyle w:val="Nagwek1"/>
        <w:keepNext/>
        <w:tabs>
          <w:tab w:val="num" w:pos="426"/>
          <w:tab w:val="num" w:pos="1003"/>
        </w:tabs>
        <w:ind w:left="567" w:hanging="567"/>
      </w:pPr>
      <w:bookmarkStart w:id="164" w:name="_Toc105053109"/>
      <w:bookmarkStart w:id="165" w:name="_Toc105057080"/>
      <w:bookmarkStart w:id="166" w:name="_Toc109041048"/>
      <w:bookmarkStart w:id="167" w:name="_Toc109043309"/>
      <w:bookmarkStart w:id="168" w:name="_Toc113439152"/>
      <w:bookmarkStart w:id="169" w:name="_Toc115770750"/>
      <w:bookmarkStart w:id="170" w:name="_Toc134698368"/>
      <w:bookmarkStart w:id="171" w:name="_Toc146880210"/>
      <w:bookmarkStart w:id="172" w:name="_Toc158271969"/>
      <w:bookmarkStart w:id="173" w:name="_Toc158272492"/>
      <w:bookmarkStart w:id="174" w:name="_Toc166138546"/>
      <w:bookmarkStart w:id="175" w:name="_Toc168471040"/>
      <w:bookmarkStart w:id="176" w:name="_Toc172008031"/>
      <w:bookmarkStart w:id="177" w:name="_Toc172114226"/>
      <w:r w:rsidRPr="0041598B">
        <w:lastRenderedPageBreak/>
        <w:t>CZĘŚĆ OPISOWA</w:t>
      </w:r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</w:p>
    <w:p w14:paraId="5715CAB5" w14:textId="77777777" w:rsidR="003B6732" w:rsidRPr="0041598B" w:rsidRDefault="003B6732" w:rsidP="003B6732">
      <w:pPr>
        <w:rPr>
          <w:rFonts w:ascii="Arial Narrow" w:hAnsi="Arial Narrow"/>
        </w:rPr>
      </w:pPr>
    </w:p>
    <w:p w14:paraId="7A0E7909" w14:textId="77777777" w:rsidR="006A5881" w:rsidRPr="0041598B" w:rsidRDefault="006A5881" w:rsidP="004B656D">
      <w:pPr>
        <w:pStyle w:val="Nagwek3"/>
        <w:numPr>
          <w:ilvl w:val="1"/>
          <w:numId w:val="6"/>
        </w:numPr>
        <w:tabs>
          <w:tab w:val="clear" w:pos="1440"/>
        </w:tabs>
        <w:ind w:left="426" w:hanging="426"/>
        <w:jc w:val="both"/>
        <w:rPr>
          <w:rFonts w:ascii="Arial Narrow" w:eastAsia="Arial Unicode MS" w:hAnsi="Arial Narrow"/>
          <w:szCs w:val="24"/>
        </w:rPr>
      </w:pPr>
      <w:bookmarkStart w:id="178" w:name="_Toc361213354"/>
      <w:bookmarkStart w:id="179" w:name="_Toc361213415"/>
      <w:bookmarkStart w:id="180" w:name="_Toc367798972"/>
      <w:bookmarkStart w:id="181" w:name="_Toc367801061"/>
      <w:bookmarkStart w:id="182" w:name="_Toc396910138"/>
      <w:bookmarkStart w:id="183" w:name="_Toc396913444"/>
      <w:bookmarkStart w:id="184" w:name="_Toc427906529"/>
      <w:bookmarkStart w:id="185" w:name="_Toc427912732"/>
      <w:bookmarkStart w:id="186" w:name="_Toc441052751"/>
      <w:bookmarkStart w:id="187" w:name="_Toc441052837"/>
      <w:bookmarkStart w:id="188" w:name="_Toc445359068"/>
      <w:bookmarkStart w:id="189" w:name="_Toc492970842"/>
      <w:bookmarkStart w:id="190" w:name="_Toc493051245"/>
      <w:bookmarkStart w:id="191" w:name="_Toc494091238"/>
      <w:bookmarkStart w:id="192" w:name="_Toc494871661"/>
      <w:bookmarkStart w:id="193" w:name="_Toc518453117"/>
      <w:bookmarkStart w:id="194" w:name="_Toc22030477"/>
      <w:bookmarkStart w:id="195" w:name="_Toc25851162"/>
      <w:bookmarkStart w:id="196" w:name="_Toc27551428"/>
      <w:bookmarkStart w:id="197" w:name="_Toc105053110"/>
      <w:bookmarkStart w:id="198" w:name="_Toc105057081"/>
      <w:bookmarkStart w:id="199" w:name="_Toc109041049"/>
      <w:bookmarkStart w:id="200" w:name="_Toc109043310"/>
      <w:bookmarkStart w:id="201" w:name="_Toc113439153"/>
      <w:bookmarkStart w:id="202" w:name="_Toc115770751"/>
      <w:bookmarkStart w:id="203" w:name="_Toc134698369"/>
      <w:bookmarkStart w:id="204" w:name="_Toc146880211"/>
      <w:bookmarkStart w:id="205" w:name="_Toc158271970"/>
      <w:bookmarkStart w:id="206" w:name="_Toc158272493"/>
      <w:bookmarkStart w:id="207" w:name="_Toc166138547"/>
      <w:bookmarkStart w:id="208" w:name="_Toc168471041"/>
      <w:bookmarkStart w:id="209" w:name="_Toc172008032"/>
      <w:bookmarkStart w:id="210" w:name="_Toc172114227"/>
      <w:r w:rsidRPr="0041598B">
        <w:rPr>
          <w:rFonts w:ascii="Arial Narrow" w:hAnsi="Arial Narrow"/>
          <w:szCs w:val="24"/>
        </w:rPr>
        <w:t>Podstawa opracowania</w:t>
      </w:r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</w:p>
    <w:p w14:paraId="18465511" w14:textId="77777777" w:rsidR="006A5881" w:rsidRPr="0041598B" w:rsidRDefault="006A5881" w:rsidP="006A5881">
      <w:pPr>
        <w:jc w:val="both"/>
        <w:rPr>
          <w:rFonts w:ascii="Arial Narrow" w:hAnsi="Arial Narrow"/>
          <w:sz w:val="24"/>
          <w:szCs w:val="24"/>
        </w:rPr>
      </w:pPr>
    </w:p>
    <w:p w14:paraId="5D3A3E52" w14:textId="77777777" w:rsidR="006A5881" w:rsidRPr="00981A64" w:rsidRDefault="006A5881" w:rsidP="007A10C1">
      <w:pPr>
        <w:numPr>
          <w:ilvl w:val="0"/>
          <w:numId w:val="22"/>
        </w:numPr>
        <w:spacing w:line="324" w:lineRule="auto"/>
        <w:jc w:val="both"/>
        <w:rPr>
          <w:rFonts w:ascii="Arial Narrow" w:hAnsi="Arial Narrow"/>
          <w:sz w:val="24"/>
          <w:szCs w:val="24"/>
        </w:rPr>
      </w:pPr>
      <w:r w:rsidRPr="0041598B">
        <w:rPr>
          <w:rFonts w:ascii="Arial Narrow" w:hAnsi="Arial Narrow"/>
          <w:sz w:val="24"/>
          <w:szCs w:val="24"/>
        </w:rPr>
        <w:t>Zlecen</w:t>
      </w:r>
      <w:r w:rsidRPr="00981A64">
        <w:rPr>
          <w:rFonts w:ascii="Arial Narrow" w:hAnsi="Arial Narrow"/>
          <w:sz w:val="24"/>
          <w:szCs w:val="24"/>
        </w:rPr>
        <w:t>ie Inwestora.</w:t>
      </w:r>
    </w:p>
    <w:p w14:paraId="1E75C521" w14:textId="77777777" w:rsidR="006A5881" w:rsidRPr="00981A64" w:rsidRDefault="006A5881" w:rsidP="007A10C1">
      <w:pPr>
        <w:numPr>
          <w:ilvl w:val="0"/>
          <w:numId w:val="22"/>
        </w:numPr>
        <w:tabs>
          <w:tab w:val="left" w:pos="709"/>
        </w:tabs>
        <w:spacing w:line="324" w:lineRule="auto"/>
        <w:jc w:val="both"/>
        <w:rPr>
          <w:rFonts w:ascii="Arial Narrow" w:hAnsi="Arial Narrow"/>
          <w:sz w:val="24"/>
          <w:szCs w:val="24"/>
        </w:rPr>
      </w:pPr>
      <w:r w:rsidRPr="00981A64">
        <w:rPr>
          <w:rFonts w:ascii="Arial Narrow" w:hAnsi="Arial Narrow"/>
          <w:sz w:val="24"/>
          <w:szCs w:val="24"/>
        </w:rPr>
        <w:t>Uzgodnienia z Inwestorem.</w:t>
      </w:r>
    </w:p>
    <w:p w14:paraId="5792ACA1" w14:textId="77777777" w:rsidR="0041598B" w:rsidRPr="00981A64" w:rsidRDefault="0041598B" w:rsidP="007A10C1">
      <w:pPr>
        <w:numPr>
          <w:ilvl w:val="0"/>
          <w:numId w:val="22"/>
        </w:numPr>
        <w:tabs>
          <w:tab w:val="left" w:pos="709"/>
          <w:tab w:val="num" w:pos="993"/>
        </w:tabs>
        <w:spacing w:line="324" w:lineRule="auto"/>
        <w:jc w:val="both"/>
        <w:rPr>
          <w:rFonts w:ascii="Arial Narrow" w:hAnsi="Arial Narrow"/>
          <w:sz w:val="24"/>
          <w:szCs w:val="24"/>
        </w:rPr>
      </w:pPr>
      <w:r w:rsidRPr="00981A64">
        <w:rPr>
          <w:rFonts w:ascii="Arial Narrow" w:hAnsi="Arial Narrow"/>
          <w:sz w:val="24"/>
          <w:szCs w:val="24"/>
        </w:rPr>
        <w:t>Warunki przyłączenia ENEA Operator nr 94958/2020 z dn. 17.02.2021r.</w:t>
      </w:r>
    </w:p>
    <w:p w14:paraId="30F57548" w14:textId="77777777" w:rsidR="0041598B" w:rsidRPr="00981A64" w:rsidRDefault="0041598B" w:rsidP="007A10C1">
      <w:pPr>
        <w:numPr>
          <w:ilvl w:val="0"/>
          <w:numId w:val="22"/>
        </w:numPr>
        <w:tabs>
          <w:tab w:val="left" w:pos="709"/>
          <w:tab w:val="num" w:pos="993"/>
        </w:tabs>
        <w:spacing w:line="324" w:lineRule="auto"/>
        <w:jc w:val="both"/>
        <w:rPr>
          <w:rFonts w:ascii="Arial Narrow" w:hAnsi="Arial Narrow"/>
          <w:sz w:val="24"/>
          <w:szCs w:val="24"/>
        </w:rPr>
      </w:pPr>
      <w:r w:rsidRPr="00981A64">
        <w:rPr>
          <w:rFonts w:ascii="Arial Narrow" w:hAnsi="Arial Narrow"/>
          <w:sz w:val="24"/>
          <w:szCs w:val="24"/>
        </w:rPr>
        <w:t>Aneks do warunków przyłączenia ENEA Operator nr 94958/2020 z dn. 12.10.2023r.</w:t>
      </w:r>
    </w:p>
    <w:p w14:paraId="69836728" w14:textId="77777777" w:rsidR="006A5881" w:rsidRPr="00981A64" w:rsidRDefault="006A5881" w:rsidP="007A10C1">
      <w:pPr>
        <w:numPr>
          <w:ilvl w:val="0"/>
          <w:numId w:val="22"/>
        </w:numPr>
        <w:spacing w:line="324" w:lineRule="auto"/>
        <w:jc w:val="both"/>
        <w:rPr>
          <w:rFonts w:ascii="Arial Narrow" w:hAnsi="Arial Narrow"/>
          <w:sz w:val="24"/>
          <w:szCs w:val="24"/>
        </w:rPr>
      </w:pPr>
      <w:r w:rsidRPr="00981A64">
        <w:rPr>
          <w:rFonts w:ascii="Arial Narrow" w:hAnsi="Arial Narrow"/>
          <w:sz w:val="24"/>
          <w:szCs w:val="24"/>
        </w:rPr>
        <w:t>Obowiązujące przepisy i normy.</w:t>
      </w:r>
    </w:p>
    <w:p w14:paraId="71194E28" w14:textId="77777777" w:rsidR="00145557" w:rsidRPr="007738BE" w:rsidRDefault="00145557" w:rsidP="006A5881">
      <w:pPr>
        <w:spacing w:line="276" w:lineRule="auto"/>
        <w:jc w:val="both"/>
        <w:rPr>
          <w:rFonts w:ascii="Arial Narrow" w:hAnsi="Arial Narrow"/>
          <w:sz w:val="24"/>
          <w:highlight w:val="yellow"/>
        </w:rPr>
      </w:pPr>
    </w:p>
    <w:p w14:paraId="72D8528F" w14:textId="77777777" w:rsidR="006A5881" w:rsidRPr="007738BE" w:rsidRDefault="006A5881" w:rsidP="004B656D">
      <w:pPr>
        <w:pStyle w:val="Nagwek3"/>
        <w:numPr>
          <w:ilvl w:val="1"/>
          <w:numId w:val="6"/>
        </w:numPr>
        <w:tabs>
          <w:tab w:val="clear" w:pos="1440"/>
        </w:tabs>
        <w:ind w:left="426" w:hanging="426"/>
        <w:jc w:val="both"/>
        <w:rPr>
          <w:rFonts w:ascii="Arial Narrow" w:hAnsi="Arial Narrow"/>
          <w:szCs w:val="24"/>
        </w:rPr>
      </w:pPr>
      <w:bookmarkStart w:id="211" w:name="_Toc396910139"/>
      <w:bookmarkStart w:id="212" w:name="_Toc396913445"/>
      <w:bookmarkStart w:id="213" w:name="_Toc427906530"/>
      <w:bookmarkStart w:id="214" w:name="_Toc427912733"/>
      <w:bookmarkStart w:id="215" w:name="_Toc441052752"/>
      <w:bookmarkStart w:id="216" w:name="_Toc441052838"/>
      <w:bookmarkStart w:id="217" w:name="_Toc445359069"/>
      <w:bookmarkStart w:id="218" w:name="_Toc492970843"/>
      <w:bookmarkStart w:id="219" w:name="_Toc493051246"/>
      <w:bookmarkStart w:id="220" w:name="_Toc494091239"/>
      <w:bookmarkStart w:id="221" w:name="_Toc494871662"/>
      <w:bookmarkStart w:id="222" w:name="_Toc518453118"/>
      <w:bookmarkStart w:id="223" w:name="_Toc22030478"/>
      <w:bookmarkStart w:id="224" w:name="_Toc25851163"/>
      <w:bookmarkStart w:id="225" w:name="_Toc27551429"/>
      <w:bookmarkStart w:id="226" w:name="_Toc105053111"/>
      <w:bookmarkStart w:id="227" w:name="_Toc105057082"/>
      <w:bookmarkStart w:id="228" w:name="_Toc109041050"/>
      <w:bookmarkStart w:id="229" w:name="_Toc109043311"/>
      <w:bookmarkStart w:id="230" w:name="_Toc113439154"/>
      <w:bookmarkStart w:id="231" w:name="_Toc115770752"/>
      <w:bookmarkStart w:id="232" w:name="_Toc134698370"/>
      <w:bookmarkStart w:id="233" w:name="_Toc146880212"/>
      <w:bookmarkStart w:id="234" w:name="_Toc158271971"/>
      <w:bookmarkStart w:id="235" w:name="_Toc158272494"/>
      <w:bookmarkStart w:id="236" w:name="_Toc166138548"/>
      <w:bookmarkStart w:id="237" w:name="_Toc168471042"/>
      <w:bookmarkStart w:id="238" w:name="_Toc172008033"/>
      <w:bookmarkStart w:id="239" w:name="_Toc172114228"/>
      <w:r w:rsidRPr="007738BE">
        <w:rPr>
          <w:rFonts w:ascii="Arial Narrow" w:hAnsi="Arial Narrow"/>
          <w:szCs w:val="24"/>
        </w:rPr>
        <w:t>Cel i zakres opracowania</w:t>
      </w:r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</w:p>
    <w:p w14:paraId="6FE425DE" w14:textId="77777777" w:rsidR="006A5881" w:rsidRPr="007738BE" w:rsidRDefault="006A5881" w:rsidP="006A5881">
      <w:pPr>
        <w:rPr>
          <w:rFonts w:ascii="Arial Narrow" w:hAnsi="Arial Narrow"/>
        </w:rPr>
      </w:pPr>
    </w:p>
    <w:p w14:paraId="6A60B857" w14:textId="00C1F003" w:rsidR="0041598B" w:rsidRPr="007738BE" w:rsidRDefault="00D54B6B" w:rsidP="005B5F79">
      <w:pPr>
        <w:spacing w:line="324" w:lineRule="auto"/>
        <w:jc w:val="both"/>
        <w:rPr>
          <w:rFonts w:ascii="Arial Narrow" w:hAnsi="Arial Narrow"/>
          <w:sz w:val="24"/>
          <w:szCs w:val="24"/>
        </w:rPr>
      </w:pPr>
      <w:bookmarkStart w:id="240" w:name="_Toc9925624"/>
      <w:bookmarkStart w:id="241" w:name="_Toc61353753"/>
      <w:bookmarkStart w:id="242" w:name="_Toc70338434"/>
      <w:bookmarkStart w:id="243" w:name="_Toc73365351"/>
      <w:bookmarkStart w:id="244" w:name="_Toc73424045"/>
      <w:bookmarkStart w:id="245" w:name="_Toc76051152"/>
      <w:bookmarkStart w:id="246" w:name="_Toc79583818"/>
      <w:bookmarkStart w:id="247" w:name="_Toc95315213"/>
      <w:bookmarkStart w:id="248" w:name="_Toc103235266"/>
      <w:r w:rsidRPr="007738BE">
        <w:rPr>
          <w:rFonts w:ascii="Arial Narrow" w:hAnsi="Arial Narrow"/>
          <w:sz w:val="24"/>
          <w:szCs w:val="24"/>
        </w:rPr>
        <w:t xml:space="preserve">Opracowanie ma na celu budowę </w:t>
      </w:r>
      <w:r w:rsidR="0041598B" w:rsidRPr="007738BE">
        <w:rPr>
          <w:rFonts w:ascii="Arial Narrow" w:hAnsi="Arial Narrow"/>
          <w:sz w:val="24"/>
          <w:szCs w:val="24"/>
        </w:rPr>
        <w:t xml:space="preserve">kontenerowej stacji transformatorowej wraz z liniami kablowymi SN i nn na terenie zakładu </w:t>
      </w:r>
      <w:r w:rsidR="007738BE" w:rsidRPr="007738BE">
        <w:rPr>
          <w:rFonts w:ascii="Arial Narrow" w:hAnsi="Arial Narrow"/>
          <w:sz w:val="24"/>
          <w:szCs w:val="24"/>
        </w:rPr>
        <w:t>AGRO BIEGANÓW</w:t>
      </w:r>
      <w:r w:rsidR="0041598B" w:rsidRPr="007738BE">
        <w:rPr>
          <w:rFonts w:ascii="Arial Narrow" w:hAnsi="Arial Narrow"/>
          <w:sz w:val="24"/>
          <w:szCs w:val="24"/>
        </w:rPr>
        <w:t xml:space="preserve"> w Bieganowie</w:t>
      </w:r>
      <w:r w:rsidR="007738BE" w:rsidRPr="007738BE">
        <w:rPr>
          <w:rFonts w:ascii="Arial Narrow" w:hAnsi="Arial Narrow"/>
          <w:sz w:val="24"/>
          <w:szCs w:val="24"/>
        </w:rPr>
        <w:t>.</w:t>
      </w:r>
    </w:p>
    <w:p w14:paraId="048F0D18" w14:textId="77777777" w:rsidR="0041598B" w:rsidRPr="007738BE" w:rsidRDefault="0041598B" w:rsidP="005B5F79">
      <w:pPr>
        <w:spacing w:line="324" w:lineRule="auto"/>
        <w:jc w:val="both"/>
        <w:rPr>
          <w:rFonts w:ascii="Arial Narrow" w:hAnsi="Arial Narrow"/>
          <w:sz w:val="24"/>
          <w:szCs w:val="24"/>
        </w:rPr>
      </w:pPr>
    </w:p>
    <w:p w14:paraId="3A78611F" w14:textId="77777777" w:rsidR="009A51D9" w:rsidRPr="001C4312" w:rsidRDefault="009A51D9">
      <w:pPr>
        <w:spacing w:after="200" w:line="276" w:lineRule="auto"/>
        <w:rPr>
          <w:rFonts w:ascii="Arial Narrow" w:hAnsi="Arial Narrow"/>
          <w:b/>
          <w:color w:val="FF0000"/>
          <w:sz w:val="24"/>
          <w:szCs w:val="28"/>
        </w:rPr>
      </w:pPr>
      <w:bookmarkStart w:id="249" w:name="_Toc9925625"/>
      <w:bookmarkStart w:id="250" w:name="_Toc61353754"/>
      <w:bookmarkStart w:id="251" w:name="_Toc70338435"/>
      <w:bookmarkStart w:id="252" w:name="_Toc73365352"/>
      <w:bookmarkStart w:id="253" w:name="_Toc73424046"/>
      <w:bookmarkStart w:id="254" w:name="_Toc76051153"/>
      <w:bookmarkStart w:id="255" w:name="_Toc79583819"/>
      <w:bookmarkStart w:id="256" w:name="_Toc95315214"/>
      <w:bookmarkStart w:id="257" w:name="_Toc103235267"/>
      <w:bookmarkStart w:id="258" w:name="_Toc105053113"/>
      <w:bookmarkStart w:id="259" w:name="_Toc105057084"/>
      <w:bookmarkStart w:id="260" w:name="_Toc109041052"/>
      <w:bookmarkStart w:id="261" w:name="_Toc109043313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r w:rsidRPr="001C4312">
        <w:rPr>
          <w:rFonts w:ascii="Arial Narrow" w:hAnsi="Arial Narrow"/>
          <w:color w:val="FF0000"/>
          <w:szCs w:val="28"/>
        </w:rPr>
        <w:br w:type="page"/>
      </w:r>
    </w:p>
    <w:p w14:paraId="3732A4A6" w14:textId="6FB20B37" w:rsidR="007D5340" w:rsidRPr="007738BE" w:rsidRDefault="00BA3333" w:rsidP="00056926">
      <w:pPr>
        <w:pStyle w:val="Nagwek1"/>
        <w:keepNext/>
        <w:tabs>
          <w:tab w:val="num" w:pos="426"/>
          <w:tab w:val="num" w:pos="1003"/>
        </w:tabs>
        <w:ind w:left="567" w:hanging="567"/>
      </w:pPr>
      <w:bookmarkStart w:id="262" w:name="_Toc158271972"/>
      <w:bookmarkStart w:id="263" w:name="_Toc158272495"/>
      <w:bookmarkStart w:id="264" w:name="_Toc166138549"/>
      <w:bookmarkStart w:id="265" w:name="_Toc168471043"/>
      <w:bookmarkStart w:id="266" w:name="_Toc172008034"/>
      <w:bookmarkStart w:id="267" w:name="_Toc172114229"/>
      <w:bookmarkStart w:id="268" w:name="_Toc109041053"/>
      <w:bookmarkStart w:id="269" w:name="_Toc109043314"/>
      <w:bookmarkStart w:id="270" w:name="_Toc113439157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r w:rsidRPr="007738BE">
        <w:lastRenderedPageBreak/>
        <w:t>CZĘŚĆ</w:t>
      </w:r>
      <w:r w:rsidR="004E4940">
        <w:t xml:space="preserve"> </w:t>
      </w:r>
      <w:r w:rsidRPr="007738BE">
        <w:t>TECHNICZNA</w:t>
      </w:r>
      <w:bookmarkEnd w:id="262"/>
      <w:bookmarkEnd w:id="263"/>
      <w:bookmarkEnd w:id="264"/>
      <w:bookmarkEnd w:id="265"/>
      <w:bookmarkEnd w:id="266"/>
      <w:bookmarkEnd w:id="267"/>
    </w:p>
    <w:p w14:paraId="2CE34B99" w14:textId="77777777" w:rsidR="007D5340" w:rsidRPr="007738BE" w:rsidRDefault="007D5340" w:rsidP="007D5340">
      <w:pPr>
        <w:rPr>
          <w:rFonts w:ascii="Arial Narrow" w:hAnsi="Arial Narrow"/>
        </w:rPr>
      </w:pPr>
    </w:p>
    <w:p w14:paraId="26D7F783" w14:textId="77777777" w:rsidR="009C252B" w:rsidRPr="007738BE" w:rsidRDefault="00B03740" w:rsidP="007A10C1">
      <w:pPr>
        <w:pStyle w:val="Nagwek3"/>
        <w:numPr>
          <w:ilvl w:val="0"/>
          <w:numId w:val="7"/>
        </w:numPr>
        <w:ind w:left="426"/>
        <w:jc w:val="both"/>
        <w:rPr>
          <w:rFonts w:ascii="Arial Narrow" w:hAnsi="Arial Narrow"/>
          <w:szCs w:val="28"/>
        </w:rPr>
      </w:pPr>
      <w:bookmarkStart w:id="271" w:name="_Toc158271973"/>
      <w:bookmarkStart w:id="272" w:name="_Toc158272496"/>
      <w:bookmarkStart w:id="273" w:name="_Toc166138550"/>
      <w:bookmarkStart w:id="274" w:name="_Toc168471044"/>
      <w:bookmarkStart w:id="275" w:name="_Toc172008035"/>
      <w:bookmarkStart w:id="276" w:name="_Toc172114230"/>
      <w:bookmarkEnd w:id="268"/>
      <w:bookmarkEnd w:id="269"/>
      <w:bookmarkEnd w:id="270"/>
      <w:r w:rsidRPr="007738BE">
        <w:rPr>
          <w:rFonts w:ascii="Arial Narrow" w:hAnsi="Arial Narrow"/>
          <w:szCs w:val="28"/>
        </w:rPr>
        <w:t>Zakres prac</w:t>
      </w:r>
      <w:bookmarkEnd w:id="271"/>
      <w:bookmarkEnd w:id="272"/>
      <w:bookmarkEnd w:id="273"/>
      <w:bookmarkEnd w:id="274"/>
      <w:bookmarkEnd w:id="275"/>
      <w:bookmarkEnd w:id="276"/>
    </w:p>
    <w:p w14:paraId="463F28A4" w14:textId="77777777" w:rsidR="00116F17" w:rsidRPr="001C4312" w:rsidRDefault="00116F17" w:rsidP="00116F17">
      <w:pPr>
        <w:rPr>
          <w:rFonts w:ascii="Arial Narrow" w:hAnsi="Arial Narrow"/>
          <w:color w:val="FF0000"/>
        </w:rPr>
      </w:pPr>
    </w:p>
    <w:p w14:paraId="0007036F" w14:textId="1DF2E4C6" w:rsidR="00677342" w:rsidRDefault="00C50A55" w:rsidP="00C916C0">
      <w:pPr>
        <w:pStyle w:val="Bezodstpw"/>
        <w:spacing w:line="324" w:lineRule="auto"/>
        <w:jc w:val="both"/>
        <w:rPr>
          <w:sz w:val="24"/>
        </w:rPr>
      </w:pPr>
      <w:r>
        <w:rPr>
          <w:sz w:val="24"/>
        </w:rPr>
        <w:t xml:space="preserve">Niniejsze opracowanie obejmuje budowę kontenerowej stacji transformatorowej z przyłączem SN na potrzeby </w:t>
      </w:r>
      <w:r w:rsidRPr="007D64AC">
        <w:rPr>
          <w:sz w:val="24"/>
        </w:rPr>
        <w:t xml:space="preserve">przyłączenia </w:t>
      </w:r>
      <w:r w:rsidR="00F308AE" w:rsidRPr="007D64AC">
        <w:rPr>
          <w:sz w:val="24"/>
        </w:rPr>
        <w:t xml:space="preserve">biogazowni </w:t>
      </w:r>
      <w:r w:rsidR="007D64AC" w:rsidRPr="007D64AC">
        <w:rPr>
          <w:sz w:val="24"/>
        </w:rPr>
        <w:t xml:space="preserve">fermy </w:t>
      </w:r>
      <w:r w:rsidR="00F308AE" w:rsidRPr="007D64AC">
        <w:rPr>
          <w:sz w:val="24"/>
        </w:rPr>
        <w:t xml:space="preserve">AGRO BIEGANÓW o mocy 999kW </w:t>
      </w:r>
      <w:r w:rsidRPr="007D64AC">
        <w:rPr>
          <w:sz w:val="24"/>
        </w:rPr>
        <w:t xml:space="preserve">w Bieganowie </w:t>
      </w:r>
      <w:r>
        <w:rPr>
          <w:sz w:val="24"/>
        </w:rPr>
        <w:t xml:space="preserve">gm. Cybinka. Stacja zasilona zostanie </w:t>
      </w:r>
      <w:r w:rsidRPr="007D64AC">
        <w:rPr>
          <w:sz w:val="24"/>
        </w:rPr>
        <w:t xml:space="preserve">zgodnie z </w:t>
      </w:r>
      <w:r w:rsidR="00E41CC2" w:rsidRPr="007D64AC">
        <w:rPr>
          <w:sz w:val="24"/>
        </w:rPr>
        <w:t xml:space="preserve">warunkami przyłączenia ENEA Operator nr 94958/2020 z dn. 17.02.2021r. oraz aneksem do warunków przyłączenia ENEA Operator nr 94958/2020 z dn. 12.10.2023r. </w:t>
      </w:r>
      <w:r w:rsidRPr="007D64AC">
        <w:rPr>
          <w:sz w:val="24"/>
        </w:rPr>
        <w:t xml:space="preserve">przyłączem kablowym SN-15kV typu 3 x </w:t>
      </w:r>
      <w:r w:rsidR="00C917DC" w:rsidRPr="007D64AC">
        <w:rPr>
          <w:sz w:val="24"/>
        </w:rPr>
        <w:t>XRUHA</w:t>
      </w:r>
      <w:r w:rsidRPr="007D64AC">
        <w:rPr>
          <w:sz w:val="24"/>
        </w:rPr>
        <w:t>KXS 1x120/</w:t>
      </w:r>
      <w:r w:rsidRPr="00C50A55">
        <w:rPr>
          <w:sz w:val="24"/>
        </w:rPr>
        <w:t xml:space="preserve">50mm2 </w:t>
      </w:r>
      <w:r w:rsidR="00E41CC2">
        <w:rPr>
          <w:sz w:val="24"/>
        </w:rPr>
        <w:t>wyprowadzonym z zacisków odpływowych łącznika SN-15kV na</w:t>
      </w:r>
      <w:r w:rsidRPr="00C50A55">
        <w:rPr>
          <w:sz w:val="24"/>
        </w:rPr>
        <w:t xml:space="preserve"> projektowan</w:t>
      </w:r>
      <w:r w:rsidR="00E41CC2">
        <w:rPr>
          <w:sz w:val="24"/>
        </w:rPr>
        <w:t>ym</w:t>
      </w:r>
      <w:r w:rsidRPr="00C50A55">
        <w:rPr>
          <w:sz w:val="24"/>
        </w:rPr>
        <w:t xml:space="preserve"> słup</w:t>
      </w:r>
      <w:r w:rsidR="00E41CC2">
        <w:rPr>
          <w:sz w:val="24"/>
        </w:rPr>
        <w:t>ie</w:t>
      </w:r>
      <w:r w:rsidRPr="00C50A55">
        <w:rPr>
          <w:sz w:val="24"/>
        </w:rPr>
        <w:t xml:space="preserve"> </w:t>
      </w:r>
      <w:r w:rsidR="00E41CC2" w:rsidRPr="00C50A55">
        <w:rPr>
          <w:sz w:val="24"/>
        </w:rPr>
        <w:t xml:space="preserve">PRK1grs-12/25 </w:t>
      </w:r>
      <w:proofErr w:type="spellStart"/>
      <w:r w:rsidR="00E41CC2" w:rsidRPr="00C50A55">
        <w:rPr>
          <w:sz w:val="24"/>
        </w:rPr>
        <w:t>w.B</w:t>
      </w:r>
      <w:proofErr w:type="spellEnd"/>
      <w:r w:rsidR="00E41CC2">
        <w:rPr>
          <w:sz w:val="24"/>
        </w:rPr>
        <w:t xml:space="preserve"> </w:t>
      </w:r>
      <w:r w:rsidRPr="00C50A55">
        <w:rPr>
          <w:sz w:val="24"/>
        </w:rPr>
        <w:t xml:space="preserve">w linii </w:t>
      </w:r>
      <w:r w:rsidRPr="007738BE">
        <w:rPr>
          <w:sz w:val="24"/>
        </w:rPr>
        <w:t>napowietrznej SN-15kV L-337</w:t>
      </w:r>
      <w:r w:rsidR="00E41CC2">
        <w:rPr>
          <w:sz w:val="24"/>
        </w:rPr>
        <w:t>. Projekt słupa objęty jest odrębnym opracowaniem.</w:t>
      </w:r>
    </w:p>
    <w:p w14:paraId="281B635C" w14:textId="77777777" w:rsidR="00677342" w:rsidRPr="001C4312" w:rsidRDefault="00677342" w:rsidP="00C916C0">
      <w:pPr>
        <w:pStyle w:val="Bezodstpw"/>
        <w:spacing w:line="324" w:lineRule="auto"/>
        <w:jc w:val="both"/>
        <w:rPr>
          <w:color w:val="FF0000"/>
          <w:sz w:val="24"/>
        </w:rPr>
      </w:pPr>
    </w:p>
    <w:p w14:paraId="3DBF9671" w14:textId="77777777" w:rsidR="00AC2487" w:rsidRPr="007738BE" w:rsidRDefault="00AC2487" w:rsidP="007A10C1">
      <w:pPr>
        <w:pStyle w:val="Nagwek3"/>
        <w:numPr>
          <w:ilvl w:val="1"/>
          <w:numId w:val="7"/>
        </w:numPr>
        <w:ind w:left="426"/>
        <w:jc w:val="both"/>
        <w:rPr>
          <w:rFonts w:ascii="Arial Narrow" w:hAnsi="Arial Narrow"/>
          <w:szCs w:val="28"/>
        </w:rPr>
      </w:pPr>
      <w:r w:rsidRPr="007738BE">
        <w:rPr>
          <w:rFonts w:ascii="Arial Narrow" w:hAnsi="Arial Narrow"/>
          <w:szCs w:val="28"/>
        </w:rPr>
        <w:tab/>
      </w:r>
      <w:bookmarkStart w:id="277" w:name="_Toc158271974"/>
      <w:bookmarkStart w:id="278" w:name="_Toc158272497"/>
      <w:bookmarkStart w:id="279" w:name="_Toc166138551"/>
      <w:bookmarkStart w:id="280" w:name="_Toc168471045"/>
      <w:bookmarkStart w:id="281" w:name="_Toc172008036"/>
      <w:bookmarkStart w:id="282" w:name="_Toc172114231"/>
      <w:r w:rsidRPr="007738BE">
        <w:rPr>
          <w:rFonts w:ascii="Arial Narrow" w:hAnsi="Arial Narrow"/>
          <w:szCs w:val="28"/>
        </w:rPr>
        <w:t>Wytyczne układania linii kablowych</w:t>
      </w:r>
      <w:bookmarkEnd w:id="277"/>
      <w:bookmarkEnd w:id="278"/>
      <w:bookmarkEnd w:id="279"/>
      <w:bookmarkEnd w:id="280"/>
      <w:bookmarkEnd w:id="281"/>
      <w:bookmarkEnd w:id="282"/>
    </w:p>
    <w:p w14:paraId="79FB423E" w14:textId="77777777" w:rsidR="00AC2487" w:rsidRPr="007738BE" w:rsidRDefault="00AC2487" w:rsidP="00AC2487">
      <w:pPr>
        <w:rPr>
          <w:rFonts w:ascii="Arial Narrow" w:hAnsi="Arial Narrow"/>
        </w:rPr>
      </w:pPr>
    </w:p>
    <w:p w14:paraId="37293285" w14:textId="66C23322" w:rsidR="00AC2487" w:rsidRPr="007738BE" w:rsidRDefault="00AC2487" w:rsidP="00AC2487">
      <w:pPr>
        <w:pStyle w:val="Bezodstpw"/>
        <w:spacing w:line="324" w:lineRule="auto"/>
        <w:jc w:val="both"/>
        <w:rPr>
          <w:sz w:val="24"/>
        </w:rPr>
      </w:pPr>
      <w:r w:rsidRPr="007738BE">
        <w:rPr>
          <w:sz w:val="24"/>
        </w:rPr>
        <w:t xml:space="preserve">Podczas układania </w:t>
      </w:r>
      <w:r w:rsidR="00056926" w:rsidRPr="007738BE">
        <w:rPr>
          <w:sz w:val="24"/>
        </w:rPr>
        <w:t>wewnętrznych linii</w:t>
      </w:r>
      <w:r w:rsidR="007738BE" w:rsidRPr="007738BE">
        <w:rPr>
          <w:sz w:val="24"/>
        </w:rPr>
        <w:t xml:space="preserve"> </w:t>
      </w:r>
      <w:r w:rsidR="00056926" w:rsidRPr="007738BE">
        <w:rPr>
          <w:sz w:val="24"/>
        </w:rPr>
        <w:t xml:space="preserve">zasilających </w:t>
      </w:r>
      <w:r w:rsidRPr="007738BE">
        <w:rPr>
          <w:sz w:val="24"/>
        </w:rPr>
        <w:t>SN należy:</w:t>
      </w:r>
    </w:p>
    <w:p w14:paraId="4283E4AB" w14:textId="77777777" w:rsidR="00AC2487" w:rsidRPr="007738BE" w:rsidRDefault="00AC2487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7738BE">
        <w:rPr>
          <w:rFonts w:ascii="Arial Narrow" w:hAnsi="Arial Narrow"/>
          <w:szCs w:val="24"/>
        </w:rPr>
        <w:t>trasę wytyczyć geodezyjnie wg. wkreślenia na planie sytuacyjnym,</w:t>
      </w:r>
    </w:p>
    <w:p w14:paraId="58E8517B" w14:textId="77777777" w:rsidR="00AC2487" w:rsidRPr="007738BE" w:rsidRDefault="00AC2487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7738BE">
        <w:rPr>
          <w:rFonts w:ascii="Arial Narrow" w:hAnsi="Arial Narrow"/>
          <w:szCs w:val="24"/>
        </w:rPr>
        <w:t xml:space="preserve">linię kablową układać na głębokości 1m na 10 cm podsypce z piasku, </w:t>
      </w:r>
    </w:p>
    <w:p w14:paraId="638AC1F5" w14:textId="77777777" w:rsidR="00AC2487" w:rsidRPr="007738BE" w:rsidRDefault="00AC2487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7738BE">
        <w:rPr>
          <w:rFonts w:ascii="Arial Narrow" w:hAnsi="Arial Narrow"/>
          <w:szCs w:val="24"/>
        </w:rPr>
        <w:t>przy istniejących skrzyżowaniach i zbliżeniach zachować normatywne odległość oraz stosować rury ochronne DVK, a pod drogami SRS czerwone,</w:t>
      </w:r>
    </w:p>
    <w:p w14:paraId="5D3FD1E2" w14:textId="77777777" w:rsidR="00AC2487" w:rsidRPr="007738BE" w:rsidRDefault="00AC2487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7738BE">
        <w:rPr>
          <w:rFonts w:ascii="Arial Narrow" w:hAnsi="Arial Narrow"/>
          <w:szCs w:val="24"/>
        </w:rPr>
        <w:t>w celu skompensowania przesunięć gruntu przyłącze ułożyć w wykopie faliście kabel przykryć 10 cm warstwą piasku oraz 15cm warstwą rodzimego gruntu a następnie ułożyć czerwona folię o szerokości 20cm i normatywnej grubości,</w:t>
      </w:r>
    </w:p>
    <w:p w14:paraId="7463AAEF" w14:textId="77777777" w:rsidR="00AC2487" w:rsidRPr="007738BE" w:rsidRDefault="00AC2487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7738BE">
        <w:rPr>
          <w:rFonts w:ascii="Arial Narrow" w:hAnsi="Arial Narrow"/>
          <w:szCs w:val="24"/>
        </w:rPr>
        <w:t>kabel przykryć 10cm warstwą piasku, 15cm warstwą rodzimego gruntu, a następnie ułożyć czerwoną folię o szerokości min. 20cm,</w:t>
      </w:r>
    </w:p>
    <w:p w14:paraId="2EA178E1" w14:textId="77777777" w:rsidR="00AC2487" w:rsidRPr="007738BE" w:rsidRDefault="00AC2487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7738BE">
        <w:rPr>
          <w:rFonts w:ascii="Arial Narrow" w:hAnsi="Arial Narrow"/>
          <w:szCs w:val="24"/>
        </w:rPr>
        <w:t>promień zginania linii kablowej nie może być mniejszy od 15-krotnej średnicy obliczeniowej kabla,</w:t>
      </w:r>
    </w:p>
    <w:p w14:paraId="03A71281" w14:textId="77777777" w:rsidR="00AC2487" w:rsidRPr="007738BE" w:rsidRDefault="00AC2487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7738BE">
        <w:rPr>
          <w:rFonts w:ascii="Arial Narrow" w:hAnsi="Arial Narrow"/>
          <w:szCs w:val="24"/>
        </w:rPr>
        <w:t>temperatura kabla w czasie układania nie może być niższa od 0°C,</w:t>
      </w:r>
    </w:p>
    <w:p w14:paraId="3B7D8C45" w14:textId="77777777" w:rsidR="00AC2487" w:rsidRPr="007738BE" w:rsidRDefault="00AC2487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7738BE">
        <w:rPr>
          <w:rFonts w:ascii="Arial Narrow" w:hAnsi="Arial Narrow"/>
          <w:szCs w:val="24"/>
        </w:rPr>
        <w:t xml:space="preserve">na kablu umieścić oznaczniki z opisem: „Właściciel, typ kabla, napięcia, (rok budowy), </w:t>
      </w:r>
    </w:p>
    <w:p w14:paraId="5A7B0FC0" w14:textId="77777777" w:rsidR="00AC2487" w:rsidRPr="007738BE" w:rsidRDefault="00AC2487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7738BE">
        <w:rPr>
          <w:rFonts w:ascii="Arial Narrow" w:hAnsi="Arial Narrow"/>
          <w:szCs w:val="24"/>
        </w:rPr>
        <w:t>przyłącze zinwentaryzować geodezyjnie przed zasypaniem,</w:t>
      </w:r>
    </w:p>
    <w:p w14:paraId="3E182D0A" w14:textId="77777777" w:rsidR="00AC2487" w:rsidRPr="007738BE" w:rsidRDefault="00AC2487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7738BE">
        <w:rPr>
          <w:rFonts w:ascii="Arial Narrow" w:hAnsi="Arial Narrow"/>
          <w:szCs w:val="24"/>
        </w:rPr>
        <w:t>prace prowadzić zgodnie z normą N SEP-E-004.</w:t>
      </w:r>
    </w:p>
    <w:p w14:paraId="4084AEE0" w14:textId="77777777" w:rsidR="000F3C63" w:rsidRPr="007738BE" w:rsidRDefault="000F3C63" w:rsidP="009C252B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</w:p>
    <w:p w14:paraId="4DDB2820" w14:textId="77777777" w:rsidR="00056926" w:rsidRPr="007738BE" w:rsidRDefault="00056926" w:rsidP="007A10C1">
      <w:pPr>
        <w:pStyle w:val="Nagwek3"/>
        <w:numPr>
          <w:ilvl w:val="0"/>
          <w:numId w:val="7"/>
        </w:numPr>
        <w:ind w:left="426"/>
        <w:jc w:val="both"/>
        <w:rPr>
          <w:rFonts w:ascii="Arial Narrow" w:hAnsi="Arial Narrow"/>
          <w:szCs w:val="28"/>
        </w:rPr>
      </w:pPr>
      <w:bookmarkStart w:id="283" w:name="_Toc107297002"/>
      <w:bookmarkStart w:id="284" w:name="_Toc110503241"/>
      <w:bookmarkStart w:id="285" w:name="_Toc110504459"/>
      <w:bookmarkStart w:id="286" w:name="_Toc110504538"/>
      <w:bookmarkStart w:id="287" w:name="_Toc110504620"/>
      <w:bookmarkStart w:id="288" w:name="_Toc110511001"/>
      <w:bookmarkStart w:id="289" w:name="_Toc158271975"/>
      <w:bookmarkStart w:id="290" w:name="_Toc158272498"/>
      <w:bookmarkStart w:id="291" w:name="_Toc166138552"/>
      <w:bookmarkStart w:id="292" w:name="_Toc168471046"/>
      <w:bookmarkStart w:id="293" w:name="_Toc172008037"/>
      <w:bookmarkStart w:id="294" w:name="_Toc172114232"/>
      <w:r w:rsidRPr="007738BE">
        <w:rPr>
          <w:rFonts w:ascii="Arial Narrow" w:hAnsi="Arial Narrow"/>
          <w:szCs w:val="28"/>
        </w:rPr>
        <w:t>Granica eksploatacji z OSD</w:t>
      </w:r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</w:p>
    <w:p w14:paraId="6B9F363A" w14:textId="77777777" w:rsidR="002527A1" w:rsidRPr="007738BE" w:rsidRDefault="002527A1" w:rsidP="002527A1">
      <w:pPr>
        <w:rPr>
          <w:rFonts w:ascii="Arial Narrow" w:hAnsi="Arial Narrow"/>
        </w:rPr>
      </w:pPr>
    </w:p>
    <w:p w14:paraId="0B1D6CBA" w14:textId="3AD05904" w:rsidR="007738BE" w:rsidRPr="007738BE" w:rsidRDefault="00056926" w:rsidP="000F3C63">
      <w:pPr>
        <w:pStyle w:val="Bezodstpw"/>
        <w:spacing w:line="324" w:lineRule="auto"/>
        <w:jc w:val="both"/>
        <w:rPr>
          <w:sz w:val="24"/>
        </w:rPr>
      </w:pPr>
      <w:r w:rsidRPr="007738BE">
        <w:rPr>
          <w:sz w:val="24"/>
        </w:rPr>
        <w:t xml:space="preserve">Granica stron </w:t>
      </w:r>
      <w:r w:rsidR="007738BE" w:rsidRPr="007738BE">
        <w:rPr>
          <w:sz w:val="24"/>
        </w:rPr>
        <w:t>zgodnie z warunkami przyłączenia:</w:t>
      </w:r>
      <w:r w:rsidRPr="007738BE">
        <w:rPr>
          <w:sz w:val="24"/>
        </w:rPr>
        <w:t xml:space="preserve"> zaciski odpływowe łącznika SN</w:t>
      </w:r>
      <w:r w:rsidR="007738BE" w:rsidRPr="007738BE">
        <w:rPr>
          <w:sz w:val="24"/>
        </w:rPr>
        <w:t>-15kV na słupie rozgałęźnym linii napowietrznej SN-15kV L-337 w kierunku instalacji podmiotu przyłączanego. Łącznik na majątku i w eksploatacji ENEA Operator.</w:t>
      </w:r>
    </w:p>
    <w:p w14:paraId="798EA8F0" w14:textId="77777777" w:rsidR="00BA47AB" w:rsidRPr="001C4312" w:rsidRDefault="00BA47AB" w:rsidP="00BA47AB">
      <w:pPr>
        <w:pStyle w:val="Bezodstpw"/>
        <w:spacing w:line="324" w:lineRule="auto"/>
        <w:jc w:val="both"/>
        <w:rPr>
          <w:color w:val="FF0000"/>
          <w:sz w:val="24"/>
        </w:rPr>
      </w:pPr>
      <w:bookmarkStart w:id="295" w:name="_Toc107297003"/>
      <w:bookmarkStart w:id="296" w:name="_Toc110503242"/>
      <w:bookmarkStart w:id="297" w:name="_Toc110504460"/>
      <w:bookmarkStart w:id="298" w:name="_Toc110504539"/>
      <w:bookmarkStart w:id="299" w:name="_Toc110504621"/>
      <w:bookmarkStart w:id="300" w:name="_Toc110511002"/>
      <w:bookmarkStart w:id="301" w:name="_Toc109041054"/>
      <w:bookmarkStart w:id="302" w:name="_Toc109043315"/>
      <w:bookmarkStart w:id="303" w:name="_Toc113439158"/>
    </w:p>
    <w:p w14:paraId="70F403F5" w14:textId="77777777" w:rsidR="00BA47AB" w:rsidRPr="00434217" w:rsidRDefault="00BA47AB" w:rsidP="007A10C1">
      <w:pPr>
        <w:pStyle w:val="Nagwek3"/>
        <w:numPr>
          <w:ilvl w:val="0"/>
          <w:numId w:val="7"/>
        </w:numPr>
        <w:ind w:left="426"/>
        <w:jc w:val="both"/>
        <w:rPr>
          <w:rFonts w:ascii="Arial Narrow" w:hAnsi="Arial Narrow"/>
          <w:szCs w:val="28"/>
        </w:rPr>
      </w:pPr>
      <w:bookmarkStart w:id="304" w:name="_Toc98933489"/>
      <w:bookmarkStart w:id="305" w:name="_Toc103857990"/>
      <w:bookmarkStart w:id="306" w:name="_Toc107297008"/>
      <w:bookmarkStart w:id="307" w:name="_Toc110502950"/>
      <w:bookmarkStart w:id="308" w:name="_Toc110503247"/>
      <w:bookmarkStart w:id="309" w:name="_Toc110504465"/>
      <w:bookmarkStart w:id="310" w:name="_Toc110504544"/>
      <w:bookmarkStart w:id="311" w:name="_Toc110504626"/>
      <w:bookmarkStart w:id="312" w:name="_Toc110511007"/>
      <w:bookmarkStart w:id="313" w:name="_Toc158271978"/>
      <w:bookmarkStart w:id="314" w:name="_Toc158272501"/>
      <w:bookmarkStart w:id="315" w:name="_Toc166138555"/>
      <w:bookmarkStart w:id="316" w:name="_Toc168471047"/>
      <w:bookmarkStart w:id="317" w:name="_Toc172008038"/>
      <w:bookmarkStart w:id="318" w:name="_Toc172114233"/>
      <w:r w:rsidRPr="00D8330E">
        <w:rPr>
          <w:rFonts w:ascii="Arial Narrow" w:hAnsi="Arial Narrow"/>
          <w:szCs w:val="28"/>
        </w:rPr>
        <w:lastRenderedPageBreak/>
        <w:t>Układ pomiarowo-</w:t>
      </w:r>
      <w:r w:rsidRPr="00434217">
        <w:rPr>
          <w:rFonts w:ascii="Arial Narrow" w:hAnsi="Arial Narrow"/>
          <w:szCs w:val="28"/>
        </w:rPr>
        <w:t>rozliczeniowy</w:t>
      </w:r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</w:p>
    <w:p w14:paraId="5C48C91C" w14:textId="77777777" w:rsidR="00BA47AB" w:rsidRPr="00434217" w:rsidRDefault="00BA47AB" w:rsidP="00BA47AB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</w:p>
    <w:p w14:paraId="6F5821CB" w14:textId="527B2066" w:rsidR="00BA47AB" w:rsidRPr="00434217" w:rsidRDefault="00BA47AB" w:rsidP="00BA47AB">
      <w:pPr>
        <w:pStyle w:val="Tekstpodstawowywcity"/>
        <w:spacing w:line="324" w:lineRule="auto"/>
        <w:ind w:left="0"/>
        <w:jc w:val="both"/>
        <w:rPr>
          <w:rFonts w:ascii="Arial Narrow" w:hAnsi="Arial Narrow" w:cs="Arial"/>
          <w:szCs w:val="24"/>
        </w:rPr>
      </w:pPr>
      <w:r w:rsidRPr="00434217">
        <w:rPr>
          <w:rFonts w:ascii="Arial Narrow" w:hAnsi="Arial Narrow"/>
          <w:szCs w:val="24"/>
        </w:rPr>
        <w:t xml:space="preserve">Na potrzeby rozliczeń z OSD za energię pobraną z sieci ENEA Operator przewidziano w </w:t>
      </w:r>
      <w:r w:rsidR="00434217" w:rsidRPr="00434217">
        <w:rPr>
          <w:rFonts w:ascii="Arial Narrow" w:hAnsi="Arial Narrow"/>
          <w:szCs w:val="24"/>
        </w:rPr>
        <w:t>stacji ST1</w:t>
      </w:r>
      <w:r w:rsidRPr="00434217">
        <w:rPr>
          <w:rFonts w:ascii="Arial Narrow" w:hAnsi="Arial Narrow"/>
          <w:szCs w:val="24"/>
        </w:rPr>
        <w:t xml:space="preserve"> pośredni układ pomiarowo-rozliczeniowy. </w:t>
      </w:r>
      <w:r w:rsidRPr="00434217">
        <w:rPr>
          <w:rFonts w:ascii="Arial Narrow" w:hAnsi="Arial Narrow" w:cs="Arial"/>
          <w:szCs w:val="24"/>
        </w:rPr>
        <w:t>Na układ pomiarowo-rozliczeniowy składają się:</w:t>
      </w:r>
    </w:p>
    <w:p w14:paraId="231554CB" w14:textId="60253C03" w:rsidR="00BA47AB" w:rsidRPr="007D64AC" w:rsidRDefault="00BA47AB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7D64AC">
        <w:rPr>
          <w:rFonts w:ascii="Arial Narrow" w:hAnsi="Arial Narrow"/>
          <w:szCs w:val="24"/>
        </w:rPr>
        <w:t xml:space="preserve">Licznik energii czynnej i biernej typu ZMD z modemem </w:t>
      </w:r>
      <w:r w:rsidR="00304844" w:rsidRPr="007D64AC">
        <w:rPr>
          <w:rFonts w:ascii="Arial Narrow" w:hAnsi="Arial Narrow"/>
          <w:szCs w:val="24"/>
        </w:rPr>
        <w:t>CU-U52</w:t>
      </w:r>
      <w:r w:rsidRPr="007D64AC">
        <w:rPr>
          <w:rFonts w:ascii="Arial Narrow" w:hAnsi="Arial Narrow"/>
          <w:szCs w:val="24"/>
        </w:rPr>
        <w:t xml:space="preserve"> wraz z kartą GSM dla potrzeb zdalnego odczytu danych pomiarowych. Licznik </w:t>
      </w:r>
      <w:r w:rsidR="00304844" w:rsidRPr="007D64AC">
        <w:rPr>
          <w:rFonts w:ascii="Arial Narrow" w:hAnsi="Arial Narrow"/>
          <w:szCs w:val="24"/>
        </w:rPr>
        <w:t xml:space="preserve">wraz z </w:t>
      </w:r>
      <w:r w:rsidRPr="007D64AC">
        <w:rPr>
          <w:rFonts w:ascii="Arial Narrow" w:hAnsi="Arial Narrow"/>
          <w:szCs w:val="24"/>
        </w:rPr>
        <w:t>modem</w:t>
      </w:r>
      <w:r w:rsidR="00304844" w:rsidRPr="007D64AC">
        <w:rPr>
          <w:rFonts w:ascii="Arial Narrow" w:hAnsi="Arial Narrow"/>
          <w:szCs w:val="24"/>
        </w:rPr>
        <w:t>em</w:t>
      </w:r>
      <w:r w:rsidR="00D8330E" w:rsidRPr="007D64AC">
        <w:rPr>
          <w:rFonts w:ascii="Arial Narrow" w:hAnsi="Arial Narrow"/>
          <w:szCs w:val="24"/>
        </w:rPr>
        <w:t xml:space="preserve"> </w:t>
      </w:r>
      <w:r w:rsidR="009314CD" w:rsidRPr="007D64AC">
        <w:rPr>
          <w:rFonts w:ascii="Arial Narrow" w:hAnsi="Arial Narrow"/>
          <w:szCs w:val="24"/>
        </w:rPr>
        <w:t>dostarcza ENEA Operator.</w:t>
      </w:r>
    </w:p>
    <w:p w14:paraId="7EC718AC" w14:textId="33CC7086" w:rsidR="00101D50" w:rsidRPr="00434217" w:rsidRDefault="00BA47AB" w:rsidP="001D6077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bookmarkStart w:id="319" w:name="_Hlk82600522"/>
      <w:bookmarkStart w:id="320" w:name="_Hlk76288632"/>
      <w:r w:rsidRPr="00434217">
        <w:rPr>
          <w:rFonts w:ascii="Arial Narrow" w:hAnsi="Arial Narrow"/>
          <w:szCs w:val="24"/>
        </w:rPr>
        <w:t xml:space="preserve">Przekładniki prądowe </w:t>
      </w:r>
      <w:bookmarkEnd w:id="319"/>
      <w:r w:rsidR="00101D50" w:rsidRPr="00434217">
        <w:rPr>
          <w:rFonts w:ascii="Arial Narrow" w:hAnsi="Arial Narrow"/>
          <w:szCs w:val="24"/>
        </w:rPr>
        <w:t xml:space="preserve">3x CTM 20 - 50/5/5/5A, Ith = 10kA, </w:t>
      </w:r>
      <w:proofErr w:type="spellStart"/>
      <w:r w:rsidR="00101D50" w:rsidRPr="00434217">
        <w:rPr>
          <w:rFonts w:ascii="Arial Narrow" w:hAnsi="Arial Narrow"/>
          <w:szCs w:val="24"/>
        </w:rPr>
        <w:t>Idyn</w:t>
      </w:r>
      <w:proofErr w:type="spellEnd"/>
      <w:r w:rsidR="00101D50" w:rsidRPr="00434217">
        <w:rPr>
          <w:rFonts w:ascii="Arial Narrow" w:hAnsi="Arial Narrow"/>
          <w:szCs w:val="24"/>
        </w:rPr>
        <w:t xml:space="preserve">=25kA, FS5, I: </w:t>
      </w:r>
      <w:r w:rsidR="00F26F69">
        <w:rPr>
          <w:rFonts w:ascii="Arial Narrow" w:hAnsi="Arial Narrow"/>
          <w:szCs w:val="24"/>
        </w:rPr>
        <w:t>10</w:t>
      </w:r>
      <w:r w:rsidR="00101D50" w:rsidRPr="00434217">
        <w:rPr>
          <w:rFonts w:ascii="Arial Narrow" w:hAnsi="Arial Narrow"/>
          <w:szCs w:val="24"/>
        </w:rPr>
        <w:t>VA; kl. 0,2s; II: 5VA; kl. 0,2s; III: 5VA; kl. 5P10, posiadające świadectwo wzorcowania przez GUM lub akredytowane w PCA laboratorium</w:t>
      </w:r>
    </w:p>
    <w:p w14:paraId="35FD3CC9" w14:textId="2CEB48DB" w:rsidR="00101D50" w:rsidRPr="00434217" w:rsidRDefault="00BA47AB" w:rsidP="00E056F5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bookmarkStart w:id="321" w:name="_Hlk76288735"/>
      <w:bookmarkEnd w:id="320"/>
      <w:r w:rsidRPr="00434217">
        <w:rPr>
          <w:rFonts w:ascii="Arial Narrow" w:hAnsi="Arial Narrow"/>
          <w:szCs w:val="24"/>
        </w:rPr>
        <w:t xml:space="preserve">Przekładniki napięciowe </w:t>
      </w:r>
      <w:r w:rsidR="00101D50" w:rsidRPr="00434217">
        <w:rPr>
          <w:rFonts w:ascii="Arial Narrow" w:hAnsi="Arial Narrow"/>
          <w:szCs w:val="24"/>
        </w:rPr>
        <w:t>3x VTB 20 - 15000:√3/100:√3/100:√3 /100:√3 /100:√3  V/V, I: 0-10VA; kl. 0,2, II: 0-5VA; kl. 0,2, III: 5VA; kl. 3P, IV: 5VA; Kl.3P, posiadające świadectwo wzorcowania przez GUM lub akredytowane w PCA laboratorium</w:t>
      </w:r>
    </w:p>
    <w:bookmarkEnd w:id="321"/>
    <w:p w14:paraId="4AFCD306" w14:textId="7FC07437" w:rsidR="00101D50" w:rsidRPr="00434217" w:rsidRDefault="00BA47AB" w:rsidP="00550566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434217">
        <w:rPr>
          <w:rFonts w:ascii="Arial Narrow" w:hAnsi="Arial Narrow"/>
          <w:szCs w:val="24"/>
        </w:rPr>
        <w:t xml:space="preserve">Listwa pomiarowa </w:t>
      </w:r>
      <w:r w:rsidR="00482E1B" w:rsidRPr="00020FEC">
        <w:rPr>
          <w:rFonts w:ascii="Arial Narrow" w:hAnsi="Arial Narrow"/>
          <w:szCs w:val="24"/>
        </w:rPr>
        <w:t>WAGO 847-</w:t>
      </w:r>
      <w:r w:rsidR="00482E1B">
        <w:rPr>
          <w:rFonts w:ascii="Arial Narrow" w:hAnsi="Arial Narrow"/>
          <w:szCs w:val="24"/>
        </w:rPr>
        <w:t>837/060-1000</w:t>
      </w:r>
    </w:p>
    <w:p w14:paraId="517F143B" w14:textId="5A166280" w:rsidR="00BA47AB" w:rsidRPr="00434217" w:rsidRDefault="00BA47AB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434217">
        <w:rPr>
          <w:rFonts w:ascii="Arial Narrow" w:hAnsi="Arial Narrow"/>
          <w:szCs w:val="24"/>
        </w:rPr>
        <w:t xml:space="preserve">UPS </w:t>
      </w:r>
      <w:r w:rsidR="00434217" w:rsidRPr="00434217">
        <w:rPr>
          <w:rFonts w:ascii="Arial Narrow" w:hAnsi="Arial Narrow"/>
          <w:szCs w:val="24"/>
        </w:rPr>
        <w:t>65</w:t>
      </w:r>
      <w:r w:rsidRPr="00434217">
        <w:rPr>
          <w:rFonts w:ascii="Arial Narrow" w:hAnsi="Arial Narrow"/>
          <w:szCs w:val="24"/>
        </w:rPr>
        <w:t>0VA,</w:t>
      </w:r>
    </w:p>
    <w:p w14:paraId="1337F2E1" w14:textId="1A2C8F00" w:rsidR="00BA47AB" w:rsidRPr="00434217" w:rsidRDefault="00BA47AB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434217">
        <w:rPr>
          <w:rFonts w:ascii="Arial Narrow" w:hAnsi="Arial Narrow"/>
          <w:szCs w:val="24"/>
        </w:rPr>
        <w:t>Gniazd</w:t>
      </w:r>
      <w:r w:rsidR="00434217" w:rsidRPr="00434217">
        <w:rPr>
          <w:rFonts w:ascii="Arial Narrow" w:hAnsi="Arial Narrow"/>
          <w:szCs w:val="24"/>
        </w:rPr>
        <w:t>a</w:t>
      </w:r>
      <w:r w:rsidRPr="00434217">
        <w:rPr>
          <w:rFonts w:ascii="Arial Narrow" w:hAnsi="Arial Narrow"/>
          <w:szCs w:val="24"/>
        </w:rPr>
        <w:t xml:space="preserve"> serwisowe 2x230V.</w:t>
      </w:r>
    </w:p>
    <w:p w14:paraId="646D543D" w14:textId="77777777" w:rsidR="00BA47AB" w:rsidRPr="00434217" w:rsidRDefault="00BA47AB" w:rsidP="00BA47AB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434217">
        <w:rPr>
          <w:rFonts w:ascii="Arial Narrow" w:hAnsi="Arial Narrow"/>
          <w:szCs w:val="24"/>
        </w:rPr>
        <w:t>Szczegóły dotyczące układu pomiarowo-rozliczeniowego pokazano w części rysunkowej.</w:t>
      </w:r>
    </w:p>
    <w:p w14:paraId="51459255" w14:textId="77777777" w:rsidR="00BA47AB" w:rsidRDefault="00BA47AB" w:rsidP="00BA47AB">
      <w:pPr>
        <w:rPr>
          <w:rFonts w:ascii="Arial Narrow" w:hAnsi="Arial Narrow"/>
        </w:rPr>
      </w:pPr>
    </w:p>
    <w:p w14:paraId="31D79FC4" w14:textId="4D21F561" w:rsidR="004E4940" w:rsidRPr="00434217" w:rsidRDefault="004E4940" w:rsidP="004E4940">
      <w:pPr>
        <w:pStyle w:val="Nagwek3"/>
        <w:numPr>
          <w:ilvl w:val="0"/>
          <w:numId w:val="7"/>
        </w:numPr>
        <w:ind w:left="426"/>
        <w:jc w:val="both"/>
        <w:rPr>
          <w:rFonts w:ascii="Arial Narrow" w:hAnsi="Arial Narrow"/>
          <w:szCs w:val="28"/>
        </w:rPr>
      </w:pPr>
      <w:r w:rsidRPr="00D8330E">
        <w:rPr>
          <w:rFonts w:ascii="Arial Narrow" w:hAnsi="Arial Narrow"/>
          <w:szCs w:val="28"/>
        </w:rPr>
        <w:t>Układ pomiar</w:t>
      </w:r>
      <w:r w:rsidR="00BD2507">
        <w:rPr>
          <w:rFonts w:ascii="Arial Narrow" w:hAnsi="Arial Narrow"/>
          <w:szCs w:val="28"/>
        </w:rPr>
        <w:t>u brutto</w:t>
      </w:r>
      <w:r>
        <w:rPr>
          <w:rFonts w:ascii="Arial Narrow" w:hAnsi="Arial Narrow"/>
          <w:szCs w:val="28"/>
        </w:rPr>
        <w:t xml:space="preserve"> generatora</w:t>
      </w:r>
    </w:p>
    <w:p w14:paraId="3818F9B8" w14:textId="77777777" w:rsidR="004E4940" w:rsidRPr="00434217" w:rsidRDefault="004E4940" w:rsidP="004E4940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</w:p>
    <w:p w14:paraId="3130E7AE" w14:textId="256EB08C" w:rsidR="004E4940" w:rsidRPr="00434217" w:rsidRDefault="00BD2507" w:rsidP="004E4940">
      <w:pPr>
        <w:pStyle w:val="Tekstpodstawowywcity"/>
        <w:spacing w:line="324" w:lineRule="auto"/>
        <w:ind w:left="0"/>
        <w:jc w:val="both"/>
        <w:rPr>
          <w:rFonts w:ascii="Arial Narrow" w:hAnsi="Arial Narrow" w:cs="Arial"/>
          <w:szCs w:val="24"/>
        </w:rPr>
      </w:pPr>
      <w:r>
        <w:rPr>
          <w:rFonts w:ascii="Arial Narrow" w:hAnsi="Arial Narrow"/>
          <w:szCs w:val="24"/>
        </w:rPr>
        <w:t xml:space="preserve">Do pomiaru energii wyprodukowanej przez urządzenie wytwórcze </w:t>
      </w:r>
      <w:r w:rsidR="004E4940" w:rsidRPr="00434217">
        <w:rPr>
          <w:rFonts w:ascii="Arial Narrow" w:hAnsi="Arial Narrow"/>
          <w:szCs w:val="24"/>
        </w:rPr>
        <w:t xml:space="preserve">przewidziano </w:t>
      </w:r>
      <w:r>
        <w:rPr>
          <w:rFonts w:ascii="Arial Narrow" w:hAnsi="Arial Narrow"/>
          <w:szCs w:val="24"/>
        </w:rPr>
        <w:t>w pobliżu generatora pół</w:t>
      </w:r>
      <w:r w:rsidR="004E4940" w:rsidRPr="00434217">
        <w:rPr>
          <w:rFonts w:ascii="Arial Narrow" w:hAnsi="Arial Narrow"/>
          <w:szCs w:val="24"/>
        </w:rPr>
        <w:t>pośredni układ pomiar</w:t>
      </w:r>
      <w:r>
        <w:rPr>
          <w:rFonts w:ascii="Arial Narrow" w:hAnsi="Arial Narrow"/>
          <w:szCs w:val="24"/>
        </w:rPr>
        <w:t>owy</w:t>
      </w:r>
      <w:r w:rsidR="004E4940" w:rsidRPr="00434217">
        <w:rPr>
          <w:rFonts w:ascii="Arial Narrow" w:hAnsi="Arial Narrow"/>
          <w:szCs w:val="24"/>
        </w:rPr>
        <w:t xml:space="preserve">. </w:t>
      </w:r>
      <w:r w:rsidR="004E4940" w:rsidRPr="00434217">
        <w:rPr>
          <w:rFonts w:ascii="Arial Narrow" w:hAnsi="Arial Narrow" w:cs="Arial"/>
          <w:szCs w:val="24"/>
        </w:rPr>
        <w:t>Na układ pomiar</w:t>
      </w:r>
      <w:r>
        <w:rPr>
          <w:rFonts w:ascii="Arial Narrow" w:hAnsi="Arial Narrow" w:cs="Arial"/>
          <w:szCs w:val="24"/>
        </w:rPr>
        <w:t>u brutto generatora</w:t>
      </w:r>
      <w:r w:rsidR="004E4940" w:rsidRPr="00434217">
        <w:rPr>
          <w:rFonts w:ascii="Arial Narrow" w:hAnsi="Arial Narrow" w:cs="Arial"/>
          <w:szCs w:val="24"/>
        </w:rPr>
        <w:t xml:space="preserve"> składają się:</w:t>
      </w:r>
    </w:p>
    <w:p w14:paraId="6F50BB2E" w14:textId="681EDF1B" w:rsidR="00BD2507" w:rsidRDefault="00BD2507" w:rsidP="004E4940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7D64AC">
        <w:rPr>
          <w:rFonts w:ascii="Arial Narrow" w:hAnsi="Arial Narrow"/>
          <w:szCs w:val="24"/>
        </w:rPr>
        <w:t>Licznik energii czynnej i biernej typu ZMD</w:t>
      </w:r>
      <w:r>
        <w:rPr>
          <w:rFonts w:ascii="Arial Narrow" w:hAnsi="Arial Narrow"/>
          <w:szCs w:val="24"/>
        </w:rPr>
        <w:t>405CT44.0059 z modułem komunikacyjnym CU-B4++ dla potrzeb łączności z układem pomiarowo-rozliczeniowym.</w:t>
      </w:r>
    </w:p>
    <w:p w14:paraId="4E660987" w14:textId="53CAB4DF" w:rsidR="004E4940" w:rsidRPr="00434217" w:rsidRDefault="004E4940" w:rsidP="004E4940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434217">
        <w:rPr>
          <w:rFonts w:ascii="Arial Narrow" w:hAnsi="Arial Narrow"/>
          <w:szCs w:val="24"/>
        </w:rPr>
        <w:t xml:space="preserve">Przekładniki prądowe 3x </w:t>
      </w:r>
      <w:proofErr w:type="spellStart"/>
      <w:r w:rsidR="00BD2507">
        <w:rPr>
          <w:rFonts w:ascii="Arial Narrow" w:hAnsi="Arial Narrow"/>
          <w:szCs w:val="24"/>
        </w:rPr>
        <w:t>BPnN</w:t>
      </w:r>
      <w:proofErr w:type="spellEnd"/>
      <w:r w:rsidRPr="00434217">
        <w:rPr>
          <w:rFonts w:ascii="Arial Narrow" w:hAnsi="Arial Narrow"/>
          <w:szCs w:val="24"/>
        </w:rPr>
        <w:t xml:space="preserve"> </w:t>
      </w:r>
      <w:r w:rsidR="00BD2507">
        <w:rPr>
          <w:rFonts w:ascii="Arial Narrow" w:hAnsi="Arial Narrow"/>
          <w:szCs w:val="24"/>
        </w:rPr>
        <w:t>160</w:t>
      </w:r>
      <w:r w:rsidRPr="00434217">
        <w:rPr>
          <w:rFonts w:ascii="Arial Narrow" w:hAnsi="Arial Narrow"/>
          <w:szCs w:val="24"/>
        </w:rPr>
        <w:t xml:space="preserve">0/5A, FS5, </w:t>
      </w:r>
      <w:r w:rsidR="00BD2507">
        <w:rPr>
          <w:rFonts w:ascii="Arial Narrow" w:hAnsi="Arial Narrow"/>
          <w:szCs w:val="24"/>
        </w:rPr>
        <w:t>5</w:t>
      </w:r>
      <w:r w:rsidRPr="00434217">
        <w:rPr>
          <w:rFonts w:ascii="Arial Narrow" w:hAnsi="Arial Narrow"/>
          <w:szCs w:val="24"/>
        </w:rPr>
        <w:t>VA; kl. 0,2s posiadające świadectwo wzorcowania przez GUM lub akredytowane w PCA laboratorium</w:t>
      </w:r>
    </w:p>
    <w:p w14:paraId="7BAD4516" w14:textId="311FCBB6" w:rsidR="004E4940" w:rsidRPr="00434217" w:rsidRDefault="004E4940" w:rsidP="004E4940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434217">
        <w:rPr>
          <w:rFonts w:ascii="Arial Narrow" w:hAnsi="Arial Narrow"/>
          <w:szCs w:val="24"/>
        </w:rPr>
        <w:t xml:space="preserve">Listwa pomiarowa </w:t>
      </w:r>
      <w:r w:rsidRPr="00020FEC">
        <w:rPr>
          <w:rFonts w:ascii="Arial Narrow" w:hAnsi="Arial Narrow"/>
          <w:szCs w:val="24"/>
        </w:rPr>
        <w:t>WAGO 847-</w:t>
      </w:r>
      <w:r>
        <w:rPr>
          <w:rFonts w:ascii="Arial Narrow" w:hAnsi="Arial Narrow"/>
          <w:szCs w:val="24"/>
        </w:rPr>
        <w:t>837/</w:t>
      </w:r>
      <w:r w:rsidR="00BD2507">
        <w:rPr>
          <w:rFonts w:ascii="Arial Narrow" w:hAnsi="Arial Narrow"/>
          <w:szCs w:val="24"/>
        </w:rPr>
        <w:t>230</w:t>
      </w:r>
      <w:r>
        <w:rPr>
          <w:rFonts w:ascii="Arial Narrow" w:hAnsi="Arial Narrow"/>
          <w:szCs w:val="24"/>
        </w:rPr>
        <w:t>-1000</w:t>
      </w:r>
    </w:p>
    <w:p w14:paraId="41405088" w14:textId="77777777" w:rsidR="004E4940" w:rsidRPr="00434217" w:rsidRDefault="004E4940" w:rsidP="004E4940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434217">
        <w:rPr>
          <w:rFonts w:ascii="Arial Narrow" w:hAnsi="Arial Narrow"/>
          <w:szCs w:val="24"/>
        </w:rPr>
        <w:t>UPS 650VA,</w:t>
      </w:r>
    </w:p>
    <w:p w14:paraId="5B5E4ED7" w14:textId="77777777" w:rsidR="004E4940" w:rsidRPr="00434217" w:rsidRDefault="004E4940" w:rsidP="004E4940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434217">
        <w:rPr>
          <w:rFonts w:ascii="Arial Narrow" w:hAnsi="Arial Narrow"/>
          <w:szCs w:val="24"/>
        </w:rPr>
        <w:t>Gniazda serwisowe 2x230V.</w:t>
      </w:r>
    </w:p>
    <w:p w14:paraId="4C037B5A" w14:textId="77777777" w:rsidR="004E4940" w:rsidRPr="00434217" w:rsidRDefault="004E4940" w:rsidP="004E4940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434217">
        <w:rPr>
          <w:rFonts w:ascii="Arial Narrow" w:hAnsi="Arial Narrow"/>
          <w:szCs w:val="24"/>
        </w:rPr>
        <w:t>Szczegóły dotyczące układu pomiarowo-rozliczeniowego pokazano w części rysunkowej.</w:t>
      </w:r>
    </w:p>
    <w:p w14:paraId="3049E4AD" w14:textId="77777777" w:rsidR="004E4940" w:rsidRPr="00434217" w:rsidRDefault="004E4940" w:rsidP="00BA47AB">
      <w:pPr>
        <w:rPr>
          <w:rFonts w:ascii="Arial Narrow" w:hAnsi="Arial Narrow"/>
        </w:rPr>
      </w:pPr>
    </w:p>
    <w:p w14:paraId="3B5E4008" w14:textId="77777777" w:rsidR="001A7D0F" w:rsidRPr="00434217" w:rsidRDefault="001A7D0F" w:rsidP="007A10C1">
      <w:pPr>
        <w:pStyle w:val="Nagwek3"/>
        <w:numPr>
          <w:ilvl w:val="0"/>
          <w:numId w:val="7"/>
        </w:numPr>
        <w:ind w:left="426"/>
        <w:jc w:val="both"/>
        <w:rPr>
          <w:rFonts w:ascii="Arial Narrow" w:hAnsi="Arial Narrow"/>
          <w:szCs w:val="28"/>
        </w:rPr>
      </w:pPr>
      <w:bookmarkStart w:id="322" w:name="_Toc168471048"/>
      <w:bookmarkStart w:id="323" w:name="_Toc172008039"/>
      <w:bookmarkStart w:id="324" w:name="_Toc172114234"/>
      <w:bookmarkStart w:id="325" w:name="_Toc158271980"/>
      <w:bookmarkStart w:id="326" w:name="_Toc158272503"/>
      <w:bookmarkStart w:id="327" w:name="_Toc166138557"/>
      <w:r w:rsidRPr="00434217">
        <w:rPr>
          <w:rFonts w:ascii="Arial Narrow" w:hAnsi="Arial Narrow"/>
          <w:szCs w:val="28"/>
        </w:rPr>
        <w:t>Analizator jakości energii elektrycznej</w:t>
      </w:r>
      <w:bookmarkEnd w:id="322"/>
      <w:bookmarkEnd w:id="323"/>
      <w:bookmarkEnd w:id="324"/>
    </w:p>
    <w:p w14:paraId="29CB3478" w14:textId="77777777" w:rsidR="001A7D0F" w:rsidRPr="00434217" w:rsidRDefault="001A7D0F" w:rsidP="001A7D0F">
      <w:pPr>
        <w:ind w:left="426"/>
        <w:rPr>
          <w:rFonts w:ascii="Arial Narrow" w:hAnsi="Arial Narrow"/>
          <w:b/>
          <w:sz w:val="24"/>
          <w:szCs w:val="24"/>
        </w:rPr>
      </w:pPr>
    </w:p>
    <w:p w14:paraId="73A8B6F5" w14:textId="77777777" w:rsidR="001A7D0F" w:rsidRPr="00101D50" w:rsidRDefault="001A7D0F" w:rsidP="001A7D0F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434217">
        <w:rPr>
          <w:rFonts w:ascii="Arial Narrow" w:hAnsi="Arial Narrow"/>
          <w:szCs w:val="24"/>
        </w:rPr>
        <w:t>W stacji został zaproje</w:t>
      </w:r>
      <w:r w:rsidRPr="00101D50">
        <w:rPr>
          <w:rFonts w:ascii="Arial Narrow" w:hAnsi="Arial Narrow"/>
          <w:szCs w:val="24"/>
        </w:rPr>
        <w:t xml:space="preserve">ktowany analizator parametrów sieci elektroenergetycznej firmy </w:t>
      </w:r>
      <w:proofErr w:type="spellStart"/>
      <w:r w:rsidRPr="00101D50">
        <w:rPr>
          <w:rFonts w:ascii="Arial Narrow" w:hAnsi="Arial Narrow"/>
          <w:szCs w:val="24"/>
        </w:rPr>
        <w:t>Lumel</w:t>
      </w:r>
      <w:proofErr w:type="spellEnd"/>
      <w:r w:rsidRPr="00101D50">
        <w:rPr>
          <w:rFonts w:ascii="Arial Narrow" w:hAnsi="Arial Narrow"/>
          <w:szCs w:val="24"/>
        </w:rPr>
        <w:t xml:space="preserve"> model ND45 klasy A. Analizator zostanie podłączony w układzie pośrednim. Służy do pomiaru wymaganych parametrów sieci elektroenergetycznej zgodnie z </w:t>
      </w:r>
      <w:proofErr w:type="spellStart"/>
      <w:r w:rsidRPr="00101D50">
        <w:rPr>
          <w:rFonts w:ascii="Arial Narrow" w:hAnsi="Arial Narrow"/>
          <w:szCs w:val="24"/>
        </w:rPr>
        <w:t>IRiESD</w:t>
      </w:r>
      <w:proofErr w:type="spellEnd"/>
      <w:r w:rsidRPr="00101D50">
        <w:rPr>
          <w:rFonts w:ascii="Arial Narrow" w:hAnsi="Arial Narrow"/>
          <w:szCs w:val="24"/>
        </w:rPr>
        <w:t xml:space="preserve"> oraz posiada możliwość podłączenia obwodów komunikacyjnych w standardzie ETH/RS485. Analizator posiada świadectwo wzorcowania.</w:t>
      </w:r>
    </w:p>
    <w:p w14:paraId="5EF6C130" w14:textId="77777777" w:rsidR="001A7D0F" w:rsidRPr="00101D50" w:rsidRDefault="001A7D0F" w:rsidP="001A7D0F">
      <w:pPr>
        <w:pStyle w:val="Nagwek3"/>
        <w:numPr>
          <w:ilvl w:val="0"/>
          <w:numId w:val="0"/>
        </w:numPr>
        <w:ind w:left="426"/>
        <w:jc w:val="both"/>
        <w:rPr>
          <w:rFonts w:ascii="Arial Narrow" w:hAnsi="Arial Narrow"/>
          <w:szCs w:val="28"/>
        </w:rPr>
      </w:pPr>
    </w:p>
    <w:p w14:paraId="1788B281" w14:textId="1F962ADA" w:rsidR="00056926" w:rsidRPr="00505DE0" w:rsidRDefault="00056926" w:rsidP="007A10C1">
      <w:pPr>
        <w:pStyle w:val="Nagwek3"/>
        <w:numPr>
          <w:ilvl w:val="0"/>
          <w:numId w:val="7"/>
        </w:numPr>
        <w:ind w:left="426"/>
        <w:jc w:val="both"/>
        <w:rPr>
          <w:rFonts w:ascii="Arial Narrow" w:hAnsi="Arial Narrow"/>
          <w:szCs w:val="28"/>
        </w:rPr>
      </w:pPr>
      <w:bookmarkStart w:id="328" w:name="_Toc168471049"/>
      <w:bookmarkStart w:id="329" w:name="_Toc172008040"/>
      <w:bookmarkStart w:id="330" w:name="_Toc172114235"/>
      <w:r w:rsidRPr="00505DE0">
        <w:rPr>
          <w:rFonts w:ascii="Arial Narrow" w:hAnsi="Arial Narrow"/>
          <w:szCs w:val="28"/>
        </w:rPr>
        <w:t>Stacja transformatorowa</w:t>
      </w:r>
      <w:bookmarkEnd w:id="295"/>
      <w:bookmarkEnd w:id="296"/>
      <w:bookmarkEnd w:id="297"/>
      <w:bookmarkEnd w:id="298"/>
      <w:bookmarkEnd w:id="299"/>
      <w:bookmarkEnd w:id="300"/>
      <w:bookmarkEnd w:id="325"/>
      <w:bookmarkEnd w:id="326"/>
      <w:bookmarkEnd w:id="327"/>
      <w:bookmarkEnd w:id="328"/>
      <w:bookmarkEnd w:id="329"/>
      <w:bookmarkEnd w:id="330"/>
    </w:p>
    <w:p w14:paraId="7234AC1E" w14:textId="77777777" w:rsidR="00056926" w:rsidRPr="00505DE0" w:rsidRDefault="00056926" w:rsidP="0005692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</w:p>
    <w:p w14:paraId="69BBF002" w14:textId="5C10D22C" w:rsidR="00056926" w:rsidRPr="00505DE0" w:rsidRDefault="00056926" w:rsidP="0005692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505DE0">
        <w:rPr>
          <w:rFonts w:ascii="Arial Narrow" w:hAnsi="Arial Narrow"/>
          <w:szCs w:val="24"/>
        </w:rPr>
        <w:t xml:space="preserve">Stacja jest modułową prefabrykowaną konstrukcją składającą się z </w:t>
      </w:r>
      <w:r w:rsidR="00622B86" w:rsidRPr="00505DE0">
        <w:rPr>
          <w:rFonts w:ascii="Arial Narrow" w:hAnsi="Arial Narrow"/>
          <w:szCs w:val="24"/>
        </w:rPr>
        <w:t>dwóch zestawionych ze sobą s</w:t>
      </w:r>
      <w:r w:rsidR="00505DE0" w:rsidRPr="00505DE0">
        <w:rPr>
          <w:rFonts w:ascii="Arial Narrow" w:hAnsi="Arial Narrow"/>
          <w:szCs w:val="24"/>
        </w:rPr>
        <w:t>ekcji</w:t>
      </w:r>
      <w:r w:rsidR="00622B86" w:rsidRPr="00505DE0">
        <w:rPr>
          <w:rFonts w:ascii="Arial Narrow" w:hAnsi="Arial Narrow"/>
          <w:szCs w:val="24"/>
        </w:rPr>
        <w:t xml:space="preserve"> gdzie każda z</w:t>
      </w:r>
      <w:r w:rsidR="00505DE0" w:rsidRPr="00505DE0">
        <w:rPr>
          <w:rFonts w:ascii="Arial Narrow" w:hAnsi="Arial Narrow"/>
          <w:szCs w:val="24"/>
        </w:rPr>
        <w:t xml:space="preserve"> sekcji składa się z </w:t>
      </w:r>
      <w:r w:rsidRPr="00505DE0">
        <w:rPr>
          <w:rFonts w:ascii="Arial Narrow" w:hAnsi="Arial Narrow"/>
          <w:szCs w:val="24"/>
        </w:rPr>
        <w:t>następujących elementów:</w:t>
      </w:r>
    </w:p>
    <w:p w14:paraId="69F37954" w14:textId="68E46F75" w:rsidR="00056926" w:rsidRPr="00505DE0" w:rsidRDefault="00056926" w:rsidP="007A10C1">
      <w:pPr>
        <w:numPr>
          <w:ilvl w:val="0"/>
          <w:numId w:val="23"/>
        </w:numPr>
        <w:spacing w:line="324" w:lineRule="auto"/>
        <w:jc w:val="both"/>
        <w:rPr>
          <w:rFonts w:ascii="Arial Narrow" w:hAnsi="Arial Narrow"/>
          <w:sz w:val="24"/>
          <w:szCs w:val="28"/>
        </w:rPr>
      </w:pPr>
      <w:r w:rsidRPr="00505DE0">
        <w:rPr>
          <w:rFonts w:ascii="Arial Narrow" w:hAnsi="Arial Narrow"/>
          <w:sz w:val="24"/>
          <w:szCs w:val="28"/>
        </w:rPr>
        <w:t>obudowa betonowa stacji wraz z komorą transformatora,</w:t>
      </w:r>
    </w:p>
    <w:p w14:paraId="3C828E57" w14:textId="77777777" w:rsidR="00056926" w:rsidRPr="00505DE0" w:rsidRDefault="00056926" w:rsidP="007A10C1">
      <w:pPr>
        <w:numPr>
          <w:ilvl w:val="0"/>
          <w:numId w:val="23"/>
        </w:numPr>
        <w:spacing w:line="324" w:lineRule="auto"/>
        <w:jc w:val="both"/>
        <w:rPr>
          <w:rFonts w:ascii="Arial Narrow" w:hAnsi="Arial Narrow"/>
          <w:sz w:val="24"/>
          <w:szCs w:val="28"/>
        </w:rPr>
      </w:pPr>
      <w:r w:rsidRPr="00505DE0">
        <w:rPr>
          <w:rFonts w:ascii="Arial Narrow" w:hAnsi="Arial Narrow"/>
          <w:sz w:val="24"/>
          <w:szCs w:val="28"/>
        </w:rPr>
        <w:t>fundament betonowy prefabrykowany - kablownia,</w:t>
      </w:r>
    </w:p>
    <w:p w14:paraId="779B7EFC" w14:textId="77777777" w:rsidR="00056926" w:rsidRPr="00505DE0" w:rsidRDefault="00056926" w:rsidP="007A10C1">
      <w:pPr>
        <w:numPr>
          <w:ilvl w:val="0"/>
          <w:numId w:val="23"/>
        </w:numPr>
        <w:spacing w:line="324" w:lineRule="auto"/>
        <w:jc w:val="both"/>
        <w:rPr>
          <w:rFonts w:ascii="Arial Narrow" w:hAnsi="Arial Narrow"/>
          <w:sz w:val="24"/>
          <w:szCs w:val="28"/>
        </w:rPr>
      </w:pPr>
      <w:r w:rsidRPr="00505DE0">
        <w:rPr>
          <w:rFonts w:ascii="Arial Narrow" w:hAnsi="Arial Narrow"/>
          <w:sz w:val="24"/>
          <w:szCs w:val="28"/>
        </w:rPr>
        <w:t>rozdzielnie SN i nN,</w:t>
      </w:r>
    </w:p>
    <w:p w14:paraId="23639285" w14:textId="77777777" w:rsidR="00056926" w:rsidRPr="004A7FD9" w:rsidRDefault="00056926" w:rsidP="007A10C1">
      <w:pPr>
        <w:numPr>
          <w:ilvl w:val="0"/>
          <w:numId w:val="23"/>
        </w:numPr>
        <w:spacing w:line="324" w:lineRule="auto"/>
        <w:jc w:val="both"/>
        <w:rPr>
          <w:rFonts w:ascii="Arial Narrow" w:hAnsi="Arial Narrow"/>
          <w:sz w:val="24"/>
          <w:szCs w:val="28"/>
        </w:rPr>
      </w:pPr>
      <w:r w:rsidRPr="00505DE0">
        <w:rPr>
          <w:rFonts w:ascii="Arial Narrow" w:hAnsi="Arial Narrow"/>
          <w:sz w:val="24"/>
          <w:szCs w:val="28"/>
        </w:rPr>
        <w:t xml:space="preserve">dach metalowy dwuspadowy: konstrukcja z kształtowników stalowych pokrytych blachą </w:t>
      </w:r>
      <w:r w:rsidRPr="004A7FD9">
        <w:rPr>
          <w:rFonts w:ascii="Arial Narrow" w:hAnsi="Arial Narrow"/>
          <w:sz w:val="24"/>
          <w:szCs w:val="28"/>
        </w:rPr>
        <w:t>dachówkową.</w:t>
      </w:r>
    </w:p>
    <w:p w14:paraId="3DF8AD4B" w14:textId="06BCDC1B" w:rsidR="00056926" w:rsidRPr="004A7FD9" w:rsidRDefault="00056926" w:rsidP="0005692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4A7FD9">
        <w:rPr>
          <w:rFonts w:ascii="Arial Narrow" w:hAnsi="Arial Narrow"/>
          <w:szCs w:val="24"/>
        </w:rPr>
        <w:t>Podłoga w stacji jest betonowa z otworami technologicznymi (umieszczonymi pod rozdzielnicą SN i nN oraz w komorze transformatora) na wprowadzenie kabli. W korytarzu obsługi stacji znajduje się właz do podziemnej części stanowiącej jednocześnie fundament i kanał kablowy. Pod komorą transformatora znajduje się szczelna misa olejowa, którą stanowi wydzielona część fundamentu stacji. Kable SN i nN z zewnątrz wprowadzone są przez otwory przepustowe umieszczone w części fundamentowej. W przygotowane w fundamencie miejsca przykręcić na uszczelkę gumową przepusty produkcji ZPUE S.A., następnie nałożyć na kabel koszulkę termokurczliwą. Po wprowadzeniu kabla uszczelnić go zgrzewając na nim i metalowym przepuście koszulkę termokurczliwą. W przypadku zaistnienia potrzeby wprowadzenia kabli (nN i (lub) SN) w rurze PCV należy fakt ten uzgodnić z producentem stacji (ZPUE S.A. Włoszczowa).</w:t>
      </w:r>
      <w:r w:rsidR="004A7FD9" w:rsidRPr="004A7FD9">
        <w:rPr>
          <w:rFonts w:ascii="Arial Narrow" w:hAnsi="Arial Narrow"/>
          <w:szCs w:val="24"/>
        </w:rPr>
        <w:t xml:space="preserve"> </w:t>
      </w:r>
      <w:r w:rsidRPr="004A7FD9">
        <w:rPr>
          <w:rFonts w:ascii="Arial Narrow" w:hAnsi="Arial Narrow"/>
          <w:szCs w:val="24"/>
        </w:rPr>
        <w:t>Stacja posiada drzwi wejściowe do korytarza obsługi rozdzielnicy SN i nN oraz drz</w:t>
      </w:r>
      <w:r w:rsidR="00D712FC">
        <w:rPr>
          <w:rFonts w:ascii="Arial Narrow" w:hAnsi="Arial Narrow"/>
          <w:szCs w:val="24"/>
        </w:rPr>
        <w:t>wi do komory transformatora. W</w:t>
      </w:r>
      <w:r w:rsidRPr="004A7FD9">
        <w:rPr>
          <w:rFonts w:ascii="Arial Narrow" w:hAnsi="Arial Narrow"/>
          <w:szCs w:val="24"/>
        </w:rPr>
        <w:t xml:space="preserve"> drzwiach komory transformatora z</w:t>
      </w:r>
      <w:r w:rsidR="00D712FC">
        <w:rPr>
          <w:rFonts w:ascii="Arial Narrow" w:hAnsi="Arial Narrow"/>
          <w:szCs w:val="24"/>
        </w:rPr>
        <w:t>najdują się otwory wentylacyjne</w:t>
      </w:r>
      <w:r w:rsidR="00D712FC">
        <w:rPr>
          <w:rFonts w:ascii="Arial Narrow" w:hAnsi="Arial Narrow"/>
          <w:szCs w:val="24"/>
        </w:rPr>
        <w:br/>
      </w:r>
      <w:r w:rsidRPr="004A7FD9">
        <w:rPr>
          <w:rFonts w:ascii="Arial Narrow" w:hAnsi="Arial Narrow"/>
          <w:szCs w:val="24"/>
        </w:rPr>
        <w:t>z żaluzjami zapewniającymi odpowiednie chłodzenie transformatora. Dodatkowo – w celu polepszenia wymiany podgrzanego przez transformator powietrza w drzwiach komory transformatora został zamontowany wentylator wyciągowy</w:t>
      </w:r>
      <w:r w:rsidR="00D712FC">
        <w:rPr>
          <w:rFonts w:ascii="Arial Narrow" w:hAnsi="Arial Narrow"/>
          <w:szCs w:val="24"/>
        </w:rPr>
        <w:t xml:space="preserve"> p.poż</w:t>
      </w:r>
      <w:r w:rsidRPr="004A7FD9">
        <w:rPr>
          <w:rFonts w:ascii="Arial Narrow" w:hAnsi="Arial Narrow"/>
          <w:szCs w:val="24"/>
        </w:rPr>
        <w:t xml:space="preserve"> załączany przekaźnikiem termicznym. Wewnętrzna powierzchnia ścian dekoracyjnie pokryta jest akrylowym tynkiem w kolorze białym. Wszystkie elementy metalowe zamontowane na zewnętrznej stronie stacji wykonane są z aluminium lakierowanego proszkowo.</w:t>
      </w:r>
    </w:p>
    <w:p w14:paraId="081CD9D6" w14:textId="77777777" w:rsidR="00D36328" w:rsidRPr="004A7FD9" w:rsidRDefault="00D36328" w:rsidP="0005692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</w:p>
    <w:p w14:paraId="55DD9413" w14:textId="5D006B7D" w:rsidR="00056926" w:rsidRPr="004A7FD9" w:rsidRDefault="00056926" w:rsidP="007A10C1">
      <w:pPr>
        <w:pStyle w:val="Nagwek1"/>
        <w:keepNext/>
        <w:numPr>
          <w:ilvl w:val="1"/>
          <w:numId w:val="7"/>
        </w:numPr>
        <w:ind w:left="567"/>
        <w:rPr>
          <w:sz w:val="24"/>
          <w:szCs w:val="24"/>
        </w:rPr>
      </w:pPr>
      <w:bookmarkStart w:id="331" w:name="_Toc535921773"/>
      <w:bookmarkStart w:id="332" w:name="_Toc63762748"/>
      <w:bookmarkStart w:id="333" w:name="_Toc63766334"/>
      <w:bookmarkStart w:id="334" w:name="_Toc63949189"/>
      <w:bookmarkStart w:id="335" w:name="_Toc95837162"/>
      <w:bookmarkStart w:id="336" w:name="_Toc97710523"/>
      <w:bookmarkStart w:id="337" w:name="_Toc97726774"/>
      <w:bookmarkStart w:id="338" w:name="_Toc98933485"/>
      <w:bookmarkStart w:id="339" w:name="_Toc103857986"/>
      <w:bookmarkStart w:id="340" w:name="_Toc107297004"/>
      <w:bookmarkStart w:id="341" w:name="_Toc110502946"/>
      <w:bookmarkStart w:id="342" w:name="_Toc110503243"/>
      <w:bookmarkStart w:id="343" w:name="_Toc110504461"/>
      <w:bookmarkStart w:id="344" w:name="_Toc110504540"/>
      <w:bookmarkStart w:id="345" w:name="_Toc110504622"/>
      <w:bookmarkStart w:id="346" w:name="_Toc110511003"/>
      <w:bookmarkStart w:id="347" w:name="_Toc158271981"/>
      <w:bookmarkStart w:id="348" w:name="_Toc158272504"/>
      <w:bookmarkStart w:id="349" w:name="_Toc166138558"/>
      <w:bookmarkStart w:id="350" w:name="_Toc168471050"/>
      <w:bookmarkStart w:id="351" w:name="_Toc172008041"/>
      <w:bookmarkStart w:id="352" w:name="_Toc172114236"/>
      <w:r w:rsidRPr="004A7FD9">
        <w:rPr>
          <w:sz w:val="24"/>
          <w:szCs w:val="24"/>
        </w:rPr>
        <w:t>Rozdzielnice SN</w:t>
      </w:r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</w:p>
    <w:p w14:paraId="3086729F" w14:textId="77777777" w:rsidR="00056926" w:rsidRPr="004A7FD9" w:rsidRDefault="00056926" w:rsidP="00056926">
      <w:pPr>
        <w:pStyle w:val="Tekstpodstawowywcity"/>
        <w:spacing w:line="23" w:lineRule="atLeast"/>
        <w:jc w:val="both"/>
        <w:rPr>
          <w:rFonts w:ascii="Arial Narrow" w:hAnsi="Arial Narrow" w:cs="Arial"/>
          <w:szCs w:val="24"/>
        </w:rPr>
      </w:pPr>
    </w:p>
    <w:p w14:paraId="30E80FCF" w14:textId="693BC3E5" w:rsidR="00056926" w:rsidRPr="004A7FD9" w:rsidRDefault="00056926" w:rsidP="0005692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4A7FD9">
        <w:rPr>
          <w:rFonts w:ascii="Arial Narrow" w:hAnsi="Arial Narrow"/>
          <w:szCs w:val="24"/>
        </w:rPr>
        <w:t xml:space="preserve">W stacji zastosowano </w:t>
      </w:r>
      <w:r w:rsidR="004A7FD9" w:rsidRPr="004A7FD9">
        <w:rPr>
          <w:rFonts w:ascii="Arial Narrow" w:hAnsi="Arial Narrow"/>
          <w:szCs w:val="24"/>
        </w:rPr>
        <w:t>5</w:t>
      </w:r>
      <w:r w:rsidRPr="004A7FD9">
        <w:rPr>
          <w:rFonts w:ascii="Arial Narrow" w:hAnsi="Arial Narrow"/>
          <w:szCs w:val="24"/>
        </w:rPr>
        <w:t xml:space="preserve">-polową rozdzielnicę SN typu ROTOBLOK SF6 o konfiguracji: </w:t>
      </w:r>
    </w:p>
    <w:p w14:paraId="51B34E11" w14:textId="7BE99CAC" w:rsidR="00056926" w:rsidRPr="004A7FD9" w:rsidRDefault="00056926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4A7FD9">
        <w:rPr>
          <w:rFonts w:ascii="Arial Narrow" w:hAnsi="Arial Narrow"/>
          <w:szCs w:val="24"/>
        </w:rPr>
        <w:t>Nr 1 – pole</w:t>
      </w:r>
      <w:r w:rsidR="00304844" w:rsidRPr="004A7FD9">
        <w:rPr>
          <w:rFonts w:ascii="Arial Narrow" w:hAnsi="Arial Narrow"/>
          <w:szCs w:val="24"/>
        </w:rPr>
        <w:t xml:space="preserve"> liniow</w:t>
      </w:r>
      <w:r w:rsidR="004A7FD9" w:rsidRPr="004A7FD9">
        <w:rPr>
          <w:rFonts w:ascii="Arial Narrow" w:hAnsi="Arial Narrow"/>
          <w:szCs w:val="24"/>
        </w:rPr>
        <w:t>o-odgromnikowe SL03</w:t>
      </w:r>
      <w:r w:rsidRPr="004A7FD9">
        <w:rPr>
          <w:rFonts w:ascii="Arial Narrow" w:hAnsi="Arial Narrow"/>
          <w:szCs w:val="24"/>
        </w:rPr>
        <w:t xml:space="preserve">, </w:t>
      </w:r>
    </w:p>
    <w:p w14:paraId="61CDE95F" w14:textId="1247F98F" w:rsidR="004A7FD9" w:rsidRPr="004A7FD9" w:rsidRDefault="00056926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4A7FD9">
        <w:rPr>
          <w:rFonts w:ascii="Arial Narrow" w:hAnsi="Arial Narrow"/>
          <w:szCs w:val="24"/>
        </w:rPr>
        <w:t xml:space="preserve">Nr 2 – </w:t>
      </w:r>
      <w:r w:rsidR="004A7FD9" w:rsidRPr="004A7FD9">
        <w:rPr>
          <w:rFonts w:ascii="Arial Narrow" w:hAnsi="Arial Narrow"/>
          <w:szCs w:val="24"/>
        </w:rPr>
        <w:t xml:space="preserve">pole pomiarowe SP1, </w:t>
      </w:r>
    </w:p>
    <w:p w14:paraId="4D953030" w14:textId="6187796F" w:rsidR="004A7FD9" w:rsidRPr="004A7FD9" w:rsidRDefault="004A7FD9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4A7FD9">
        <w:rPr>
          <w:rFonts w:ascii="Arial Narrow" w:hAnsi="Arial Narrow"/>
          <w:szCs w:val="24"/>
        </w:rPr>
        <w:t xml:space="preserve">Nr 3 – </w:t>
      </w:r>
      <w:r w:rsidR="00056926" w:rsidRPr="004A7FD9">
        <w:rPr>
          <w:rFonts w:ascii="Arial Narrow" w:hAnsi="Arial Narrow"/>
          <w:szCs w:val="24"/>
        </w:rPr>
        <w:t xml:space="preserve">pole </w:t>
      </w:r>
      <w:r w:rsidR="00304844" w:rsidRPr="004A7FD9">
        <w:rPr>
          <w:rFonts w:ascii="Arial Narrow" w:hAnsi="Arial Narrow"/>
          <w:szCs w:val="24"/>
        </w:rPr>
        <w:t>transformatorowe</w:t>
      </w:r>
      <w:r w:rsidRPr="004A7FD9">
        <w:rPr>
          <w:rFonts w:ascii="Arial Narrow" w:hAnsi="Arial Narrow"/>
          <w:szCs w:val="24"/>
        </w:rPr>
        <w:t xml:space="preserve"> SWG,</w:t>
      </w:r>
    </w:p>
    <w:p w14:paraId="6A364DB9" w14:textId="729C091C" w:rsidR="004A7FD9" w:rsidRPr="004A7FD9" w:rsidRDefault="004A7FD9" w:rsidP="007A10C1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4A7FD9">
        <w:rPr>
          <w:rFonts w:ascii="Arial Narrow" w:hAnsi="Arial Narrow"/>
          <w:szCs w:val="24"/>
        </w:rPr>
        <w:t>Nr 4 – pole liniowe SL2,</w:t>
      </w:r>
    </w:p>
    <w:p w14:paraId="66C6C228" w14:textId="5FEC3DDD" w:rsidR="00056926" w:rsidRPr="004A7FD9" w:rsidRDefault="004A7FD9" w:rsidP="004A7FD9">
      <w:pPr>
        <w:pStyle w:val="Tekstpodstawowywcity"/>
        <w:numPr>
          <w:ilvl w:val="0"/>
          <w:numId w:val="9"/>
        </w:numPr>
        <w:spacing w:line="324" w:lineRule="auto"/>
        <w:jc w:val="both"/>
        <w:rPr>
          <w:rFonts w:ascii="Arial Narrow" w:hAnsi="Arial Narrow"/>
          <w:szCs w:val="24"/>
        </w:rPr>
      </w:pPr>
      <w:r w:rsidRPr="004A7FD9">
        <w:rPr>
          <w:rFonts w:ascii="Arial Narrow" w:hAnsi="Arial Narrow"/>
          <w:szCs w:val="24"/>
        </w:rPr>
        <w:lastRenderedPageBreak/>
        <w:t>Nr 5 – pole liniowe SL2</w:t>
      </w:r>
      <w:r w:rsidR="00304844" w:rsidRPr="004A7FD9">
        <w:rPr>
          <w:rFonts w:ascii="Arial Narrow" w:hAnsi="Arial Narrow"/>
          <w:szCs w:val="24"/>
        </w:rPr>
        <w:t>.</w:t>
      </w:r>
    </w:p>
    <w:p w14:paraId="6E370B0C" w14:textId="21224D7C" w:rsidR="00056926" w:rsidRPr="004A7FD9" w:rsidRDefault="004A7FD9" w:rsidP="0005692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4A7FD9">
        <w:rPr>
          <w:rFonts w:ascii="Arial Narrow" w:hAnsi="Arial Narrow"/>
          <w:szCs w:val="24"/>
        </w:rPr>
        <w:t>Sekcja nr 2 stacji przewidziana jest pod zabudowę niezależnej rozdzielnicy zasilonej z odrębnego przyłącza i nie będzie powiązana z sekcją nr 1 objętej niniejszym opracowaniem</w:t>
      </w:r>
      <w:r w:rsidR="00304844" w:rsidRPr="004A7FD9">
        <w:rPr>
          <w:rFonts w:ascii="Arial Narrow" w:hAnsi="Arial Narrow"/>
          <w:szCs w:val="24"/>
        </w:rPr>
        <w:t xml:space="preserve">. </w:t>
      </w:r>
      <w:r w:rsidR="00056926" w:rsidRPr="004A7FD9">
        <w:rPr>
          <w:rFonts w:ascii="Arial Narrow" w:hAnsi="Arial Narrow"/>
          <w:szCs w:val="24"/>
        </w:rPr>
        <w:t>Rozdzielnica produkcji ZPUE S.A. stanowi niezależny element stacji.</w:t>
      </w:r>
    </w:p>
    <w:p w14:paraId="50AFB861" w14:textId="77777777" w:rsidR="00056926" w:rsidRPr="004A7FD9" w:rsidRDefault="00056926" w:rsidP="00056926">
      <w:pPr>
        <w:spacing w:line="23" w:lineRule="atLeast"/>
        <w:rPr>
          <w:rFonts w:ascii="Arial Narrow" w:hAnsi="Arial Narrow"/>
        </w:rPr>
      </w:pPr>
    </w:p>
    <w:p w14:paraId="0041462C" w14:textId="77777777" w:rsidR="00056926" w:rsidRPr="004A7FD9" w:rsidRDefault="00056926" w:rsidP="007A10C1">
      <w:pPr>
        <w:pStyle w:val="Nagwek1"/>
        <w:keepNext/>
        <w:numPr>
          <w:ilvl w:val="1"/>
          <w:numId w:val="7"/>
        </w:numPr>
        <w:ind w:left="567"/>
        <w:rPr>
          <w:sz w:val="24"/>
          <w:szCs w:val="24"/>
        </w:rPr>
      </w:pPr>
      <w:bookmarkStart w:id="353" w:name="_Toc535921774"/>
      <w:bookmarkStart w:id="354" w:name="_Toc63762749"/>
      <w:bookmarkStart w:id="355" w:name="_Toc63766335"/>
      <w:bookmarkStart w:id="356" w:name="_Toc63949190"/>
      <w:bookmarkStart w:id="357" w:name="_Toc95837163"/>
      <w:bookmarkStart w:id="358" w:name="_Toc97710524"/>
      <w:bookmarkStart w:id="359" w:name="_Toc97726775"/>
      <w:bookmarkStart w:id="360" w:name="_Toc98933486"/>
      <w:bookmarkStart w:id="361" w:name="_Toc103857987"/>
      <w:bookmarkStart w:id="362" w:name="_Toc107297005"/>
      <w:bookmarkStart w:id="363" w:name="_Toc110502947"/>
      <w:bookmarkStart w:id="364" w:name="_Toc110503244"/>
      <w:bookmarkStart w:id="365" w:name="_Toc110504462"/>
      <w:bookmarkStart w:id="366" w:name="_Toc110504541"/>
      <w:bookmarkStart w:id="367" w:name="_Toc110504623"/>
      <w:bookmarkStart w:id="368" w:name="_Toc110511004"/>
      <w:bookmarkStart w:id="369" w:name="_Toc158271982"/>
      <w:bookmarkStart w:id="370" w:name="_Toc158272505"/>
      <w:bookmarkStart w:id="371" w:name="_Toc166138559"/>
      <w:bookmarkStart w:id="372" w:name="_Toc168471051"/>
      <w:bookmarkStart w:id="373" w:name="_Toc172008042"/>
      <w:bookmarkStart w:id="374" w:name="_Toc172114237"/>
      <w:r w:rsidRPr="004A7FD9">
        <w:rPr>
          <w:sz w:val="24"/>
          <w:szCs w:val="24"/>
        </w:rPr>
        <w:t>Transformator</w:t>
      </w:r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</w:p>
    <w:p w14:paraId="632DACCC" w14:textId="77777777" w:rsidR="00056926" w:rsidRPr="004A7FD9" w:rsidRDefault="00056926" w:rsidP="00056926">
      <w:pPr>
        <w:spacing w:line="23" w:lineRule="atLeast"/>
        <w:ind w:firstLine="709"/>
        <w:rPr>
          <w:rFonts w:ascii="Arial Narrow" w:hAnsi="Arial Narrow"/>
        </w:rPr>
      </w:pPr>
    </w:p>
    <w:p w14:paraId="57356F63" w14:textId="54A33CC8" w:rsidR="00B57004" w:rsidRPr="00B073E8" w:rsidRDefault="00056926" w:rsidP="00B073E8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4A7FD9">
        <w:rPr>
          <w:rFonts w:ascii="Arial Narrow" w:hAnsi="Arial Narrow"/>
          <w:szCs w:val="24"/>
        </w:rPr>
        <w:t xml:space="preserve">W projektowanej stacji przewiduje się zabudowę </w:t>
      </w:r>
      <w:r w:rsidR="004A7FD9" w:rsidRPr="004A7FD9">
        <w:rPr>
          <w:rFonts w:ascii="Arial Narrow" w:hAnsi="Arial Narrow"/>
          <w:szCs w:val="24"/>
        </w:rPr>
        <w:t xml:space="preserve">hermetycznego </w:t>
      </w:r>
      <w:r w:rsidRPr="004A7FD9">
        <w:rPr>
          <w:rFonts w:ascii="Arial Narrow" w:hAnsi="Arial Narrow"/>
          <w:szCs w:val="24"/>
        </w:rPr>
        <w:t>transformatora</w:t>
      </w:r>
      <w:r w:rsidR="00304844" w:rsidRPr="004A7FD9">
        <w:rPr>
          <w:rFonts w:ascii="Arial Narrow" w:hAnsi="Arial Narrow"/>
          <w:szCs w:val="24"/>
        </w:rPr>
        <w:t xml:space="preserve"> </w:t>
      </w:r>
      <w:r w:rsidR="004A7FD9" w:rsidRPr="004A7FD9">
        <w:rPr>
          <w:rFonts w:ascii="Arial Narrow" w:hAnsi="Arial Narrow"/>
          <w:szCs w:val="24"/>
        </w:rPr>
        <w:t>olejowego</w:t>
      </w:r>
      <w:r w:rsidR="00304844" w:rsidRPr="004A7FD9">
        <w:rPr>
          <w:rFonts w:ascii="Arial Narrow" w:hAnsi="Arial Narrow"/>
          <w:szCs w:val="24"/>
        </w:rPr>
        <w:t xml:space="preserve"> </w:t>
      </w:r>
      <w:r w:rsidRPr="004A7FD9">
        <w:rPr>
          <w:rFonts w:ascii="Arial Narrow" w:hAnsi="Arial Narrow"/>
          <w:szCs w:val="24"/>
        </w:rPr>
        <w:t>o mocy 1</w:t>
      </w:r>
      <w:r w:rsidR="004A7FD9" w:rsidRPr="004A7FD9">
        <w:rPr>
          <w:rFonts w:ascii="Arial Narrow" w:hAnsi="Arial Narrow"/>
          <w:szCs w:val="24"/>
        </w:rPr>
        <w:t>25</w:t>
      </w:r>
      <w:r w:rsidRPr="004A7FD9">
        <w:rPr>
          <w:rFonts w:ascii="Arial Narrow" w:hAnsi="Arial Narrow"/>
          <w:szCs w:val="24"/>
        </w:rPr>
        <w:t>0kVA, 15</w:t>
      </w:r>
      <w:r w:rsidR="00304844" w:rsidRPr="004A7FD9">
        <w:rPr>
          <w:rFonts w:ascii="Arial Narrow" w:hAnsi="Arial Narrow"/>
          <w:szCs w:val="24"/>
        </w:rPr>
        <w:t>,75</w:t>
      </w:r>
      <w:r w:rsidRPr="004A7FD9">
        <w:rPr>
          <w:rFonts w:ascii="Arial Narrow" w:hAnsi="Arial Narrow"/>
          <w:szCs w:val="24"/>
        </w:rPr>
        <w:t>/0,42kV</w:t>
      </w:r>
      <w:r w:rsidR="00304844" w:rsidRPr="004A7FD9">
        <w:rPr>
          <w:rFonts w:ascii="Arial Narrow" w:hAnsi="Arial Narrow"/>
          <w:szCs w:val="24"/>
        </w:rPr>
        <w:t>.</w:t>
      </w:r>
    </w:p>
    <w:p w14:paraId="37FEFFCF" w14:textId="10E0EACD" w:rsidR="00056926" w:rsidRPr="004A7FD9" w:rsidRDefault="00304844" w:rsidP="007A10C1">
      <w:pPr>
        <w:pStyle w:val="Nagwek1"/>
        <w:keepNext/>
        <w:numPr>
          <w:ilvl w:val="1"/>
          <w:numId w:val="7"/>
        </w:numPr>
        <w:ind w:left="567"/>
        <w:rPr>
          <w:sz w:val="24"/>
          <w:szCs w:val="24"/>
        </w:rPr>
      </w:pPr>
      <w:bookmarkStart w:id="375" w:name="_Toc535921775"/>
      <w:bookmarkStart w:id="376" w:name="_Toc63762750"/>
      <w:bookmarkStart w:id="377" w:name="_Toc63766336"/>
      <w:bookmarkStart w:id="378" w:name="_Toc63949191"/>
      <w:bookmarkStart w:id="379" w:name="_Toc95837164"/>
      <w:bookmarkStart w:id="380" w:name="_Toc97710525"/>
      <w:bookmarkStart w:id="381" w:name="_Toc97726776"/>
      <w:bookmarkStart w:id="382" w:name="_Toc98933487"/>
      <w:bookmarkStart w:id="383" w:name="_Toc103857988"/>
      <w:bookmarkStart w:id="384" w:name="_Toc107297006"/>
      <w:bookmarkStart w:id="385" w:name="_Toc110502948"/>
      <w:bookmarkStart w:id="386" w:name="_Toc110503245"/>
      <w:bookmarkStart w:id="387" w:name="_Toc110504463"/>
      <w:bookmarkStart w:id="388" w:name="_Toc110504542"/>
      <w:bookmarkStart w:id="389" w:name="_Toc110504624"/>
      <w:bookmarkStart w:id="390" w:name="_Toc110511005"/>
      <w:bookmarkStart w:id="391" w:name="_Toc158271983"/>
      <w:bookmarkStart w:id="392" w:name="_Toc158272506"/>
      <w:bookmarkStart w:id="393" w:name="_Toc166138560"/>
      <w:bookmarkStart w:id="394" w:name="_Toc168471052"/>
      <w:bookmarkStart w:id="395" w:name="_Toc172008043"/>
      <w:bookmarkStart w:id="396" w:name="_Toc172114238"/>
      <w:r w:rsidRPr="004A7FD9">
        <w:rPr>
          <w:sz w:val="24"/>
          <w:szCs w:val="24"/>
        </w:rPr>
        <w:t>Rozdzielnica</w:t>
      </w:r>
      <w:r w:rsidR="001A7D0F" w:rsidRPr="004A7FD9">
        <w:rPr>
          <w:sz w:val="24"/>
          <w:szCs w:val="24"/>
        </w:rPr>
        <w:t xml:space="preserve"> </w:t>
      </w:r>
      <w:proofErr w:type="spellStart"/>
      <w:r w:rsidRPr="004A7FD9">
        <w:rPr>
          <w:sz w:val="24"/>
          <w:szCs w:val="24"/>
        </w:rPr>
        <w:t>RG</w:t>
      </w:r>
      <w:r w:rsidR="00056926" w:rsidRPr="004A7FD9">
        <w:rPr>
          <w:sz w:val="24"/>
          <w:szCs w:val="24"/>
        </w:rPr>
        <w:t>nn</w:t>
      </w:r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proofErr w:type="spellEnd"/>
    </w:p>
    <w:p w14:paraId="4CA86FAE" w14:textId="77777777" w:rsidR="00056926" w:rsidRPr="001C4312" w:rsidRDefault="00056926" w:rsidP="00056926">
      <w:pPr>
        <w:spacing w:line="23" w:lineRule="atLeast"/>
        <w:ind w:left="720"/>
        <w:rPr>
          <w:rFonts w:ascii="Arial Narrow" w:hAnsi="Arial Narrow"/>
          <w:color w:val="FF0000"/>
        </w:rPr>
      </w:pPr>
    </w:p>
    <w:p w14:paraId="74D14AFD" w14:textId="47F83050" w:rsidR="00866890" w:rsidRPr="00F308AE" w:rsidRDefault="00056926" w:rsidP="0005692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F308AE">
        <w:rPr>
          <w:rFonts w:ascii="Arial Narrow" w:hAnsi="Arial Narrow"/>
          <w:szCs w:val="24"/>
        </w:rPr>
        <w:t>W standardowym rozwiązaniu stacji zastosowano rozdzielnicę niskiego napięcia</w:t>
      </w:r>
      <w:r w:rsidR="00304844" w:rsidRPr="00F308AE">
        <w:rPr>
          <w:rFonts w:ascii="Arial Narrow" w:hAnsi="Arial Narrow"/>
          <w:szCs w:val="24"/>
        </w:rPr>
        <w:t xml:space="preserve"> RGnn</w:t>
      </w:r>
      <w:r w:rsidR="004A7FD9" w:rsidRPr="00F308AE">
        <w:rPr>
          <w:rFonts w:ascii="Arial Narrow" w:hAnsi="Arial Narrow"/>
          <w:szCs w:val="24"/>
        </w:rPr>
        <w:t>1</w:t>
      </w:r>
      <w:r w:rsidRPr="00F308AE">
        <w:rPr>
          <w:rFonts w:ascii="Arial Narrow" w:hAnsi="Arial Narrow"/>
          <w:szCs w:val="24"/>
        </w:rPr>
        <w:t xml:space="preserve"> typu R</w:t>
      </w:r>
      <w:r w:rsidR="00304844" w:rsidRPr="00F308AE">
        <w:rPr>
          <w:rFonts w:ascii="Arial Narrow" w:hAnsi="Arial Narrow"/>
          <w:szCs w:val="24"/>
        </w:rPr>
        <w:t>N</w:t>
      </w:r>
      <w:r w:rsidRPr="00F308AE">
        <w:rPr>
          <w:rFonts w:ascii="Arial Narrow" w:hAnsi="Arial Narrow"/>
          <w:szCs w:val="24"/>
        </w:rPr>
        <w:t>-W produkcji ZPUE S.A.</w:t>
      </w:r>
      <w:r w:rsidR="00D8330E" w:rsidRPr="00F308AE">
        <w:rPr>
          <w:rFonts w:ascii="Arial Narrow" w:hAnsi="Arial Narrow"/>
          <w:szCs w:val="24"/>
        </w:rPr>
        <w:t xml:space="preserve"> </w:t>
      </w:r>
      <w:r w:rsidR="00304844" w:rsidRPr="00F308AE">
        <w:rPr>
          <w:rFonts w:ascii="Arial Narrow" w:hAnsi="Arial Narrow"/>
          <w:szCs w:val="24"/>
        </w:rPr>
        <w:t xml:space="preserve">Połączenie rozdzielnicy z transformatorem wykonano połączeniem mostem kablowym typu 4x4xYKXS 1x240mm². </w:t>
      </w:r>
      <w:r w:rsidRPr="00F308AE">
        <w:rPr>
          <w:rFonts w:ascii="Arial Narrow" w:hAnsi="Arial Narrow"/>
          <w:szCs w:val="24"/>
        </w:rPr>
        <w:t xml:space="preserve">Rozdzielnica wyposażona jest w </w:t>
      </w:r>
      <w:r w:rsidR="009005F6" w:rsidRPr="00F308AE">
        <w:rPr>
          <w:rFonts w:ascii="Arial Narrow" w:hAnsi="Arial Narrow"/>
          <w:szCs w:val="24"/>
        </w:rPr>
        <w:t xml:space="preserve">wyłącznik główny </w:t>
      </w:r>
      <w:r w:rsidR="00F96B4A" w:rsidRPr="00F308AE">
        <w:rPr>
          <w:rFonts w:ascii="Arial Narrow" w:hAnsi="Arial Narrow"/>
          <w:szCs w:val="24"/>
        </w:rPr>
        <w:t>16</w:t>
      </w:r>
      <w:r w:rsidR="009005F6" w:rsidRPr="00F308AE">
        <w:rPr>
          <w:rFonts w:ascii="Arial Narrow" w:hAnsi="Arial Narrow"/>
          <w:szCs w:val="24"/>
        </w:rPr>
        <w:t xml:space="preserve">00A, wyłącznik pola generacji </w:t>
      </w:r>
      <w:r w:rsidR="00F96B4A" w:rsidRPr="00F308AE">
        <w:rPr>
          <w:rFonts w:ascii="Arial Narrow" w:hAnsi="Arial Narrow"/>
          <w:szCs w:val="24"/>
        </w:rPr>
        <w:t>16</w:t>
      </w:r>
      <w:r w:rsidR="009005F6" w:rsidRPr="00F308AE">
        <w:rPr>
          <w:rFonts w:ascii="Arial Narrow" w:hAnsi="Arial Narrow"/>
          <w:szCs w:val="24"/>
        </w:rPr>
        <w:t>00A oraz 6</w:t>
      </w:r>
      <w:r w:rsidRPr="00F308AE">
        <w:rPr>
          <w:rFonts w:ascii="Arial Narrow" w:hAnsi="Arial Narrow"/>
          <w:szCs w:val="24"/>
        </w:rPr>
        <w:t xml:space="preserve"> pól odpływowych wyposażonych w rozłączniki listwowe </w:t>
      </w:r>
      <w:r w:rsidR="00F96B4A" w:rsidRPr="00F308AE">
        <w:rPr>
          <w:rFonts w:ascii="Arial Narrow" w:hAnsi="Arial Narrow"/>
          <w:szCs w:val="24"/>
        </w:rPr>
        <w:t xml:space="preserve">2 x </w:t>
      </w:r>
      <w:r w:rsidRPr="00F308AE">
        <w:rPr>
          <w:rFonts w:ascii="Arial Narrow" w:hAnsi="Arial Narrow"/>
          <w:szCs w:val="24"/>
        </w:rPr>
        <w:t>NH-</w:t>
      </w:r>
      <w:r w:rsidR="00F96B4A" w:rsidRPr="00F308AE">
        <w:rPr>
          <w:rFonts w:ascii="Arial Narrow" w:hAnsi="Arial Narrow"/>
          <w:szCs w:val="24"/>
        </w:rPr>
        <w:t>2 oraz</w:t>
      </w:r>
      <w:r w:rsidRPr="00F308AE">
        <w:rPr>
          <w:rFonts w:ascii="Arial Narrow" w:hAnsi="Arial Narrow"/>
          <w:szCs w:val="24"/>
        </w:rPr>
        <w:t xml:space="preserve"> </w:t>
      </w:r>
      <w:r w:rsidR="00F96B4A" w:rsidRPr="00F308AE">
        <w:rPr>
          <w:rFonts w:ascii="Arial Narrow" w:hAnsi="Arial Narrow"/>
          <w:szCs w:val="24"/>
        </w:rPr>
        <w:t xml:space="preserve">2 x </w:t>
      </w:r>
      <w:r w:rsidRPr="00F308AE">
        <w:rPr>
          <w:rFonts w:ascii="Arial Narrow" w:hAnsi="Arial Narrow"/>
          <w:szCs w:val="24"/>
        </w:rPr>
        <w:t>NH-</w:t>
      </w:r>
      <w:r w:rsidR="00F96B4A" w:rsidRPr="00F308AE">
        <w:rPr>
          <w:rFonts w:ascii="Arial Narrow" w:hAnsi="Arial Narrow"/>
          <w:szCs w:val="24"/>
        </w:rPr>
        <w:t>1</w:t>
      </w:r>
      <w:r w:rsidRPr="00F308AE">
        <w:rPr>
          <w:rFonts w:ascii="Arial Narrow" w:hAnsi="Arial Narrow"/>
          <w:szCs w:val="24"/>
        </w:rPr>
        <w:t>. Rozdzielnica w wykonaniu standardowym przystosowana jest do pracy w układzie TN-C lub TN-C-S.</w:t>
      </w:r>
    </w:p>
    <w:p w14:paraId="628F7C66" w14:textId="77777777" w:rsidR="00E41CC2" w:rsidRPr="001C4312" w:rsidRDefault="00E41CC2" w:rsidP="00056926">
      <w:pPr>
        <w:pStyle w:val="Tekstpodstawowywcity"/>
        <w:spacing w:line="324" w:lineRule="auto"/>
        <w:ind w:left="0"/>
        <w:jc w:val="both"/>
        <w:rPr>
          <w:rFonts w:ascii="Arial Narrow" w:hAnsi="Arial Narrow"/>
          <w:color w:val="FF0000"/>
          <w:szCs w:val="24"/>
        </w:rPr>
      </w:pPr>
    </w:p>
    <w:p w14:paraId="10AF7ED7" w14:textId="77777777" w:rsidR="00056926" w:rsidRPr="009005F6" w:rsidRDefault="00056926" w:rsidP="007A10C1">
      <w:pPr>
        <w:pStyle w:val="Nagwek1"/>
        <w:keepNext/>
        <w:numPr>
          <w:ilvl w:val="1"/>
          <w:numId w:val="7"/>
        </w:numPr>
        <w:ind w:left="567"/>
        <w:rPr>
          <w:sz w:val="24"/>
          <w:szCs w:val="24"/>
        </w:rPr>
      </w:pPr>
      <w:bookmarkStart w:id="397" w:name="_Toc63762751"/>
      <w:bookmarkStart w:id="398" w:name="_Toc63766337"/>
      <w:bookmarkStart w:id="399" w:name="_Toc63949192"/>
      <w:bookmarkStart w:id="400" w:name="_Toc95837165"/>
      <w:bookmarkStart w:id="401" w:name="_Toc97710526"/>
      <w:bookmarkStart w:id="402" w:name="_Toc97726777"/>
      <w:bookmarkStart w:id="403" w:name="_Toc98933488"/>
      <w:bookmarkStart w:id="404" w:name="_Toc103857989"/>
      <w:bookmarkStart w:id="405" w:name="_Toc107297007"/>
      <w:bookmarkStart w:id="406" w:name="_Toc110502949"/>
      <w:bookmarkStart w:id="407" w:name="_Toc110503246"/>
      <w:bookmarkStart w:id="408" w:name="_Toc110504464"/>
      <w:bookmarkStart w:id="409" w:name="_Toc110504543"/>
      <w:bookmarkStart w:id="410" w:name="_Toc110504625"/>
      <w:bookmarkStart w:id="411" w:name="_Toc110511006"/>
      <w:bookmarkStart w:id="412" w:name="_Toc158271985"/>
      <w:bookmarkStart w:id="413" w:name="_Toc158272508"/>
      <w:bookmarkStart w:id="414" w:name="_Toc166138562"/>
      <w:bookmarkStart w:id="415" w:name="_Toc168471053"/>
      <w:bookmarkStart w:id="416" w:name="_Toc172008044"/>
      <w:bookmarkStart w:id="417" w:name="_Toc172114239"/>
      <w:r w:rsidRPr="001A7D0F">
        <w:rPr>
          <w:sz w:val="24"/>
          <w:szCs w:val="24"/>
        </w:rPr>
        <w:t>U</w:t>
      </w:r>
      <w:r w:rsidRPr="009005F6">
        <w:rPr>
          <w:sz w:val="24"/>
          <w:szCs w:val="24"/>
        </w:rPr>
        <w:t>ziemienie stacji</w:t>
      </w:r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</w:p>
    <w:p w14:paraId="37A1C25E" w14:textId="77777777" w:rsidR="00056926" w:rsidRPr="009005F6" w:rsidRDefault="00056926" w:rsidP="00056926">
      <w:pPr>
        <w:pStyle w:val="Tekstpodstawowywcity"/>
        <w:spacing w:line="23" w:lineRule="atLeast"/>
        <w:ind w:left="0" w:firstLine="1"/>
        <w:jc w:val="both"/>
        <w:rPr>
          <w:rFonts w:ascii="Arial Narrow" w:hAnsi="Arial Narrow" w:cs="Arial"/>
          <w:szCs w:val="24"/>
        </w:rPr>
      </w:pPr>
    </w:p>
    <w:p w14:paraId="53AA55D5" w14:textId="77777777" w:rsidR="00056926" w:rsidRPr="009005F6" w:rsidRDefault="00056926" w:rsidP="0005692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9005F6">
        <w:rPr>
          <w:rFonts w:ascii="Arial Narrow" w:hAnsi="Arial Narrow"/>
          <w:szCs w:val="24"/>
        </w:rPr>
        <w:t>Stacja posiada uziemienie ochronne i robocze podłączone do wspólnego uziomu na zewnątrz stacji. Główna magistrala uziemiająca wewnątrz stacji składa się z części poziomej wykonanej</w:t>
      </w:r>
      <w:r w:rsidRPr="009005F6">
        <w:rPr>
          <w:rFonts w:ascii="Arial Narrow" w:hAnsi="Arial Narrow"/>
          <w:szCs w:val="24"/>
        </w:rPr>
        <w:br/>
        <w:t xml:space="preserve">z płaskownika ocynkowanego Fe/Zn </w:t>
      </w:r>
      <w:r w:rsidR="00B57004" w:rsidRPr="009005F6">
        <w:rPr>
          <w:rFonts w:ascii="Arial Narrow" w:hAnsi="Arial Narrow"/>
          <w:szCs w:val="24"/>
        </w:rPr>
        <w:t>4</w:t>
      </w:r>
      <w:r w:rsidRPr="009005F6">
        <w:rPr>
          <w:rFonts w:ascii="Arial Narrow" w:hAnsi="Arial Narrow"/>
          <w:szCs w:val="24"/>
        </w:rPr>
        <w:t>0x</w:t>
      </w:r>
      <w:r w:rsidR="00B57004" w:rsidRPr="009005F6">
        <w:rPr>
          <w:rFonts w:ascii="Arial Narrow" w:hAnsi="Arial Narrow"/>
          <w:szCs w:val="24"/>
        </w:rPr>
        <w:t>5</w:t>
      </w:r>
      <w:r w:rsidRPr="009005F6">
        <w:rPr>
          <w:rFonts w:ascii="Arial Narrow" w:hAnsi="Arial Narrow"/>
          <w:szCs w:val="24"/>
        </w:rPr>
        <w:t xml:space="preserve"> wewnątrz stacji.</w:t>
      </w:r>
    </w:p>
    <w:p w14:paraId="48ABA35F" w14:textId="77777777" w:rsidR="00056926" w:rsidRPr="009005F6" w:rsidRDefault="00056926" w:rsidP="0005692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9005F6">
        <w:rPr>
          <w:rFonts w:ascii="Arial Narrow" w:hAnsi="Arial Narrow"/>
          <w:szCs w:val="24"/>
        </w:rPr>
        <w:t>W stacji do głównej magistrali podłączono:</w:t>
      </w:r>
    </w:p>
    <w:p w14:paraId="7BA748ED" w14:textId="77777777" w:rsidR="00056926" w:rsidRPr="009005F6" w:rsidRDefault="00056926" w:rsidP="007A10C1">
      <w:pPr>
        <w:numPr>
          <w:ilvl w:val="0"/>
          <w:numId w:val="21"/>
        </w:numPr>
        <w:spacing w:line="324" w:lineRule="auto"/>
        <w:ind w:left="567"/>
        <w:jc w:val="both"/>
        <w:rPr>
          <w:rFonts w:ascii="Arial Narrow" w:hAnsi="Arial Narrow"/>
          <w:sz w:val="24"/>
          <w:szCs w:val="28"/>
        </w:rPr>
      </w:pPr>
      <w:r w:rsidRPr="009005F6">
        <w:rPr>
          <w:rFonts w:ascii="Arial Narrow" w:hAnsi="Arial Narrow"/>
          <w:sz w:val="24"/>
          <w:szCs w:val="28"/>
        </w:rPr>
        <w:t>Rozdzielnicę SN w dwóch punktach – bednarką Fe/Zn 30x4 [mm];</w:t>
      </w:r>
    </w:p>
    <w:p w14:paraId="5BA5AEFF" w14:textId="77777777" w:rsidR="00056926" w:rsidRPr="009005F6" w:rsidRDefault="00056926" w:rsidP="007A10C1">
      <w:pPr>
        <w:numPr>
          <w:ilvl w:val="0"/>
          <w:numId w:val="21"/>
        </w:numPr>
        <w:spacing w:line="324" w:lineRule="auto"/>
        <w:ind w:left="567"/>
        <w:jc w:val="both"/>
        <w:rPr>
          <w:rFonts w:ascii="Arial Narrow" w:hAnsi="Arial Narrow"/>
          <w:sz w:val="24"/>
          <w:szCs w:val="28"/>
        </w:rPr>
      </w:pPr>
      <w:r w:rsidRPr="009005F6">
        <w:rPr>
          <w:rFonts w:ascii="Arial Narrow" w:hAnsi="Arial Narrow"/>
          <w:sz w:val="24"/>
          <w:szCs w:val="28"/>
        </w:rPr>
        <w:t>Rozdzielnicę nN w dwóch punktach – bednarką Fe/Zn 30x4 [mm];</w:t>
      </w:r>
    </w:p>
    <w:p w14:paraId="7E37530F" w14:textId="77777777" w:rsidR="00056926" w:rsidRPr="009005F6" w:rsidRDefault="00056926" w:rsidP="007A10C1">
      <w:pPr>
        <w:numPr>
          <w:ilvl w:val="0"/>
          <w:numId w:val="21"/>
        </w:numPr>
        <w:spacing w:line="324" w:lineRule="auto"/>
        <w:ind w:left="567"/>
        <w:jc w:val="both"/>
        <w:rPr>
          <w:rFonts w:ascii="Arial Narrow" w:hAnsi="Arial Narrow"/>
          <w:sz w:val="24"/>
          <w:szCs w:val="28"/>
        </w:rPr>
      </w:pPr>
      <w:r w:rsidRPr="009005F6">
        <w:rPr>
          <w:rFonts w:ascii="Arial Narrow" w:hAnsi="Arial Narrow"/>
          <w:sz w:val="24"/>
          <w:szCs w:val="28"/>
        </w:rPr>
        <w:t>Kadź transformatora – linką LgY 70 mm2;</w:t>
      </w:r>
    </w:p>
    <w:p w14:paraId="2B7A7244" w14:textId="77777777" w:rsidR="00056926" w:rsidRPr="009005F6" w:rsidRDefault="00056926" w:rsidP="007A10C1">
      <w:pPr>
        <w:numPr>
          <w:ilvl w:val="0"/>
          <w:numId w:val="21"/>
        </w:numPr>
        <w:spacing w:line="324" w:lineRule="auto"/>
        <w:ind w:left="567"/>
        <w:jc w:val="both"/>
        <w:rPr>
          <w:rFonts w:ascii="Arial Narrow" w:hAnsi="Arial Narrow"/>
          <w:sz w:val="24"/>
          <w:szCs w:val="28"/>
        </w:rPr>
      </w:pPr>
      <w:r w:rsidRPr="009005F6">
        <w:rPr>
          <w:rFonts w:ascii="Arial Narrow" w:hAnsi="Arial Narrow"/>
          <w:sz w:val="24"/>
          <w:szCs w:val="28"/>
        </w:rPr>
        <w:t>Dach stacji w dwóch punktach – linką LgY 70 mm2;</w:t>
      </w:r>
    </w:p>
    <w:p w14:paraId="137E7272" w14:textId="77777777" w:rsidR="00056926" w:rsidRPr="009005F6" w:rsidRDefault="00056926" w:rsidP="007A10C1">
      <w:pPr>
        <w:numPr>
          <w:ilvl w:val="0"/>
          <w:numId w:val="21"/>
        </w:numPr>
        <w:spacing w:line="324" w:lineRule="auto"/>
        <w:ind w:left="567"/>
        <w:jc w:val="both"/>
        <w:rPr>
          <w:rFonts w:ascii="Arial Narrow" w:hAnsi="Arial Narrow"/>
          <w:sz w:val="24"/>
          <w:szCs w:val="28"/>
        </w:rPr>
      </w:pPr>
      <w:r w:rsidRPr="009005F6">
        <w:rPr>
          <w:rFonts w:ascii="Arial Narrow" w:hAnsi="Arial Narrow"/>
          <w:sz w:val="24"/>
          <w:szCs w:val="28"/>
        </w:rPr>
        <w:t>Bryła główna, kablownia w dwóch punktach – bednarką Fe/Zn 30x4 [mm];</w:t>
      </w:r>
    </w:p>
    <w:p w14:paraId="74F94DC9" w14:textId="77777777" w:rsidR="00056926" w:rsidRPr="009005F6" w:rsidRDefault="00056926" w:rsidP="007A10C1">
      <w:pPr>
        <w:numPr>
          <w:ilvl w:val="0"/>
          <w:numId w:val="21"/>
        </w:numPr>
        <w:spacing w:line="324" w:lineRule="auto"/>
        <w:ind w:left="567"/>
        <w:jc w:val="both"/>
        <w:rPr>
          <w:rFonts w:ascii="Arial Narrow" w:hAnsi="Arial Narrow"/>
          <w:sz w:val="24"/>
          <w:szCs w:val="28"/>
        </w:rPr>
      </w:pPr>
      <w:r w:rsidRPr="009005F6">
        <w:rPr>
          <w:rFonts w:ascii="Arial Narrow" w:hAnsi="Arial Narrow"/>
          <w:sz w:val="24"/>
          <w:szCs w:val="28"/>
        </w:rPr>
        <w:t>Futryny, drzwi, obróbki każda w dwóch punktach – linką LgY 16 mm2;</w:t>
      </w:r>
    </w:p>
    <w:p w14:paraId="1B2A1813" w14:textId="77777777" w:rsidR="00056926" w:rsidRPr="009005F6" w:rsidRDefault="00056926" w:rsidP="007A10C1">
      <w:pPr>
        <w:numPr>
          <w:ilvl w:val="0"/>
          <w:numId w:val="21"/>
        </w:numPr>
        <w:spacing w:line="324" w:lineRule="auto"/>
        <w:ind w:left="567"/>
        <w:jc w:val="both"/>
        <w:rPr>
          <w:rFonts w:ascii="Arial Narrow" w:hAnsi="Arial Narrow"/>
          <w:sz w:val="24"/>
          <w:szCs w:val="28"/>
        </w:rPr>
      </w:pPr>
      <w:r w:rsidRPr="009005F6">
        <w:rPr>
          <w:rFonts w:ascii="Arial Narrow" w:hAnsi="Arial Narrow"/>
          <w:sz w:val="24"/>
          <w:szCs w:val="28"/>
        </w:rPr>
        <w:t>Właz – linką LgY 70 mm2;</w:t>
      </w:r>
    </w:p>
    <w:p w14:paraId="38EA54B7" w14:textId="77777777" w:rsidR="00056926" w:rsidRPr="009005F6" w:rsidRDefault="00056926" w:rsidP="007A10C1">
      <w:pPr>
        <w:numPr>
          <w:ilvl w:val="0"/>
          <w:numId w:val="21"/>
        </w:numPr>
        <w:spacing w:line="324" w:lineRule="auto"/>
        <w:ind w:left="567"/>
        <w:jc w:val="both"/>
        <w:rPr>
          <w:rFonts w:ascii="Arial Narrow" w:hAnsi="Arial Narrow"/>
          <w:sz w:val="24"/>
          <w:szCs w:val="28"/>
        </w:rPr>
      </w:pPr>
      <w:r w:rsidRPr="009005F6">
        <w:rPr>
          <w:rFonts w:ascii="Arial Narrow" w:hAnsi="Arial Narrow"/>
          <w:sz w:val="24"/>
          <w:szCs w:val="28"/>
        </w:rPr>
        <w:t>Żaluzje – linką LgY 35 mm2.</w:t>
      </w:r>
    </w:p>
    <w:p w14:paraId="10C0B2B8" w14:textId="54EE83DE" w:rsidR="00056926" w:rsidRPr="009005F6" w:rsidRDefault="00056926" w:rsidP="0005692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9005F6">
        <w:rPr>
          <w:rFonts w:ascii="Arial Narrow" w:hAnsi="Arial Narrow"/>
          <w:szCs w:val="24"/>
        </w:rPr>
        <w:t xml:space="preserve">Do głównej magistrali należy dołączyć przez zaciski kontrolne dwuśrubowe dwa wyprowadzenia uziemienia zewnętrznego doprowadzonego do magistrali przez otwory technologiczne umieszczone w fundamencie stacji. Wyprowadzenie N z transformatora należy dołączyć do osobnego wyprowadzenia uziemienia zewnętrznego. Rozdzielnica nN posiada szynę uziemiającą N w postaci płaskownika </w:t>
      </w:r>
      <w:r w:rsidRPr="009005F6">
        <w:rPr>
          <w:rFonts w:ascii="Arial Narrow" w:hAnsi="Arial Narrow"/>
          <w:szCs w:val="24"/>
        </w:rPr>
        <w:lastRenderedPageBreak/>
        <w:t xml:space="preserve">miedzianego P 50x10. Po połączeniu uziomu z instalacją uziemiającą stacji należy wykonać pomiar rezystancji uziemienia. Zewnętrzne uziemienie robocze transformatora wykonać bednarką FeZn </w:t>
      </w:r>
      <w:r w:rsidR="00B57004" w:rsidRPr="009005F6">
        <w:rPr>
          <w:rFonts w:ascii="Arial Narrow" w:hAnsi="Arial Narrow"/>
          <w:szCs w:val="24"/>
        </w:rPr>
        <w:t>4</w:t>
      </w:r>
      <w:r w:rsidRPr="009005F6">
        <w:rPr>
          <w:rFonts w:ascii="Arial Narrow" w:hAnsi="Arial Narrow"/>
          <w:szCs w:val="24"/>
        </w:rPr>
        <w:t>0x</w:t>
      </w:r>
      <w:r w:rsidR="00B57004" w:rsidRPr="009005F6">
        <w:rPr>
          <w:rFonts w:ascii="Arial Narrow" w:hAnsi="Arial Narrow"/>
          <w:szCs w:val="24"/>
        </w:rPr>
        <w:t>5</w:t>
      </w:r>
      <w:r w:rsidRPr="009005F6">
        <w:rPr>
          <w:rFonts w:ascii="Arial Narrow" w:hAnsi="Arial Narrow"/>
          <w:szCs w:val="24"/>
        </w:rPr>
        <w:t xml:space="preserve">mm. Wokół </w:t>
      </w:r>
      <w:r w:rsidR="006671AE" w:rsidRPr="009005F6">
        <w:rPr>
          <w:rFonts w:ascii="Arial Narrow" w:hAnsi="Arial Narrow"/>
          <w:szCs w:val="24"/>
        </w:rPr>
        <w:t>stacji</w:t>
      </w:r>
      <w:r w:rsidRPr="009005F6">
        <w:rPr>
          <w:rFonts w:ascii="Arial Narrow" w:hAnsi="Arial Narrow"/>
          <w:szCs w:val="24"/>
        </w:rPr>
        <w:t xml:space="preserve"> wykonać należy uziom otokowy płaskownikiem FeZn </w:t>
      </w:r>
      <w:r w:rsidR="009005F6" w:rsidRPr="009005F6">
        <w:rPr>
          <w:rFonts w:ascii="Arial Narrow" w:hAnsi="Arial Narrow"/>
          <w:szCs w:val="24"/>
        </w:rPr>
        <w:t>3</w:t>
      </w:r>
      <w:r w:rsidRPr="009005F6">
        <w:rPr>
          <w:rFonts w:ascii="Arial Narrow" w:hAnsi="Arial Narrow"/>
          <w:szCs w:val="24"/>
        </w:rPr>
        <w:t>0x</w:t>
      </w:r>
      <w:r w:rsidR="009005F6" w:rsidRPr="009005F6">
        <w:rPr>
          <w:rFonts w:ascii="Arial Narrow" w:hAnsi="Arial Narrow"/>
          <w:szCs w:val="24"/>
        </w:rPr>
        <w:t>4</w:t>
      </w:r>
      <w:r w:rsidRPr="009005F6">
        <w:rPr>
          <w:rFonts w:ascii="Arial Narrow" w:hAnsi="Arial Narrow"/>
          <w:szCs w:val="24"/>
        </w:rPr>
        <w:t xml:space="preserve">mm układanym na gł. ok. 1m. </w:t>
      </w:r>
    </w:p>
    <w:bookmarkEnd w:id="301"/>
    <w:bookmarkEnd w:id="302"/>
    <w:bookmarkEnd w:id="303"/>
    <w:p w14:paraId="751AF999" w14:textId="77777777" w:rsidR="004A2D99" w:rsidRPr="009005F6" w:rsidRDefault="004A2D99" w:rsidP="00432BFB"/>
    <w:p w14:paraId="26E64D5B" w14:textId="77777777" w:rsidR="000F3C63" w:rsidRPr="009005F6" w:rsidRDefault="00791D92" w:rsidP="007A10C1">
      <w:pPr>
        <w:pStyle w:val="Nagwek3"/>
        <w:numPr>
          <w:ilvl w:val="0"/>
          <w:numId w:val="7"/>
        </w:numPr>
        <w:ind w:left="426"/>
        <w:jc w:val="both"/>
        <w:rPr>
          <w:rFonts w:ascii="Arial Narrow" w:hAnsi="Arial Narrow"/>
          <w:szCs w:val="28"/>
        </w:rPr>
      </w:pPr>
      <w:bookmarkStart w:id="418" w:name="_Toc158271987"/>
      <w:bookmarkStart w:id="419" w:name="_Toc158272510"/>
      <w:bookmarkStart w:id="420" w:name="_Toc166138564"/>
      <w:bookmarkStart w:id="421" w:name="_Toc168471054"/>
      <w:bookmarkStart w:id="422" w:name="_Toc172008045"/>
      <w:bookmarkStart w:id="423" w:name="_Toc172114240"/>
      <w:r w:rsidRPr="009005F6">
        <w:rPr>
          <w:rFonts w:ascii="Arial Narrow" w:hAnsi="Arial Narrow"/>
          <w:szCs w:val="28"/>
        </w:rPr>
        <w:t>Obliczenia</w:t>
      </w:r>
      <w:r w:rsidR="00126072" w:rsidRPr="009005F6">
        <w:rPr>
          <w:rFonts w:ascii="Arial Narrow" w:hAnsi="Arial Narrow"/>
          <w:szCs w:val="28"/>
        </w:rPr>
        <w:t xml:space="preserve"> techniczne</w:t>
      </w:r>
      <w:bookmarkEnd w:id="418"/>
      <w:bookmarkEnd w:id="419"/>
      <w:bookmarkEnd w:id="420"/>
      <w:bookmarkEnd w:id="421"/>
      <w:bookmarkEnd w:id="422"/>
      <w:bookmarkEnd w:id="423"/>
    </w:p>
    <w:p w14:paraId="3FB9AFDD" w14:textId="77777777" w:rsidR="001A7D0F" w:rsidRDefault="001A7D0F" w:rsidP="001A7D0F"/>
    <w:p w14:paraId="6C980172" w14:textId="6588B731" w:rsidR="009005F6" w:rsidRPr="007D64AC" w:rsidRDefault="001A7D0F" w:rsidP="009005F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9005F6">
        <w:rPr>
          <w:rFonts w:ascii="Arial Narrow" w:hAnsi="Arial Narrow"/>
          <w:szCs w:val="24"/>
        </w:rPr>
        <w:t>Oblicze</w:t>
      </w:r>
      <w:r w:rsidRPr="009005F6">
        <w:rPr>
          <w:rFonts w:ascii="Arial Narrow" w:hAnsi="Arial Narrow" w:hint="eastAsia"/>
          <w:szCs w:val="24"/>
        </w:rPr>
        <w:t>ń</w:t>
      </w:r>
      <w:r w:rsidRPr="009005F6">
        <w:rPr>
          <w:rFonts w:ascii="Arial Narrow" w:hAnsi="Arial Narrow"/>
          <w:szCs w:val="24"/>
        </w:rPr>
        <w:t xml:space="preserve"> dokonano na </w:t>
      </w:r>
      <w:r w:rsidRPr="007D64AC">
        <w:rPr>
          <w:rFonts w:ascii="Arial Narrow" w:hAnsi="Arial Narrow"/>
          <w:szCs w:val="24"/>
        </w:rPr>
        <w:t xml:space="preserve">podstawie </w:t>
      </w:r>
      <w:r w:rsidR="009005F6" w:rsidRPr="007D64AC">
        <w:rPr>
          <w:rFonts w:ascii="Arial Narrow" w:hAnsi="Arial Narrow"/>
          <w:szCs w:val="24"/>
        </w:rPr>
        <w:t>warunków przyłączenia biogazowni ENEA Operator nr 94958/2020 z dn. 17.02.2021r. wraz z aneksem do warunków przyłączenia ENEA Operator nr 94958/2020 z dn. 12.10.2023r.</w:t>
      </w:r>
    </w:p>
    <w:p w14:paraId="6CDCB8E5" w14:textId="77777777" w:rsidR="001A7D0F" w:rsidRPr="00CA40F9" w:rsidRDefault="001A7D0F" w:rsidP="001A7D0F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7D64AC">
        <w:rPr>
          <w:rFonts w:ascii="Arial Narrow" w:hAnsi="Arial Narrow"/>
          <w:szCs w:val="24"/>
        </w:rPr>
        <w:t>U</w:t>
      </w:r>
      <w:r w:rsidRPr="007D64AC">
        <w:rPr>
          <w:rFonts w:ascii="Arial Narrow" w:hAnsi="Arial Narrow"/>
          <w:szCs w:val="24"/>
          <w:vertAlign w:val="subscript"/>
        </w:rPr>
        <w:t>SN</w:t>
      </w:r>
      <w:r w:rsidRPr="007D64AC">
        <w:rPr>
          <w:rFonts w:ascii="Arial Narrow" w:hAnsi="Arial Narrow"/>
          <w:szCs w:val="24"/>
        </w:rPr>
        <w:tab/>
        <w:t>= 15 [</w:t>
      </w:r>
      <w:proofErr w:type="spellStart"/>
      <w:r w:rsidRPr="007D64AC">
        <w:rPr>
          <w:rFonts w:ascii="Arial Narrow" w:hAnsi="Arial Narrow"/>
          <w:szCs w:val="24"/>
        </w:rPr>
        <w:t>kV</w:t>
      </w:r>
      <w:proofErr w:type="spellEnd"/>
      <w:r w:rsidRPr="007D64AC">
        <w:rPr>
          <w:rFonts w:ascii="Arial Narrow" w:hAnsi="Arial Narrow"/>
          <w:szCs w:val="24"/>
        </w:rPr>
        <w:t xml:space="preserve">] </w:t>
      </w:r>
      <w:r w:rsidRPr="00CA40F9">
        <w:rPr>
          <w:rFonts w:ascii="Arial Narrow" w:hAnsi="Arial Narrow"/>
          <w:szCs w:val="24"/>
        </w:rPr>
        <w:tab/>
        <w:t>Napi</w:t>
      </w:r>
      <w:r w:rsidRPr="00CA40F9">
        <w:rPr>
          <w:rFonts w:ascii="Arial Narrow" w:hAnsi="Arial Narrow" w:hint="eastAsia"/>
          <w:szCs w:val="24"/>
        </w:rPr>
        <w:t>ę</w:t>
      </w:r>
      <w:r w:rsidRPr="00CA40F9">
        <w:rPr>
          <w:rFonts w:ascii="Arial Narrow" w:hAnsi="Arial Narrow"/>
          <w:szCs w:val="24"/>
        </w:rPr>
        <w:t>cie znamionowe sieci SN</w:t>
      </w:r>
    </w:p>
    <w:p w14:paraId="6AAE1E01" w14:textId="348832EF" w:rsidR="001A7D0F" w:rsidRPr="00CA40F9" w:rsidRDefault="001A7D0F" w:rsidP="001A7D0F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proofErr w:type="spellStart"/>
      <w:r w:rsidRPr="00CA40F9">
        <w:rPr>
          <w:rFonts w:ascii="Arial Narrow" w:hAnsi="Arial Narrow"/>
          <w:szCs w:val="24"/>
        </w:rPr>
        <w:t>U</w:t>
      </w:r>
      <w:r w:rsidRPr="00CA40F9">
        <w:rPr>
          <w:rFonts w:ascii="Arial Narrow" w:hAnsi="Arial Narrow"/>
          <w:szCs w:val="24"/>
          <w:vertAlign w:val="subscript"/>
        </w:rPr>
        <w:t>nn</w:t>
      </w:r>
      <w:proofErr w:type="spellEnd"/>
      <w:r w:rsidRPr="00CA40F9">
        <w:rPr>
          <w:rFonts w:ascii="Arial Narrow" w:hAnsi="Arial Narrow"/>
          <w:szCs w:val="24"/>
        </w:rPr>
        <w:tab/>
        <w:t>= 0,</w:t>
      </w:r>
      <w:r w:rsidR="009005F6" w:rsidRPr="00CA40F9">
        <w:rPr>
          <w:rFonts w:ascii="Arial Narrow" w:hAnsi="Arial Narrow"/>
          <w:szCs w:val="24"/>
        </w:rPr>
        <w:t>4</w:t>
      </w:r>
      <w:r w:rsidRPr="00CA40F9">
        <w:rPr>
          <w:rFonts w:ascii="Arial Narrow" w:hAnsi="Arial Narrow"/>
          <w:szCs w:val="24"/>
        </w:rPr>
        <w:t xml:space="preserve"> [</w:t>
      </w:r>
      <w:proofErr w:type="spellStart"/>
      <w:r w:rsidRPr="00CA40F9">
        <w:rPr>
          <w:rFonts w:ascii="Arial Narrow" w:hAnsi="Arial Narrow"/>
          <w:szCs w:val="24"/>
        </w:rPr>
        <w:t>kV</w:t>
      </w:r>
      <w:proofErr w:type="spellEnd"/>
      <w:r w:rsidRPr="00CA40F9">
        <w:rPr>
          <w:rFonts w:ascii="Arial Narrow" w:hAnsi="Arial Narrow"/>
          <w:szCs w:val="24"/>
        </w:rPr>
        <w:t xml:space="preserve">] </w:t>
      </w:r>
      <w:r w:rsidRPr="00CA40F9">
        <w:rPr>
          <w:rFonts w:ascii="Arial Narrow" w:hAnsi="Arial Narrow"/>
          <w:szCs w:val="24"/>
        </w:rPr>
        <w:tab/>
        <w:t>Napi</w:t>
      </w:r>
      <w:r w:rsidRPr="00CA40F9">
        <w:rPr>
          <w:rFonts w:ascii="Arial Narrow" w:hAnsi="Arial Narrow" w:hint="eastAsia"/>
          <w:szCs w:val="24"/>
        </w:rPr>
        <w:t>ę</w:t>
      </w:r>
      <w:r w:rsidRPr="00CA40F9">
        <w:rPr>
          <w:rFonts w:ascii="Arial Narrow" w:hAnsi="Arial Narrow"/>
          <w:szCs w:val="24"/>
        </w:rPr>
        <w:t>cie znamionowe sieci nn</w:t>
      </w:r>
    </w:p>
    <w:p w14:paraId="34C1ED19" w14:textId="71FEF097" w:rsidR="001A7D0F" w:rsidRPr="00CA40F9" w:rsidRDefault="001A7D0F" w:rsidP="001A7D0F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CA40F9">
        <w:rPr>
          <w:rFonts w:ascii="Arial Narrow" w:hAnsi="Arial Narrow"/>
          <w:szCs w:val="24"/>
        </w:rPr>
        <w:t xml:space="preserve">L </w:t>
      </w:r>
      <w:r w:rsidRPr="00CA40F9">
        <w:rPr>
          <w:rFonts w:ascii="Arial Narrow" w:hAnsi="Arial Narrow"/>
          <w:szCs w:val="24"/>
        </w:rPr>
        <w:tab/>
        <w:t xml:space="preserve">= </w:t>
      </w:r>
      <w:r w:rsidR="009005F6" w:rsidRPr="00CA40F9">
        <w:rPr>
          <w:rFonts w:ascii="Arial Narrow" w:hAnsi="Arial Narrow"/>
          <w:szCs w:val="24"/>
        </w:rPr>
        <w:t>29</w:t>
      </w:r>
      <w:r w:rsidR="00C917DC">
        <w:rPr>
          <w:rFonts w:ascii="Arial Narrow" w:hAnsi="Arial Narrow"/>
          <w:szCs w:val="24"/>
        </w:rPr>
        <w:t>6</w:t>
      </w:r>
      <w:r w:rsidRPr="00CA40F9">
        <w:rPr>
          <w:rFonts w:ascii="Arial Narrow" w:hAnsi="Arial Narrow"/>
          <w:szCs w:val="24"/>
        </w:rPr>
        <w:t xml:space="preserve"> [m] </w:t>
      </w:r>
      <w:r w:rsidRPr="00CA40F9">
        <w:rPr>
          <w:rFonts w:ascii="Arial Narrow" w:hAnsi="Arial Narrow"/>
          <w:szCs w:val="24"/>
        </w:rPr>
        <w:tab/>
        <w:t>D</w:t>
      </w:r>
      <w:r w:rsidRPr="00CA40F9">
        <w:rPr>
          <w:rFonts w:ascii="Arial Narrow" w:hAnsi="Arial Narrow" w:hint="eastAsia"/>
          <w:szCs w:val="24"/>
        </w:rPr>
        <w:t>ł</w:t>
      </w:r>
      <w:r w:rsidRPr="00CA40F9">
        <w:rPr>
          <w:rFonts w:ascii="Arial Narrow" w:hAnsi="Arial Narrow"/>
          <w:szCs w:val="24"/>
        </w:rPr>
        <w:t>ugo</w:t>
      </w:r>
      <w:r w:rsidRPr="00CA40F9">
        <w:rPr>
          <w:rFonts w:ascii="Arial Narrow" w:hAnsi="Arial Narrow" w:hint="eastAsia"/>
          <w:szCs w:val="24"/>
        </w:rPr>
        <w:t>ść</w:t>
      </w:r>
      <w:r w:rsidRPr="00CA40F9">
        <w:rPr>
          <w:rFonts w:ascii="Arial Narrow" w:hAnsi="Arial Narrow"/>
          <w:szCs w:val="24"/>
        </w:rPr>
        <w:t xml:space="preserve"> </w:t>
      </w:r>
      <w:r w:rsidR="009005F6" w:rsidRPr="00CA40F9">
        <w:rPr>
          <w:rFonts w:ascii="Arial Narrow" w:hAnsi="Arial Narrow"/>
          <w:szCs w:val="24"/>
        </w:rPr>
        <w:t>przyłącza</w:t>
      </w:r>
      <w:r w:rsidRPr="00CA40F9">
        <w:rPr>
          <w:rFonts w:ascii="Arial Narrow" w:hAnsi="Arial Narrow"/>
          <w:szCs w:val="24"/>
        </w:rPr>
        <w:t xml:space="preserve"> SN</w:t>
      </w:r>
    </w:p>
    <w:p w14:paraId="0EB19EAB" w14:textId="27C32BBE" w:rsidR="001A7D0F" w:rsidRPr="00CA40F9" w:rsidRDefault="001A7D0F" w:rsidP="001A7D0F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CA40F9">
        <w:rPr>
          <w:rFonts w:ascii="Arial Narrow" w:hAnsi="Arial Narrow"/>
          <w:szCs w:val="24"/>
        </w:rPr>
        <w:t xml:space="preserve">P </w:t>
      </w:r>
      <w:r w:rsidRPr="00CA40F9">
        <w:rPr>
          <w:rFonts w:ascii="Arial Narrow" w:hAnsi="Arial Narrow"/>
          <w:szCs w:val="24"/>
        </w:rPr>
        <w:tab/>
        <w:t>= 5</w:t>
      </w:r>
      <w:r w:rsidR="009005F6" w:rsidRPr="00CA40F9">
        <w:rPr>
          <w:rFonts w:ascii="Arial Narrow" w:hAnsi="Arial Narrow"/>
          <w:szCs w:val="24"/>
        </w:rPr>
        <w:t>00</w:t>
      </w:r>
      <w:r w:rsidR="00302069">
        <w:rPr>
          <w:rFonts w:ascii="Arial Narrow" w:hAnsi="Arial Narrow"/>
          <w:szCs w:val="24"/>
        </w:rPr>
        <w:t xml:space="preserve"> </w:t>
      </w:r>
      <w:r w:rsidRPr="00CA40F9">
        <w:rPr>
          <w:rFonts w:ascii="Arial Narrow" w:hAnsi="Arial Narrow"/>
          <w:szCs w:val="24"/>
        </w:rPr>
        <w:t xml:space="preserve">[kW] </w:t>
      </w:r>
      <w:r w:rsidRPr="00CA40F9">
        <w:rPr>
          <w:rFonts w:ascii="Arial Narrow" w:hAnsi="Arial Narrow"/>
          <w:szCs w:val="24"/>
        </w:rPr>
        <w:tab/>
        <w:t>Moc przy</w:t>
      </w:r>
      <w:r w:rsidRPr="00CA40F9">
        <w:rPr>
          <w:rFonts w:ascii="Arial Narrow" w:hAnsi="Arial Narrow" w:hint="eastAsia"/>
          <w:szCs w:val="24"/>
        </w:rPr>
        <w:t>łą</w:t>
      </w:r>
      <w:r w:rsidRPr="00CA40F9">
        <w:rPr>
          <w:rFonts w:ascii="Arial Narrow" w:hAnsi="Arial Narrow"/>
          <w:szCs w:val="24"/>
        </w:rPr>
        <w:t>czeniowa</w:t>
      </w:r>
    </w:p>
    <w:p w14:paraId="4F20BDA4" w14:textId="141FFCFA" w:rsidR="001A7D0F" w:rsidRPr="00CA40F9" w:rsidRDefault="001A7D0F" w:rsidP="001A7D0F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proofErr w:type="spellStart"/>
      <w:r w:rsidRPr="00CA40F9">
        <w:rPr>
          <w:rFonts w:ascii="Arial Narrow" w:hAnsi="Arial Narrow"/>
          <w:szCs w:val="24"/>
        </w:rPr>
        <w:t>Sn</w:t>
      </w:r>
      <w:r w:rsidRPr="00CA40F9">
        <w:rPr>
          <w:rFonts w:ascii="Arial Narrow" w:hAnsi="Arial Narrow"/>
          <w:szCs w:val="24"/>
          <w:vertAlign w:val="subscript"/>
        </w:rPr>
        <w:t>TR</w:t>
      </w:r>
      <w:proofErr w:type="spellEnd"/>
      <w:r w:rsidRPr="00CA40F9">
        <w:rPr>
          <w:rFonts w:ascii="Arial Narrow" w:hAnsi="Arial Narrow"/>
          <w:szCs w:val="24"/>
        </w:rPr>
        <w:tab/>
        <w:t>= 1</w:t>
      </w:r>
      <w:r w:rsidR="009005F6" w:rsidRPr="00CA40F9">
        <w:rPr>
          <w:rFonts w:ascii="Arial Narrow" w:hAnsi="Arial Narrow"/>
          <w:szCs w:val="24"/>
        </w:rPr>
        <w:t>25</w:t>
      </w:r>
      <w:r w:rsidRPr="00CA40F9">
        <w:rPr>
          <w:rFonts w:ascii="Arial Narrow" w:hAnsi="Arial Narrow"/>
          <w:szCs w:val="24"/>
        </w:rPr>
        <w:t xml:space="preserve">0 [kVA] </w:t>
      </w:r>
      <w:r w:rsidRPr="00CA40F9">
        <w:rPr>
          <w:rFonts w:ascii="Arial Narrow" w:hAnsi="Arial Narrow"/>
          <w:szCs w:val="24"/>
        </w:rPr>
        <w:tab/>
        <w:t>Moc pozorna zainstalowanego transformatora</w:t>
      </w:r>
    </w:p>
    <w:p w14:paraId="36182D45" w14:textId="77777777" w:rsidR="001A7D0F" w:rsidRPr="00CA40F9" w:rsidRDefault="001A7D0F" w:rsidP="001A7D0F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proofErr w:type="spellStart"/>
      <w:r w:rsidRPr="00CA40F9">
        <w:rPr>
          <w:rFonts w:ascii="Arial Narrow" w:hAnsi="Arial Narrow"/>
          <w:szCs w:val="24"/>
        </w:rPr>
        <w:t>cosφ</w:t>
      </w:r>
      <w:proofErr w:type="spellEnd"/>
      <w:r w:rsidRPr="00CA40F9">
        <w:rPr>
          <w:rFonts w:ascii="Arial Narrow" w:hAnsi="Arial Narrow"/>
          <w:szCs w:val="24"/>
        </w:rPr>
        <w:tab/>
        <w:t>= 0,93</w:t>
      </w:r>
      <w:r w:rsidRPr="00CA40F9">
        <w:rPr>
          <w:rFonts w:ascii="Arial Narrow" w:hAnsi="Arial Narrow"/>
          <w:szCs w:val="24"/>
        </w:rPr>
        <w:tab/>
      </w:r>
      <w:r w:rsidRPr="00CA40F9">
        <w:rPr>
          <w:rFonts w:ascii="Arial Narrow" w:hAnsi="Arial Narrow"/>
          <w:szCs w:val="24"/>
        </w:rPr>
        <w:tab/>
        <w:t>Wsp</w:t>
      </w:r>
      <w:r w:rsidRPr="00CA40F9">
        <w:rPr>
          <w:rFonts w:ascii="Arial Narrow" w:hAnsi="Arial Narrow" w:hint="eastAsia"/>
          <w:szCs w:val="24"/>
        </w:rPr>
        <w:t>ół</w:t>
      </w:r>
      <w:r w:rsidRPr="00CA40F9">
        <w:rPr>
          <w:rFonts w:ascii="Arial Narrow" w:hAnsi="Arial Narrow"/>
          <w:szCs w:val="24"/>
        </w:rPr>
        <w:t>czynnik mocy k</w:t>
      </w:r>
      <w:r w:rsidRPr="00CA40F9">
        <w:rPr>
          <w:rFonts w:ascii="Arial Narrow" w:hAnsi="Arial Narrow" w:hint="eastAsia"/>
          <w:szCs w:val="24"/>
        </w:rPr>
        <w:t>ą</w:t>
      </w:r>
      <w:r w:rsidRPr="00CA40F9">
        <w:rPr>
          <w:rFonts w:ascii="Arial Narrow" w:hAnsi="Arial Narrow"/>
          <w:szCs w:val="24"/>
        </w:rPr>
        <w:t>ta przesuni</w:t>
      </w:r>
      <w:r w:rsidRPr="00CA40F9">
        <w:rPr>
          <w:rFonts w:ascii="Arial Narrow" w:hAnsi="Arial Narrow" w:hint="eastAsia"/>
          <w:szCs w:val="24"/>
        </w:rPr>
        <w:t>ę</w:t>
      </w:r>
      <w:r w:rsidRPr="00CA40F9">
        <w:rPr>
          <w:rFonts w:ascii="Arial Narrow" w:hAnsi="Arial Narrow"/>
          <w:szCs w:val="24"/>
        </w:rPr>
        <w:t>cia fazowego</w:t>
      </w:r>
    </w:p>
    <w:p w14:paraId="588D9119" w14:textId="77777777" w:rsidR="001A7D0F" w:rsidRPr="00CA40F9" w:rsidRDefault="001A7D0F" w:rsidP="001A7D0F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CA40F9">
        <w:rPr>
          <w:rFonts w:ascii="Arial Narrow" w:hAnsi="Arial Narrow"/>
          <w:szCs w:val="24"/>
        </w:rPr>
        <w:t xml:space="preserve">γ </w:t>
      </w:r>
      <w:r w:rsidRPr="00CA40F9">
        <w:rPr>
          <w:rFonts w:ascii="Arial Narrow" w:hAnsi="Arial Narrow"/>
          <w:szCs w:val="24"/>
        </w:rPr>
        <w:tab/>
        <w:t>= 35 [m/</w:t>
      </w:r>
      <w:r w:rsidRPr="00CA40F9">
        <w:rPr>
          <w:rFonts w:ascii="Arial Narrow" w:hAnsi="Arial Narrow" w:hint="eastAsia"/>
          <w:szCs w:val="24"/>
        </w:rPr>
        <w:t>Ω</w:t>
      </w:r>
      <w:r w:rsidRPr="00CA40F9">
        <w:rPr>
          <w:rFonts w:ascii="Arial Narrow" w:hAnsi="Arial Narrow"/>
          <w:szCs w:val="24"/>
        </w:rPr>
        <w:t xml:space="preserve">mm2] </w:t>
      </w:r>
      <w:r w:rsidRPr="00CA40F9">
        <w:rPr>
          <w:rFonts w:ascii="Arial Narrow" w:hAnsi="Arial Narrow"/>
          <w:szCs w:val="24"/>
        </w:rPr>
        <w:tab/>
        <w:t>Konduktywno</w:t>
      </w:r>
      <w:r w:rsidRPr="00CA40F9">
        <w:rPr>
          <w:rFonts w:ascii="Arial Narrow" w:hAnsi="Arial Narrow" w:hint="eastAsia"/>
          <w:szCs w:val="24"/>
        </w:rPr>
        <w:t>ść</w:t>
      </w:r>
      <w:r w:rsidRPr="00CA40F9">
        <w:rPr>
          <w:rFonts w:ascii="Arial Narrow" w:hAnsi="Arial Narrow"/>
          <w:szCs w:val="24"/>
        </w:rPr>
        <w:t xml:space="preserve"> materia</w:t>
      </w:r>
      <w:r w:rsidRPr="00CA40F9">
        <w:rPr>
          <w:rFonts w:ascii="Arial Narrow" w:hAnsi="Arial Narrow" w:hint="eastAsia"/>
          <w:szCs w:val="24"/>
        </w:rPr>
        <w:t>ł</w:t>
      </w:r>
      <w:r w:rsidRPr="00CA40F9">
        <w:rPr>
          <w:rFonts w:ascii="Arial Narrow" w:hAnsi="Arial Narrow"/>
          <w:szCs w:val="24"/>
        </w:rPr>
        <w:t>u przewodz</w:t>
      </w:r>
      <w:r w:rsidRPr="00CA40F9">
        <w:rPr>
          <w:rFonts w:ascii="Arial Narrow" w:hAnsi="Arial Narrow" w:hint="eastAsia"/>
          <w:szCs w:val="24"/>
        </w:rPr>
        <w:t>ą</w:t>
      </w:r>
      <w:r w:rsidRPr="00CA40F9">
        <w:rPr>
          <w:rFonts w:ascii="Arial Narrow" w:hAnsi="Arial Narrow"/>
          <w:szCs w:val="24"/>
        </w:rPr>
        <w:t>cego</w:t>
      </w:r>
    </w:p>
    <w:p w14:paraId="4A044E8A" w14:textId="4A570EB9" w:rsidR="001A7D0F" w:rsidRPr="00CA40F9" w:rsidRDefault="001A7D0F" w:rsidP="001A7D0F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proofErr w:type="spellStart"/>
      <w:r w:rsidRPr="00CA40F9">
        <w:rPr>
          <w:rFonts w:ascii="Arial Narrow" w:hAnsi="Arial Narrow"/>
          <w:szCs w:val="24"/>
        </w:rPr>
        <w:t>S</w:t>
      </w:r>
      <w:r w:rsidR="00CA40F9" w:rsidRPr="00CA40F9">
        <w:rPr>
          <w:rFonts w:ascii="Arial Narrow" w:hAnsi="Arial Narrow"/>
          <w:szCs w:val="24"/>
          <w:vertAlign w:val="subscript"/>
        </w:rPr>
        <w:t>kmin</w:t>
      </w:r>
      <w:proofErr w:type="spellEnd"/>
      <w:r w:rsidRPr="00CA40F9">
        <w:rPr>
          <w:rFonts w:ascii="Arial Narrow" w:hAnsi="Arial Narrow"/>
          <w:szCs w:val="24"/>
        </w:rPr>
        <w:tab/>
        <w:t xml:space="preserve">= </w:t>
      </w:r>
      <w:r w:rsidR="00CA40F9" w:rsidRPr="00CA40F9">
        <w:rPr>
          <w:rFonts w:ascii="Arial Narrow" w:hAnsi="Arial Narrow"/>
          <w:szCs w:val="24"/>
        </w:rPr>
        <w:t>16,3</w:t>
      </w:r>
      <w:r w:rsidRPr="00CA40F9">
        <w:rPr>
          <w:rFonts w:ascii="Arial Narrow" w:hAnsi="Arial Narrow"/>
          <w:szCs w:val="24"/>
        </w:rPr>
        <w:t xml:space="preserve"> [MVA] </w:t>
      </w:r>
      <w:r w:rsidRPr="00CA40F9">
        <w:rPr>
          <w:rFonts w:ascii="Arial Narrow" w:hAnsi="Arial Narrow"/>
          <w:szCs w:val="24"/>
        </w:rPr>
        <w:tab/>
        <w:t xml:space="preserve">Moc zwarciowa </w:t>
      </w:r>
      <w:r w:rsidR="00CA40F9" w:rsidRPr="00CA40F9">
        <w:rPr>
          <w:rFonts w:ascii="Arial Narrow" w:hAnsi="Arial Narrow"/>
          <w:szCs w:val="24"/>
        </w:rPr>
        <w:t>minimalna w GPZ 110/15kV CYBINKA</w:t>
      </w:r>
    </w:p>
    <w:p w14:paraId="3BBFC864" w14:textId="02463F85" w:rsidR="00CA40F9" w:rsidRPr="00CA40F9" w:rsidRDefault="00CA40F9" w:rsidP="00CA40F9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proofErr w:type="spellStart"/>
      <w:r w:rsidRPr="00CA40F9">
        <w:rPr>
          <w:rFonts w:ascii="Arial Narrow" w:hAnsi="Arial Narrow"/>
          <w:szCs w:val="24"/>
        </w:rPr>
        <w:t>S</w:t>
      </w:r>
      <w:r w:rsidRPr="00CA40F9">
        <w:rPr>
          <w:rFonts w:ascii="Arial Narrow" w:hAnsi="Arial Narrow"/>
          <w:szCs w:val="24"/>
          <w:vertAlign w:val="subscript"/>
        </w:rPr>
        <w:t>kmax</w:t>
      </w:r>
      <w:proofErr w:type="spellEnd"/>
      <w:r w:rsidRPr="00CA40F9">
        <w:rPr>
          <w:rFonts w:ascii="Arial Narrow" w:hAnsi="Arial Narrow"/>
          <w:szCs w:val="24"/>
        </w:rPr>
        <w:tab/>
        <w:t xml:space="preserve">= 76,7 [MVA] </w:t>
      </w:r>
      <w:r w:rsidRPr="00CA40F9">
        <w:rPr>
          <w:rFonts w:ascii="Arial Narrow" w:hAnsi="Arial Narrow"/>
          <w:szCs w:val="24"/>
        </w:rPr>
        <w:tab/>
        <w:t xml:space="preserve">Moc zwarciowa </w:t>
      </w:r>
      <w:proofErr w:type="spellStart"/>
      <w:r w:rsidRPr="00CA40F9">
        <w:rPr>
          <w:rFonts w:ascii="Arial Narrow" w:hAnsi="Arial Narrow"/>
          <w:szCs w:val="24"/>
        </w:rPr>
        <w:t>maksymana</w:t>
      </w:r>
      <w:proofErr w:type="spellEnd"/>
      <w:r w:rsidRPr="00CA40F9">
        <w:rPr>
          <w:rFonts w:ascii="Arial Narrow" w:hAnsi="Arial Narrow"/>
          <w:szCs w:val="24"/>
        </w:rPr>
        <w:t xml:space="preserve"> w GPZ 110/15kV CYBINKA</w:t>
      </w:r>
    </w:p>
    <w:p w14:paraId="2245D189" w14:textId="128217BA" w:rsidR="001A7D0F" w:rsidRPr="00CA40F9" w:rsidRDefault="001A7D0F" w:rsidP="001A7D0F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CA40F9">
        <w:rPr>
          <w:rFonts w:ascii="Arial Narrow" w:hAnsi="Arial Narrow"/>
          <w:szCs w:val="24"/>
        </w:rPr>
        <w:t xml:space="preserve">χ </w:t>
      </w:r>
      <w:r w:rsidRPr="00CA40F9">
        <w:rPr>
          <w:rFonts w:ascii="Arial Narrow" w:hAnsi="Arial Narrow"/>
          <w:szCs w:val="24"/>
        </w:rPr>
        <w:tab/>
        <w:t xml:space="preserve">= 1,8 </w:t>
      </w:r>
      <w:r w:rsidRPr="00CA40F9">
        <w:rPr>
          <w:rFonts w:ascii="Arial Narrow" w:hAnsi="Arial Narrow"/>
          <w:szCs w:val="24"/>
        </w:rPr>
        <w:tab/>
      </w:r>
      <w:r w:rsidRPr="00CA40F9">
        <w:rPr>
          <w:rFonts w:ascii="Arial Narrow" w:hAnsi="Arial Narrow"/>
          <w:szCs w:val="24"/>
        </w:rPr>
        <w:tab/>
        <w:t>Wsp</w:t>
      </w:r>
      <w:r w:rsidRPr="00CA40F9">
        <w:rPr>
          <w:rFonts w:ascii="Arial Narrow" w:hAnsi="Arial Narrow" w:hint="eastAsia"/>
          <w:szCs w:val="24"/>
        </w:rPr>
        <w:t>ół</w:t>
      </w:r>
      <w:r w:rsidRPr="00CA40F9">
        <w:rPr>
          <w:rFonts w:ascii="Arial Narrow" w:hAnsi="Arial Narrow"/>
          <w:szCs w:val="24"/>
        </w:rPr>
        <w:t>czynnik udaru</w:t>
      </w:r>
    </w:p>
    <w:p w14:paraId="6B844098" w14:textId="77777777" w:rsidR="001A7D0F" w:rsidRPr="00CA40F9" w:rsidRDefault="001A7D0F" w:rsidP="001A7D0F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proofErr w:type="spellStart"/>
      <w:r w:rsidRPr="00CA40F9">
        <w:rPr>
          <w:rFonts w:ascii="Arial Narrow" w:hAnsi="Arial Narrow"/>
          <w:szCs w:val="24"/>
        </w:rPr>
        <w:t>c</w:t>
      </w:r>
      <w:r w:rsidRPr="00CA40F9">
        <w:rPr>
          <w:rFonts w:ascii="Arial Narrow" w:hAnsi="Arial Narrow"/>
          <w:szCs w:val="24"/>
          <w:vertAlign w:val="subscript"/>
        </w:rPr>
        <w:t>max</w:t>
      </w:r>
      <w:proofErr w:type="spellEnd"/>
      <w:r w:rsidRPr="00CA40F9">
        <w:rPr>
          <w:rFonts w:ascii="Arial Narrow" w:hAnsi="Arial Narrow"/>
          <w:szCs w:val="24"/>
        </w:rPr>
        <w:tab/>
        <w:t xml:space="preserve">= 1,1 </w:t>
      </w:r>
      <w:r w:rsidRPr="00CA40F9">
        <w:rPr>
          <w:rFonts w:ascii="Arial Narrow" w:hAnsi="Arial Narrow"/>
          <w:szCs w:val="24"/>
        </w:rPr>
        <w:tab/>
      </w:r>
      <w:r w:rsidRPr="00CA40F9">
        <w:rPr>
          <w:rFonts w:ascii="Arial Narrow" w:hAnsi="Arial Narrow"/>
          <w:szCs w:val="24"/>
        </w:rPr>
        <w:tab/>
        <w:t>Wsp</w:t>
      </w:r>
      <w:r w:rsidRPr="00CA40F9">
        <w:rPr>
          <w:rFonts w:ascii="Arial Narrow" w:hAnsi="Arial Narrow" w:hint="eastAsia"/>
          <w:szCs w:val="24"/>
        </w:rPr>
        <w:t>ół</w:t>
      </w:r>
      <w:r w:rsidRPr="00CA40F9">
        <w:rPr>
          <w:rFonts w:ascii="Arial Narrow" w:hAnsi="Arial Narrow"/>
          <w:szCs w:val="24"/>
        </w:rPr>
        <w:t>czynnik napi</w:t>
      </w:r>
      <w:r w:rsidRPr="00CA40F9">
        <w:rPr>
          <w:rFonts w:ascii="Arial Narrow" w:hAnsi="Arial Narrow" w:hint="eastAsia"/>
          <w:szCs w:val="24"/>
        </w:rPr>
        <w:t>ę</w:t>
      </w:r>
      <w:r w:rsidRPr="00CA40F9">
        <w:rPr>
          <w:rFonts w:ascii="Arial Narrow" w:hAnsi="Arial Narrow"/>
          <w:szCs w:val="24"/>
        </w:rPr>
        <w:t xml:space="preserve">ciowy dla 1 </w:t>
      </w:r>
      <w:proofErr w:type="spellStart"/>
      <w:r w:rsidRPr="00CA40F9">
        <w:rPr>
          <w:rFonts w:ascii="Arial Narrow" w:hAnsi="Arial Narrow"/>
          <w:szCs w:val="24"/>
        </w:rPr>
        <w:t>kV</w:t>
      </w:r>
      <w:proofErr w:type="spellEnd"/>
      <w:r w:rsidRPr="00CA40F9">
        <w:rPr>
          <w:rFonts w:ascii="Arial Narrow" w:hAnsi="Arial Narrow" w:hint="eastAsia"/>
          <w:szCs w:val="24"/>
        </w:rPr>
        <w:t>÷</w:t>
      </w:r>
      <w:r w:rsidRPr="00CA40F9">
        <w:rPr>
          <w:rFonts w:ascii="Arial Narrow" w:hAnsi="Arial Narrow"/>
          <w:szCs w:val="24"/>
        </w:rPr>
        <w:t xml:space="preserve"> 35 </w:t>
      </w:r>
      <w:proofErr w:type="spellStart"/>
      <w:r w:rsidRPr="00CA40F9">
        <w:rPr>
          <w:rFonts w:ascii="Arial Narrow" w:hAnsi="Arial Narrow"/>
          <w:szCs w:val="24"/>
        </w:rPr>
        <w:t>kV</w:t>
      </w:r>
      <w:proofErr w:type="spellEnd"/>
    </w:p>
    <w:p w14:paraId="13B417E2" w14:textId="528DEFEB" w:rsidR="001A7D0F" w:rsidRDefault="001A7D0F" w:rsidP="001A7D0F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CA40F9">
        <w:rPr>
          <w:rFonts w:ascii="Arial Narrow" w:hAnsi="Arial Narrow"/>
          <w:szCs w:val="24"/>
        </w:rPr>
        <w:t xml:space="preserve">ω </w:t>
      </w:r>
      <w:r w:rsidRPr="00CA40F9">
        <w:rPr>
          <w:rFonts w:ascii="Arial Narrow" w:hAnsi="Arial Narrow"/>
          <w:szCs w:val="24"/>
        </w:rPr>
        <w:tab/>
        <w:t xml:space="preserve">= 2πf </w:t>
      </w:r>
      <w:r w:rsidRPr="00CA40F9">
        <w:rPr>
          <w:rFonts w:ascii="Arial Narrow" w:hAnsi="Arial Narrow"/>
          <w:szCs w:val="24"/>
        </w:rPr>
        <w:tab/>
      </w:r>
      <w:r w:rsidRPr="00CA40F9">
        <w:rPr>
          <w:rFonts w:ascii="Arial Narrow" w:hAnsi="Arial Narrow"/>
          <w:szCs w:val="24"/>
        </w:rPr>
        <w:tab/>
        <w:t>Pulsacja pr</w:t>
      </w:r>
      <w:r w:rsidRPr="00CA40F9">
        <w:rPr>
          <w:rFonts w:ascii="Arial Narrow" w:hAnsi="Arial Narrow" w:hint="eastAsia"/>
          <w:szCs w:val="24"/>
        </w:rPr>
        <w:t>ą</w:t>
      </w:r>
      <w:r w:rsidRPr="00CA40F9">
        <w:rPr>
          <w:rFonts w:ascii="Arial Narrow" w:hAnsi="Arial Narrow"/>
          <w:szCs w:val="24"/>
        </w:rPr>
        <w:t>du sieciowego</w:t>
      </w:r>
      <w:bookmarkStart w:id="424" w:name="_Toc301368536"/>
      <w:bookmarkStart w:id="425" w:name="_Toc321395007"/>
      <w:bookmarkStart w:id="426" w:name="_Toc321465396"/>
      <w:bookmarkStart w:id="427" w:name="_Toc324176687"/>
      <w:bookmarkStart w:id="428" w:name="_Toc327798050"/>
      <w:bookmarkStart w:id="429" w:name="_Toc327874949"/>
      <w:bookmarkStart w:id="430" w:name="_Toc456878886"/>
      <w:bookmarkStart w:id="431" w:name="_Toc532295279"/>
      <w:bookmarkStart w:id="432" w:name="_Toc59531560"/>
      <w:bookmarkStart w:id="433" w:name="_Toc65228129"/>
    </w:p>
    <w:p w14:paraId="1B73C402" w14:textId="18A98E35" w:rsidR="002B5970" w:rsidRPr="002B5970" w:rsidRDefault="002B5970" w:rsidP="001A7D0F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proofErr w:type="spellStart"/>
      <w:r>
        <w:rPr>
          <w:rFonts w:ascii="Arial Narrow" w:hAnsi="Arial Narrow"/>
          <w:szCs w:val="24"/>
        </w:rPr>
        <w:t>T</w:t>
      </w:r>
      <w:r w:rsidRPr="002B5970">
        <w:rPr>
          <w:rFonts w:ascii="Arial Narrow" w:hAnsi="Arial Narrow"/>
          <w:szCs w:val="24"/>
          <w:vertAlign w:val="subscript"/>
        </w:rPr>
        <w:t>k</w:t>
      </w:r>
      <w:proofErr w:type="spellEnd"/>
      <w:r>
        <w:rPr>
          <w:rFonts w:ascii="Arial Narrow" w:hAnsi="Arial Narrow"/>
          <w:szCs w:val="24"/>
        </w:rPr>
        <w:tab/>
        <w:t>= 2,6s</w:t>
      </w:r>
      <w:r>
        <w:rPr>
          <w:rFonts w:ascii="Arial Narrow" w:hAnsi="Arial Narrow"/>
          <w:szCs w:val="24"/>
        </w:rPr>
        <w:tab/>
      </w:r>
      <w:r>
        <w:rPr>
          <w:rFonts w:ascii="Arial Narrow" w:hAnsi="Arial Narrow"/>
          <w:szCs w:val="24"/>
        </w:rPr>
        <w:tab/>
        <w:t>czas trwania zwarcia</w:t>
      </w:r>
    </w:p>
    <w:p w14:paraId="7F04EE99" w14:textId="77777777" w:rsidR="001A7D0F" w:rsidRPr="00CA40F9" w:rsidRDefault="001A7D0F" w:rsidP="001A7D0F"/>
    <w:p w14:paraId="7B4257F1" w14:textId="48E8B27C" w:rsidR="001A7D0F" w:rsidRPr="00CA40F9" w:rsidRDefault="001A7D0F" w:rsidP="007A10C1">
      <w:pPr>
        <w:pStyle w:val="Nagwek1"/>
        <w:keepNext/>
        <w:numPr>
          <w:ilvl w:val="1"/>
          <w:numId w:val="7"/>
        </w:numPr>
        <w:ind w:left="567"/>
        <w:rPr>
          <w:sz w:val="24"/>
          <w:szCs w:val="24"/>
        </w:rPr>
      </w:pPr>
      <w:bookmarkStart w:id="434" w:name="_Toc68091338"/>
      <w:bookmarkStart w:id="435" w:name="_Toc68758438"/>
      <w:bookmarkStart w:id="436" w:name="_Toc74725799"/>
      <w:bookmarkStart w:id="437" w:name="_Toc89842776"/>
      <w:bookmarkStart w:id="438" w:name="_Toc96441774"/>
      <w:bookmarkStart w:id="439" w:name="_Toc99015550"/>
      <w:bookmarkStart w:id="440" w:name="_Toc140142931"/>
      <w:bookmarkStart w:id="441" w:name="_Toc163555772"/>
      <w:bookmarkStart w:id="442" w:name="_Toc168471055"/>
      <w:bookmarkStart w:id="443" w:name="_Toc172008046"/>
      <w:bookmarkStart w:id="444" w:name="_Toc172114241"/>
      <w:r w:rsidRPr="00CA40F9">
        <w:rPr>
          <w:sz w:val="24"/>
          <w:szCs w:val="24"/>
        </w:rPr>
        <w:t>Obliczenia prądów zwarciowych</w:t>
      </w:r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</w:p>
    <w:p w14:paraId="3B34BC33" w14:textId="77777777" w:rsidR="001A7D0F" w:rsidRPr="00CA40F9" w:rsidRDefault="001A7D0F" w:rsidP="001A7D0F">
      <w:pPr>
        <w:rPr>
          <w:rFonts w:ascii="Arial Narrow" w:hAnsi="Arial Narrow"/>
        </w:rPr>
      </w:pPr>
    </w:p>
    <w:p w14:paraId="7124CFE9" w14:textId="77777777" w:rsidR="001A7D0F" w:rsidRPr="00CA40F9" w:rsidRDefault="001A7D0F" w:rsidP="001A7D0F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r w:rsidRPr="00CA40F9">
        <w:rPr>
          <w:rFonts w:ascii="Arial Narrow" w:hAnsi="Arial Narrow"/>
          <w:sz w:val="24"/>
          <w:szCs w:val="24"/>
        </w:rPr>
        <w:t>Impedancja systemu</w:t>
      </w:r>
    </w:p>
    <w:p w14:paraId="2C490040" w14:textId="699F5BD3" w:rsidR="001A7D0F" w:rsidRPr="00CA40F9" w:rsidRDefault="00C33075" w:rsidP="001A7D0F">
      <w:pPr>
        <w:spacing w:line="276" w:lineRule="auto"/>
        <w:ind w:firstLine="426"/>
        <w:jc w:val="center"/>
        <w:rPr>
          <w:rFonts w:ascii="Arial Narrow" w:hAnsi="Arial Narrow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Z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kQ</m:t>
              </m:r>
            </m:sub>
          </m:sSub>
          <m:r>
            <w:rPr>
              <w:rFonts w:ascii="Cambria Math" w:hAnsi="Arial Narrow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c</m:t>
              </m:r>
              <m:r>
                <w:rPr>
                  <w:rFonts w:ascii="Arial Narrow" w:hAnsi="Arial Narrow"/>
                  <w:sz w:val="24"/>
                  <w:szCs w:val="24"/>
                </w:rPr>
                <m:t>∙</m:t>
              </m:r>
              <m:sSubSup>
                <m:sSubSupPr>
                  <m:ctrlPr>
                    <w:rPr>
                      <w:rFonts w:ascii="Cambria Math" w:hAnsi="Arial Narrow"/>
                      <w:i/>
                      <w:sz w:val="24"/>
                      <w:szCs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sub>
                <m:sup>
                  <m:r>
                    <w:rPr>
                      <w:rFonts w:ascii="Cambria Math" w:hAnsi="Arial Narrow"/>
                      <w:sz w:val="24"/>
                      <w:szCs w:val="24"/>
                    </w:rPr>
                    <m:t>2</m:t>
                  </m:r>
                </m:sup>
              </m:sSubSup>
            </m:num>
            <m:den>
              <m:sSubSup>
                <m:sSubSupPr>
                  <m:ctrlPr>
                    <w:rPr>
                      <w:rFonts w:ascii="Cambria Math" w:hAnsi="Arial Narrow"/>
                      <w:i/>
                      <w:sz w:val="24"/>
                      <w:szCs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kQ</m:t>
                  </m:r>
                </m:sub>
                <m:sup>
                  <m:r>
                    <w:rPr>
                      <w:rFonts w:ascii="Cambria Math" w:hAnsi="Arial Narrow"/>
                      <w:sz w:val="24"/>
                      <w:szCs w:val="24"/>
                    </w:rPr>
                    <m:t>"</m:t>
                  </m:r>
                </m:sup>
              </m:sSubSup>
            </m:den>
          </m:f>
          <m:r>
            <w:rPr>
              <w:rFonts w:ascii="Cambria Math" w:hAnsi="Arial Narrow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Arial Narrow"/>
                  <w:sz w:val="24"/>
                  <w:szCs w:val="24"/>
                </w:rPr>
                <m:t>1,1</m:t>
              </m:r>
              <m:r>
                <w:rPr>
                  <w:rFonts w:ascii="Cambria Math" w:hAnsi="Arial Narrow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Arial Narrow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Arial Narrow"/>
                      <w:sz w:val="24"/>
                      <w:szCs w:val="24"/>
                    </w:rPr>
                    <m:t>15000</m:t>
                  </m:r>
                </m:e>
                <m:sup>
                  <m:r>
                    <w:rPr>
                      <w:rFonts w:ascii="Cambria Math" w:hAnsi="Arial Narrow"/>
                      <w:sz w:val="24"/>
                      <w:szCs w:val="24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Arial Narrow"/>
                  <w:sz w:val="24"/>
                  <w:szCs w:val="24"/>
                </w:rPr>
                <m:t>76,7</m:t>
              </m:r>
              <m:r>
                <w:rPr>
                  <w:rFonts w:ascii="Cambria Math" w:hAnsi="Arial Narrow"/>
                  <w:sz w:val="24"/>
                  <w:szCs w:val="24"/>
                </w:rPr>
                <m:t>∙</m:t>
              </m:r>
              <m:sSup>
                <m:sSupPr>
                  <m:ctrlPr>
                    <w:rPr>
                      <w:rFonts w:ascii="Cambria Math" w:hAnsi="Arial Narrow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Arial Narrow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Cambria Math" w:hAnsi="Arial Narrow"/>
                      <w:sz w:val="24"/>
                      <w:szCs w:val="24"/>
                    </w:rPr>
                    <m:t>6</m:t>
                  </m:r>
                </m:sup>
              </m:sSup>
            </m:den>
          </m:f>
          <m:r>
            <w:rPr>
              <w:rFonts w:ascii="Cambria Math" w:hAnsi="Arial Narrow"/>
              <w:sz w:val="24"/>
              <w:szCs w:val="24"/>
            </w:rPr>
            <m:t>=3,22</m:t>
          </m:r>
          <m:r>
            <m:rPr>
              <m:sty m:val="p"/>
            </m:rPr>
            <w:rPr>
              <w:rFonts w:ascii="Cambria Math" w:hAnsi="Arial Narrow"/>
              <w:sz w:val="24"/>
              <w:szCs w:val="24"/>
            </w:rPr>
            <m:t>Ω</m:t>
          </m:r>
        </m:oMath>
      </m:oMathPara>
    </w:p>
    <w:p w14:paraId="079B7297" w14:textId="60188C1F" w:rsidR="001A7D0F" w:rsidRPr="00CA40F9" w:rsidRDefault="00C33075" w:rsidP="001A7D0F">
      <w:pPr>
        <w:spacing w:line="276" w:lineRule="auto"/>
        <w:ind w:firstLine="426"/>
        <w:jc w:val="center"/>
        <w:rPr>
          <w:rFonts w:ascii="Arial Narrow" w:hAnsi="Arial Narrow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X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kQ</m:t>
              </m:r>
            </m:sub>
          </m:sSub>
          <m:r>
            <w:rPr>
              <w:rFonts w:ascii="Cambria Math" w:hAnsi="Arial Narrow"/>
              <w:sz w:val="24"/>
              <w:szCs w:val="24"/>
            </w:rPr>
            <m:t>=0,995</m:t>
          </m:r>
          <m:r>
            <w:rPr>
              <w:rFonts w:ascii="Cambria Math" w:hAnsi="Arial Narrow"/>
              <w:sz w:val="24"/>
              <w:szCs w:val="24"/>
            </w:rPr>
            <m:t>∙</m:t>
          </m:r>
          <m:sSub>
            <m:sSub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Z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kQ</m:t>
              </m:r>
            </m:sub>
          </m:sSub>
          <m:r>
            <w:rPr>
              <w:rFonts w:ascii="Cambria Math" w:hAnsi="Arial Narrow"/>
              <w:sz w:val="24"/>
              <w:szCs w:val="24"/>
            </w:rPr>
            <m:t>=0,995</m:t>
          </m:r>
          <m:r>
            <w:rPr>
              <w:rFonts w:ascii="Cambria Math" w:hAnsi="Arial Narrow"/>
              <w:sz w:val="24"/>
              <w:szCs w:val="24"/>
            </w:rPr>
            <m:t>∙</m:t>
          </m:r>
          <m:r>
            <w:rPr>
              <w:rFonts w:ascii="Cambria Math" w:hAnsi="Arial Narrow"/>
              <w:sz w:val="24"/>
              <w:szCs w:val="24"/>
            </w:rPr>
            <m:t>3,22=3,21</m:t>
          </m:r>
          <m:r>
            <m:rPr>
              <m:sty m:val="p"/>
            </m:rPr>
            <w:rPr>
              <w:rFonts w:ascii="Cambria Math" w:hAnsi="Arial Narrow"/>
              <w:sz w:val="24"/>
              <w:szCs w:val="24"/>
            </w:rPr>
            <m:t>Ω</m:t>
          </m:r>
        </m:oMath>
      </m:oMathPara>
    </w:p>
    <w:p w14:paraId="7187CE70" w14:textId="17272165" w:rsidR="001A7D0F" w:rsidRPr="00CA40F9" w:rsidRDefault="00C33075" w:rsidP="001A7D0F">
      <w:pPr>
        <w:spacing w:line="276" w:lineRule="auto"/>
        <w:ind w:firstLine="426"/>
        <w:jc w:val="center"/>
        <w:rPr>
          <w:rFonts w:ascii="Arial Narrow" w:hAnsi="Arial Narrow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kQ</m:t>
              </m:r>
            </m:sub>
          </m:sSub>
          <m:r>
            <w:rPr>
              <w:rFonts w:ascii="Cambria Math" w:hAnsi="Arial Narrow"/>
              <w:sz w:val="24"/>
              <w:szCs w:val="24"/>
            </w:rPr>
            <m:t>=0,1</m:t>
          </m:r>
          <m:r>
            <w:rPr>
              <w:rFonts w:ascii="Cambria Math" w:hAnsi="Arial Narrow"/>
              <w:sz w:val="24"/>
              <w:szCs w:val="24"/>
            </w:rPr>
            <m:t>∙</m:t>
          </m:r>
          <m:sSub>
            <m:sSub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X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kQ</m:t>
              </m:r>
            </m:sub>
          </m:sSub>
          <m:r>
            <w:rPr>
              <w:rFonts w:ascii="Cambria Math" w:hAnsi="Arial Narrow"/>
              <w:sz w:val="24"/>
              <w:szCs w:val="24"/>
            </w:rPr>
            <m:t>=0,1</m:t>
          </m:r>
          <m:r>
            <w:rPr>
              <w:rFonts w:ascii="Cambria Math" w:hAnsi="Arial Narrow"/>
              <w:sz w:val="24"/>
              <w:szCs w:val="24"/>
            </w:rPr>
            <m:t>∙</m:t>
          </m:r>
          <m:r>
            <w:rPr>
              <w:rFonts w:ascii="Cambria Math" w:hAnsi="Arial Narrow"/>
              <w:sz w:val="24"/>
              <w:szCs w:val="24"/>
            </w:rPr>
            <m:t>3,21=0,321</m:t>
          </m:r>
          <m:r>
            <m:rPr>
              <m:sty m:val="p"/>
            </m:rPr>
            <w:rPr>
              <w:rFonts w:ascii="Cambria Math" w:hAnsi="Arial Narrow"/>
              <w:sz w:val="24"/>
              <w:szCs w:val="24"/>
            </w:rPr>
            <m:t>Ω</m:t>
          </m:r>
        </m:oMath>
      </m:oMathPara>
    </w:p>
    <w:p w14:paraId="06052A9F" w14:textId="77777777" w:rsidR="007D64AC" w:rsidRDefault="007D64AC" w:rsidP="001A7D0F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</w:p>
    <w:p w14:paraId="787BAD2D" w14:textId="77C9711C" w:rsidR="001A7D0F" w:rsidRPr="00CA40F9" w:rsidRDefault="001A7D0F" w:rsidP="001A7D0F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r w:rsidRPr="00CA40F9">
        <w:rPr>
          <w:rFonts w:ascii="Arial Narrow" w:hAnsi="Arial Narrow"/>
          <w:sz w:val="24"/>
          <w:szCs w:val="24"/>
        </w:rPr>
        <w:t>Prąd zwarciowy początkowy</w:t>
      </w:r>
    </w:p>
    <w:p w14:paraId="3BAF96BB" w14:textId="46D38C74" w:rsidR="001A7D0F" w:rsidRPr="00302069" w:rsidRDefault="00C33075" w:rsidP="001A7D0F">
      <w:pPr>
        <w:spacing w:line="276" w:lineRule="auto"/>
        <w:ind w:firstLine="426"/>
        <w:jc w:val="center"/>
        <w:rPr>
          <w:rFonts w:ascii="Arial Narrow" w:hAnsi="Arial Narrow"/>
          <w:sz w:val="26"/>
          <w:szCs w:val="26"/>
        </w:rPr>
      </w:pPr>
      <m:oMathPara>
        <m:oMath>
          <m:sSubSup>
            <m:sSubSupPr>
              <m:ctrlPr>
                <w:rPr>
                  <w:rFonts w:ascii="Cambria Math" w:hAnsi="Arial Narrow"/>
                  <w:i/>
                  <w:sz w:val="26"/>
                  <w:szCs w:val="26"/>
                </w:rPr>
              </m:ctrlPr>
            </m:sSubSupPr>
            <m:e>
              <m:r>
                <w:rPr>
                  <w:rFonts w:ascii="Cambria Math" w:hAnsi="Cambria Math"/>
                  <w:sz w:val="26"/>
                  <w:szCs w:val="26"/>
                </w:rPr>
                <m:t>I</m:t>
              </m:r>
            </m:e>
            <m:sub>
              <m:r>
                <w:rPr>
                  <w:rFonts w:ascii="Cambria Math" w:hAnsi="Cambria Math"/>
                  <w:sz w:val="26"/>
                  <w:szCs w:val="26"/>
                </w:rPr>
                <m:t>k</m:t>
              </m:r>
            </m:sub>
            <m:sup>
              <m:r>
                <w:rPr>
                  <w:rFonts w:ascii="Cambria Math" w:hAnsi="Arial Narrow"/>
                  <w:sz w:val="26"/>
                  <w:szCs w:val="26"/>
                </w:rPr>
                <m:t>"</m:t>
              </m:r>
            </m:sup>
          </m:sSubSup>
          <m:r>
            <w:rPr>
              <w:rFonts w:ascii="Cambria Math" w:hAnsi="Arial Narrow"/>
              <w:sz w:val="26"/>
              <w:szCs w:val="26"/>
            </w:rPr>
            <m:t>=</m:t>
          </m:r>
          <m:f>
            <m:fPr>
              <m:ctrlPr>
                <w:rPr>
                  <w:rFonts w:ascii="Cambria Math" w:hAnsi="Arial Narrow"/>
                  <w:i/>
                  <w:sz w:val="26"/>
                  <w:szCs w:val="26"/>
                </w:rPr>
              </m:ctrlPr>
            </m:fPr>
            <m:num>
              <m:r>
                <w:rPr>
                  <w:rFonts w:ascii="Cambria Math" w:hAnsi="Cambria Math"/>
                  <w:sz w:val="26"/>
                  <w:szCs w:val="26"/>
                </w:rPr>
                <m:t>c</m:t>
              </m:r>
              <m:r>
                <w:rPr>
                  <w:rFonts w:ascii="Arial Narrow" w:hAnsi="Arial Narrow"/>
                  <w:sz w:val="26"/>
                  <w:szCs w:val="26"/>
                </w:rPr>
                <m:t>∙</m:t>
              </m:r>
              <m:sSub>
                <m:sSubPr>
                  <m:ctrlPr>
                    <w:rPr>
                      <w:rFonts w:ascii="Cambria Math" w:hAnsi="Arial Narrow"/>
                      <w:i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6"/>
                      <w:szCs w:val="26"/>
                    </w:rPr>
                    <m:t>n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Arial Narrow"/>
                      <w:i/>
                      <w:sz w:val="26"/>
                      <w:szCs w:val="26"/>
                    </w:rPr>
                  </m:ctrlPr>
                </m:radPr>
                <m:deg/>
                <m:e>
                  <m:r>
                    <w:rPr>
                      <w:rFonts w:ascii="Cambria Math" w:hAnsi="Arial Narrow"/>
                      <w:sz w:val="26"/>
                      <w:szCs w:val="26"/>
                    </w:rPr>
                    <m:t>3</m:t>
                  </m:r>
                </m:e>
              </m:rad>
              <m:r>
                <w:rPr>
                  <w:rFonts w:ascii="Arial Narrow" w:hAnsi="Arial Narrow"/>
                  <w:sz w:val="26"/>
                  <w:szCs w:val="26"/>
                </w:rPr>
                <m:t>∙</m:t>
              </m:r>
              <m:sSub>
                <m:sSubPr>
                  <m:ctrlPr>
                    <w:rPr>
                      <w:rFonts w:ascii="Cambria Math" w:hAnsi="Arial Narrow"/>
                      <w:i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6"/>
                      <w:szCs w:val="26"/>
                    </w:rPr>
                    <m:t>kQ</m:t>
                  </m:r>
                </m:sub>
              </m:sSub>
            </m:den>
          </m:f>
          <m:r>
            <w:rPr>
              <w:rFonts w:ascii="Cambria Math" w:hAnsi="Arial Narrow"/>
              <w:sz w:val="26"/>
              <w:szCs w:val="26"/>
            </w:rPr>
            <m:t>=</m:t>
          </m:r>
          <m:f>
            <m:fPr>
              <m:ctrlPr>
                <w:rPr>
                  <w:rFonts w:ascii="Cambria Math" w:hAnsi="Arial Narrow"/>
                  <w:i/>
                  <w:sz w:val="26"/>
                  <w:szCs w:val="26"/>
                </w:rPr>
              </m:ctrlPr>
            </m:fPr>
            <m:num>
              <m:r>
                <w:rPr>
                  <w:rFonts w:ascii="Cambria Math" w:hAnsi="Arial Narrow"/>
                  <w:sz w:val="26"/>
                  <w:szCs w:val="26"/>
                </w:rPr>
                <m:t>1,1</m:t>
              </m:r>
              <m:r>
                <w:rPr>
                  <w:rFonts w:ascii="Cambria Math" w:hAnsi="Arial Narrow"/>
                  <w:sz w:val="26"/>
                  <w:szCs w:val="26"/>
                </w:rPr>
                <m:t>∙</m:t>
              </m:r>
              <m:r>
                <w:rPr>
                  <w:rFonts w:ascii="Cambria Math" w:hAnsi="Arial Narrow"/>
                  <w:sz w:val="26"/>
                  <w:szCs w:val="26"/>
                </w:rPr>
                <m:t>15000</m:t>
              </m:r>
            </m:num>
            <m:den>
              <m:rad>
                <m:radPr>
                  <m:degHide m:val="1"/>
                  <m:ctrlPr>
                    <w:rPr>
                      <w:rFonts w:ascii="Cambria Math" w:hAnsi="Arial Narrow"/>
                      <w:i/>
                      <w:sz w:val="26"/>
                      <w:szCs w:val="26"/>
                    </w:rPr>
                  </m:ctrlPr>
                </m:radPr>
                <m:deg/>
                <m:e>
                  <m:r>
                    <w:rPr>
                      <w:rFonts w:ascii="Cambria Math" w:hAnsi="Arial Narrow"/>
                      <w:sz w:val="26"/>
                      <w:szCs w:val="26"/>
                    </w:rPr>
                    <m:t>3</m:t>
                  </m:r>
                </m:e>
              </m:rad>
              <m:r>
                <w:rPr>
                  <w:rFonts w:ascii="Arial Narrow" w:hAnsi="Arial Narrow"/>
                  <w:sz w:val="26"/>
                  <w:szCs w:val="26"/>
                </w:rPr>
                <m:t>∙</m:t>
              </m:r>
              <m:r>
                <w:rPr>
                  <w:rFonts w:ascii="Cambria Math" w:hAnsi="Arial Narrow"/>
                  <w:sz w:val="26"/>
                  <w:szCs w:val="26"/>
                </w:rPr>
                <m:t>3,22</m:t>
              </m:r>
            </m:den>
          </m:f>
          <m:r>
            <w:rPr>
              <w:rFonts w:ascii="Cambria Math" w:hAnsi="Arial Narrow"/>
              <w:sz w:val="26"/>
              <w:szCs w:val="26"/>
            </w:rPr>
            <m:t>=2,95</m:t>
          </m:r>
          <m:r>
            <w:rPr>
              <w:rFonts w:ascii="Cambria Math" w:hAnsi="Cambria Math"/>
              <w:sz w:val="26"/>
              <w:szCs w:val="26"/>
            </w:rPr>
            <m:t>kA</m:t>
          </m:r>
        </m:oMath>
      </m:oMathPara>
    </w:p>
    <w:p w14:paraId="5A364665" w14:textId="77777777" w:rsidR="001A7D0F" w:rsidRPr="00302069" w:rsidRDefault="001A7D0F" w:rsidP="001A7D0F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r w:rsidRPr="00302069">
        <w:rPr>
          <w:rFonts w:ascii="Arial Narrow" w:hAnsi="Arial Narrow"/>
          <w:sz w:val="24"/>
          <w:szCs w:val="24"/>
        </w:rPr>
        <w:t>Linie SN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88"/>
        <w:gridCol w:w="1180"/>
        <w:gridCol w:w="1180"/>
        <w:gridCol w:w="1180"/>
        <w:gridCol w:w="1180"/>
        <w:gridCol w:w="1180"/>
      </w:tblGrid>
      <w:tr w:rsidR="00302069" w:rsidRPr="00302069" w14:paraId="2BDC1003" w14:textId="77777777" w:rsidTr="00A225A0">
        <w:tc>
          <w:tcPr>
            <w:tcW w:w="3256" w:type="dxa"/>
            <w:shd w:val="clear" w:color="auto" w:fill="auto"/>
            <w:vAlign w:val="center"/>
          </w:tcPr>
          <w:p w14:paraId="6F376EF3" w14:textId="77777777" w:rsidR="001A7D0F" w:rsidRPr="00302069" w:rsidRDefault="001A7D0F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Typ linii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324A221" w14:textId="57B59800" w:rsidR="00A225A0" w:rsidRPr="00302069" w:rsidRDefault="001A7D0F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Długość</w:t>
            </w:r>
          </w:p>
          <w:p w14:paraId="3CA84D73" w14:textId="3A8B756D" w:rsidR="001A7D0F" w:rsidRPr="00302069" w:rsidRDefault="001A7D0F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[km]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DE23803" w14:textId="6C9522C5" w:rsidR="00A225A0" w:rsidRPr="00302069" w:rsidRDefault="001A7D0F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bCs/>
                <w:sz w:val="22"/>
                <w:szCs w:val="22"/>
                <w:vertAlign w:val="subscript"/>
              </w:rPr>
            </w:pPr>
            <w:r w:rsidRPr="00302069">
              <w:rPr>
                <w:rFonts w:ascii="Arial Narrow" w:hAnsi="Arial Narrow"/>
                <w:bCs/>
                <w:sz w:val="22"/>
                <w:szCs w:val="22"/>
              </w:rPr>
              <w:t>R</w:t>
            </w:r>
            <w:r w:rsidRPr="00302069">
              <w:rPr>
                <w:rFonts w:ascii="Arial Narrow" w:hAnsi="Arial Narrow"/>
                <w:bCs/>
                <w:sz w:val="22"/>
                <w:szCs w:val="22"/>
                <w:vertAlign w:val="subscript"/>
              </w:rPr>
              <w:t>0</w:t>
            </w:r>
          </w:p>
          <w:p w14:paraId="1FB00148" w14:textId="04280205" w:rsidR="001A7D0F" w:rsidRPr="00302069" w:rsidRDefault="001A7D0F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bCs/>
                <w:sz w:val="22"/>
                <w:szCs w:val="22"/>
              </w:rPr>
              <w:t>[Ω/km]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ECC3B3" w14:textId="3063D98D" w:rsidR="00A225A0" w:rsidRPr="00302069" w:rsidRDefault="001A7D0F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bCs/>
                <w:sz w:val="22"/>
                <w:szCs w:val="22"/>
                <w:vertAlign w:val="subscript"/>
              </w:rPr>
            </w:pPr>
            <w:r w:rsidRPr="00302069">
              <w:rPr>
                <w:rFonts w:ascii="Arial Narrow" w:hAnsi="Arial Narrow"/>
                <w:bCs/>
                <w:sz w:val="22"/>
                <w:szCs w:val="22"/>
              </w:rPr>
              <w:t>X</w:t>
            </w:r>
            <w:r w:rsidRPr="00302069">
              <w:rPr>
                <w:rFonts w:ascii="Arial Narrow" w:hAnsi="Arial Narrow"/>
                <w:bCs/>
                <w:sz w:val="22"/>
                <w:szCs w:val="22"/>
                <w:vertAlign w:val="subscript"/>
              </w:rPr>
              <w:t>0</w:t>
            </w:r>
          </w:p>
          <w:p w14:paraId="3E2DEC17" w14:textId="7F6C830F" w:rsidR="001A7D0F" w:rsidRPr="00302069" w:rsidRDefault="001A7D0F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bCs/>
                <w:sz w:val="22"/>
                <w:szCs w:val="22"/>
              </w:rPr>
              <w:t>[Ω/km]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84A7A66" w14:textId="019DC4FA" w:rsidR="00A225A0" w:rsidRPr="00302069" w:rsidRDefault="001A7D0F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bCs/>
                <w:sz w:val="22"/>
                <w:szCs w:val="22"/>
              </w:rPr>
            </w:pPr>
            <w:r w:rsidRPr="00302069">
              <w:rPr>
                <w:rFonts w:ascii="Arial Narrow" w:hAnsi="Arial Narrow"/>
                <w:bCs/>
                <w:sz w:val="22"/>
                <w:szCs w:val="22"/>
              </w:rPr>
              <w:t>R</w:t>
            </w:r>
          </w:p>
          <w:p w14:paraId="02C70C65" w14:textId="1C9A5AA1" w:rsidR="001A7D0F" w:rsidRPr="00302069" w:rsidRDefault="001A7D0F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bCs/>
                <w:sz w:val="22"/>
                <w:szCs w:val="22"/>
              </w:rPr>
            </w:pPr>
            <w:r w:rsidRPr="00302069">
              <w:rPr>
                <w:rFonts w:ascii="Arial Narrow" w:hAnsi="Arial Narrow"/>
                <w:bCs/>
                <w:sz w:val="22"/>
                <w:szCs w:val="22"/>
              </w:rPr>
              <w:t>[Ω]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7C9C245" w14:textId="6893819E" w:rsidR="00A225A0" w:rsidRPr="00302069" w:rsidRDefault="001A7D0F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bCs/>
                <w:sz w:val="22"/>
                <w:szCs w:val="22"/>
              </w:rPr>
            </w:pPr>
            <w:r w:rsidRPr="00302069">
              <w:rPr>
                <w:rFonts w:ascii="Arial Narrow" w:hAnsi="Arial Narrow"/>
                <w:bCs/>
                <w:sz w:val="22"/>
                <w:szCs w:val="22"/>
              </w:rPr>
              <w:t>X</w:t>
            </w:r>
          </w:p>
          <w:p w14:paraId="29333098" w14:textId="3C4680D8" w:rsidR="001A7D0F" w:rsidRPr="00302069" w:rsidRDefault="001A7D0F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bCs/>
                <w:sz w:val="22"/>
                <w:szCs w:val="22"/>
              </w:rPr>
            </w:pPr>
            <w:r w:rsidRPr="00302069">
              <w:rPr>
                <w:rFonts w:ascii="Arial Narrow" w:hAnsi="Arial Narrow"/>
                <w:bCs/>
                <w:sz w:val="22"/>
                <w:szCs w:val="22"/>
              </w:rPr>
              <w:t>[Ω]</w:t>
            </w:r>
          </w:p>
        </w:tc>
      </w:tr>
      <w:tr w:rsidR="00302069" w:rsidRPr="00302069" w14:paraId="784576E2" w14:textId="77777777" w:rsidTr="00A225A0">
        <w:tc>
          <w:tcPr>
            <w:tcW w:w="3256" w:type="dxa"/>
            <w:shd w:val="clear" w:color="auto" w:fill="auto"/>
            <w:vAlign w:val="center"/>
          </w:tcPr>
          <w:p w14:paraId="62D24EC3" w14:textId="4F6D3734" w:rsidR="00A225A0" w:rsidRPr="00302069" w:rsidRDefault="00A225A0" w:rsidP="00A225A0">
            <w:pPr>
              <w:tabs>
                <w:tab w:val="left" w:pos="0"/>
              </w:tabs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lastRenderedPageBreak/>
              <w:t>3x YHAKXS 1x120mm</w:t>
            </w:r>
            <w:r w:rsidRPr="00302069">
              <w:rPr>
                <w:rFonts w:ascii="Arial Narrow" w:hAnsi="Arial Narrow"/>
                <w:sz w:val="22"/>
                <w:szCs w:val="22"/>
                <w:vertAlign w:val="superscript"/>
              </w:rPr>
              <w:t xml:space="preserve">2 </w:t>
            </w:r>
            <w:r w:rsidRPr="00302069">
              <w:rPr>
                <w:rFonts w:ascii="Arial Narrow" w:hAnsi="Arial Narrow"/>
                <w:sz w:val="22"/>
                <w:szCs w:val="22"/>
              </w:rPr>
              <w:t>(ENEA)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9247B43" w14:textId="1226F6F2" w:rsidR="00A225A0" w:rsidRPr="00302069" w:rsidRDefault="00A225A0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0,037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7998CCF" w14:textId="6DCF034B" w:rsidR="00A225A0" w:rsidRPr="00302069" w:rsidRDefault="00A225A0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0,253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8BBC860" w14:textId="39BE3342" w:rsidR="00A225A0" w:rsidRPr="00302069" w:rsidRDefault="00A225A0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0,122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702E94A" w14:textId="07333FC7" w:rsidR="00A225A0" w:rsidRPr="00302069" w:rsidRDefault="00A225A0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0,</w:t>
            </w:r>
            <w:r w:rsidR="00AC7B0D">
              <w:rPr>
                <w:rFonts w:ascii="Arial Narrow" w:hAnsi="Arial Narrow"/>
                <w:sz w:val="22"/>
                <w:szCs w:val="22"/>
              </w:rPr>
              <w:t>009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BC6A44" w14:textId="1341E0E8" w:rsidR="00A225A0" w:rsidRPr="00302069" w:rsidRDefault="00A225A0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0,0</w:t>
            </w:r>
            <w:r w:rsidR="00AC7B0D">
              <w:rPr>
                <w:rFonts w:ascii="Arial Narrow" w:hAnsi="Arial Narrow"/>
                <w:sz w:val="22"/>
                <w:szCs w:val="22"/>
              </w:rPr>
              <w:t>04</w:t>
            </w:r>
          </w:p>
        </w:tc>
      </w:tr>
      <w:tr w:rsidR="00302069" w:rsidRPr="00302069" w14:paraId="4237A5F0" w14:textId="77777777" w:rsidTr="00A225A0">
        <w:tc>
          <w:tcPr>
            <w:tcW w:w="3256" w:type="dxa"/>
            <w:shd w:val="clear" w:color="auto" w:fill="auto"/>
            <w:vAlign w:val="center"/>
          </w:tcPr>
          <w:p w14:paraId="1BEEC78C" w14:textId="6E354FFD" w:rsidR="00A225A0" w:rsidRPr="00302069" w:rsidRDefault="00A225A0" w:rsidP="00A225A0">
            <w:pPr>
              <w:tabs>
                <w:tab w:val="left" w:pos="0"/>
              </w:tabs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AFL-6 70mm</w:t>
            </w:r>
            <w:r w:rsidRPr="00302069">
              <w:rPr>
                <w:rFonts w:ascii="Arial Narrow" w:hAnsi="Arial Narrow"/>
                <w:sz w:val="22"/>
                <w:szCs w:val="22"/>
                <w:vertAlign w:val="superscript"/>
              </w:rPr>
              <w:t xml:space="preserve">2 </w:t>
            </w:r>
            <w:r w:rsidRPr="00302069">
              <w:rPr>
                <w:rFonts w:ascii="Arial Narrow" w:hAnsi="Arial Narrow"/>
                <w:sz w:val="22"/>
                <w:szCs w:val="22"/>
              </w:rPr>
              <w:t>(ENEA)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269FAAF" w14:textId="6FD2B9CA" w:rsidR="00A225A0" w:rsidRPr="00302069" w:rsidRDefault="00A225A0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2,38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C2E797" w14:textId="62E5B574" w:rsidR="00A225A0" w:rsidRPr="00302069" w:rsidRDefault="00A225A0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0,4414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E3B416E" w14:textId="216F1914" w:rsidR="00A225A0" w:rsidRPr="00302069" w:rsidRDefault="00A225A0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0,4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249EDEE" w14:textId="1B20C549" w:rsidR="00A225A0" w:rsidRPr="00302069" w:rsidRDefault="00AC7B0D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1,050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9399C8D" w14:textId="57E584B4" w:rsidR="00A225A0" w:rsidRPr="00302069" w:rsidRDefault="00AC7B0D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0,952</w:t>
            </w:r>
          </w:p>
        </w:tc>
      </w:tr>
      <w:tr w:rsidR="00302069" w:rsidRPr="00302069" w14:paraId="7F443BF4" w14:textId="77777777" w:rsidTr="00A225A0">
        <w:tc>
          <w:tcPr>
            <w:tcW w:w="325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E7D522" w14:textId="5DDA9CE0" w:rsidR="00A225A0" w:rsidRPr="00302069" w:rsidRDefault="00A225A0" w:rsidP="00A225A0">
            <w:pPr>
              <w:tabs>
                <w:tab w:val="left" w:pos="0"/>
              </w:tabs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3x XRUHAKXS 1x120mm</w:t>
            </w:r>
            <w:r w:rsidRPr="00302069">
              <w:rPr>
                <w:rFonts w:ascii="Arial Narrow" w:hAnsi="Arial Narrow"/>
                <w:sz w:val="22"/>
                <w:szCs w:val="22"/>
                <w:vertAlign w:val="superscript"/>
              </w:rPr>
              <w:t>2</w:t>
            </w:r>
            <w:r w:rsidRPr="00302069">
              <w:rPr>
                <w:rFonts w:ascii="Arial Narrow" w:hAnsi="Arial Narrow"/>
                <w:sz w:val="22"/>
                <w:szCs w:val="22"/>
              </w:rPr>
              <w:t xml:space="preserve"> (KLIENT)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DE82CE8" w14:textId="060243A6" w:rsidR="00A225A0" w:rsidRPr="00302069" w:rsidRDefault="00A225A0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0,</w:t>
            </w:r>
            <w:r w:rsidR="00302069">
              <w:rPr>
                <w:rFonts w:ascii="Arial Narrow" w:hAnsi="Arial Narrow"/>
                <w:sz w:val="22"/>
                <w:szCs w:val="22"/>
              </w:rPr>
              <w:t>29</w:t>
            </w:r>
            <w:r w:rsidR="00C917DC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F0F728E" w14:textId="77777777" w:rsidR="00A225A0" w:rsidRPr="00302069" w:rsidRDefault="00A225A0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0,253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EAAAD38" w14:textId="77777777" w:rsidR="00A225A0" w:rsidRPr="00302069" w:rsidRDefault="00A225A0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0,122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C40C18" w14:textId="765C3E2A" w:rsidR="00A225A0" w:rsidRPr="00302069" w:rsidRDefault="00A225A0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0,</w:t>
            </w:r>
            <w:r w:rsidR="00C917DC">
              <w:rPr>
                <w:rFonts w:ascii="Arial Narrow" w:hAnsi="Arial Narrow"/>
                <w:sz w:val="22"/>
                <w:szCs w:val="22"/>
              </w:rPr>
              <w:t>074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10CAE2" w14:textId="4A9FDCD7" w:rsidR="00A225A0" w:rsidRPr="00302069" w:rsidRDefault="00A225A0" w:rsidP="00A225A0">
            <w:pPr>
              <w:tabs>
                <w:tab w:val="left" w:pos="0"/>
              </w:tabs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0,0</w:t>
            </w:r>
            <w:r w:rsidR="00C917DC">
              <w:rPr>
                <w:rFonts w:ascii="Arial Narrow" w:hAnsi="Arial Narrow"/>
                <w:sz w:val="22"/>
                <w:szCs w:val="22"/>
              </w:rPr>
              <w:t>36</w:t>
            </w:r>
          </w:p>
        </w:tc>
      </w:tr>
      <w:tr w:rsidR="00302069" w:rsidRPr="00302069" w14:paraId="04780F82" w14:textId="77777777" w:rsidTr="00A225A0">
        <w:tc>
          <w:tcPr>
            <w:tcW w:w="325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77BD0981" w14:textId="77777777" w:rsidR="00A225A0" w:rsidRPr="00302069" w:rsidRDefault="00A225A0" w:rsidP="00A225A0">
            <w:pPr>
              <w:tabs>
                <w:tab w:val="left" w:pos="0"/>
              </w:tabs>
              <w:spacing w:line="360" w:lineRule="auto"/>
              <w:jc w:val="both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2A22A276" w14:textId="77777777" w:rsidR="00A225A0" w:rsidRPr="00302069" w:rsidRDefault="00A225A0" w:rsidP="00A225A0">
            <w:pPr>
              <w:tabs>
                <w:tab w:val="left" w:pos="0"/>
              </w:tabs>
              <w:spacing w:line="36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14:paraId="0DBF4171" w14:textId="77777777" w:rsidR="00A225A0" w:rsidRPr="00302069" w:rsidRDefault="00A225A0" w:rsidP="00A225A0">
            <w:pPr>
              <w:tabs>
                <w:tab w:val="left" w:pos="0"/>
              </w:tabs>
              <w:spacing w:line="36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shd w:val="clear" w:color="auto" w:fill="auto"/>
          </w:tcPr>
          <w:p w14:paraId="7D3E44D8" w14:textId="77777777" w:rsidR="00A225A0" w:rsidRPr="00302069" w:rsidRDefault="00A225A0" w:rsidP="00A225A0">
            <w:pPr>
              <w:tabs>
                <w:tab w:val="left" w:pos="0"/>
              </w:tabs>
              <w:spacing w:line="360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302069">
              <w:rPr>
                <w:rFonts w:ascii="Arial Narrow" w:hAnsi="Arial Narrow"/>
                <w:sz w:val="22"/>
                <w:szCs w:val="22"/>
              </w:rPr>
              <w:t>Razem</w:t>
            </w:r>
          </w:p>
        </w:tc>
        <w:tc>
          <w:tcPr>
            <w:tcW w:w="1134" w:type="dxa"/>
            <w:shd w:val="clear" w:color="auto" w:fill="auto"/>
          </w:tcPr>
          <w:p w14:paraId="58E40688" w14:textId="703D9440" w:rsidR="00A225A0" w:rsidRPr="00302069" w:rsidRDefault="00A225A0" w:rsidP="00A225A0">
            <w:pPr>
              <w:tabs>
                <w:tab w:val="left" w:pos="0"/>
              </w:tabs>
              <w:spacing w:line="360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302069">
              <w:rPr>
                <w:rFonts w:ascii="Arial Narrow" w:hAnsi="Arial Narrow"/>
                <w:b/>
                <w:sz w:val="22"/>
                <w:szCs w:val="22"/>
              </w:rPr>
              <w:t>R</w:t>
            </w:r>
            <w:r w:rsidRPr="00302069">
              <w:rPr>
                <w:rFonts w:ascii="Arial Narrow" w:hAnsi="Arial Narrow"/>
                <w:b/>
                <w:sz w:val="22"/>
                <w:szCs w:val="22"/>
                <w:vertAlign w:val="subscript"/>
              </w:rPr>
              <w:t>L</w:t>
            </w:r>
            <w:r w:rsidRPr="00302069">
              <w:rPr>
                <w:rFonts w:ascii="Arial Narrow" w:hAnsi="Arial Narrow"/>
                <w:b/>
                <w:sz w:val="22"/>
                <w:szCs w:val="22"/>
              </w:rPr>
              <w:t xml:space="preserve"> = 1,1</w:t>
            </w:r>
            <w:r w:rsidR="00302069">
              <w:rPr>
                <w:rFonts w:ascii="Arial Narrow" w:hAnsi="Arial Narrow"/>
                <w:b/>
                <w:sz w:val="22"/>
                <w:szCs w:val="22"/>
              </w:rPr>
              <w:t>3</w:t>
            </w:r>
            <w:r w:rsidR="00AC7B0D">
              <w:rPr>
                <w:rFonts w:ascii="Arial Narrow" w:hAnsi="Arial Narrow"/>
                <w:b/>
                <w:sz w:val="22"/>
                <w:szCs w:val="22"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14:paraId="3EDB772F" w14:textId="4F65C25F" w:rsidR="00A225A0" w:rsidRPr="00302069" w:rsidRDefault="00A225A0" w:rsidP="00A225A0">
            <w:pPr>
              <w:tabs>
                <w:tab w:val="left" w:pos="0"/>
              </w:tabs>
              <w:spacing w:line="360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302069">
              <w:rPr>
                <w:rFonts w:ascii="Arial Narrow" w:hAnsi="Arial Narrow"/>
                <w:b/>
                <w:sz w:val="22"/>
                <w:szCs w:val="22"/>
              </w:rPr>
              <w:t>X</w:t>
            </w:r>
            <w:r w:rsidRPr="00302069">
              <w:rPr>
                <w:rFonts w:ascii="Arial Narrow" w:hAnsi="Arial Narrow"/>
                <w:b/>
                <w:sz w:val="22"/>
                <w:szCs w:val="22"/>
                <w:vertAlign w:val="subscript"/>
              </w:rPr>
              <w:t>L</w:t>
            </w:r>
            <w:r w:rsidRPr="00302069">
              <w:rPr>
                <w:rFonts w:ascii="Arial Narrow" w:hAnsi="Arial Narrow"/>
                <w:b/>
                <w:sz w:val="22"/>
                <w:szCs w:val="22"/>
              </w:rPr>
              <w:t xml:space="preserve"> = </w:t>
            </w:r>
            <w:r w:rsidR="00302069">
              <w:rPr>
                <w:rFonts w:ascii="Arial Narrow" w:hAnsi="Arial Narrow"/>
                <w:b/>
                <w:sz w:val="22"/>
                <w:szCs w:val="22"/>
              </w:rPr>
              <w:t>0</w:t>
            </w:r>
            <w:r w:rsidRPr="00302069">
              <w:rPr>
                <w:rFonts w:ascii="Arial Narrow" w:hAnsi="Arial Narrow"/>
                <w:b/>
                <w:sz w:val="22"/>
                <w:szCs w:val="22"/>
              </w:rPr>
              <w:t>,</w:t>
            </w:r>
            <w:r w:rsidR="00302069">
              <w:rPr>
                <w:rFonts w:ascii="Arial Narrow" w:hAnsi="Arial Narrow"/>
                <w:b/>
                <w:sz w:val="22"/>
                <w:szCs w:val="22"/>
              </w:rPr>
              <w:t>99</w:t>
            </w:r>
            <w:r w:rsidR="00AC7B0D">
              <w:rPr>
                <w:rFonts w:ascii="Arial Narrow" w:hAnsi="Arial Narrow"/>
                <w:b/>
                <w:sz w:val="22"/>
                <w:szCs w:val="22"/>
              </w:rPr>
              <w:t>2</w:t>
            </w:r>
          </w:p>
        </w:tc>
      </w:tr>
    </w:tbl>
    <w:p w14:paraId="5C1624AA" w14:textId="77777777" w:rsidR="00302069" w:rsidRPr="00302069" w:rsidRDefault="00302069" w:rsidP="001A7D0F">
      <w:pPr>
        <w:tabs>
          <w:tab w:val="left" w:pos="0"/>
        </w:tabs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</w:p>
    <w:p w14:paraId="0CF7A201" w14:textId="5090BFAD" w:rsidR="001A7D0F" w:rsidRPr="00302069" w:rsidRDefault="001A7D0F" w:rsidP="001A7D0F">
      <w:pPr>
        <w:tabs>
          <w:tab w:val="left" w:pos="0"/>
        </w:tabs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302069">
        <w:rPr>
          <w:rFonts w:ascii="Arial Narrow" w:hAnsi="Arial Narrow"/>
          <w:bCs/>
          <w:sz w:val="24"/>
          <w:szCs w:val="24"/>
        </w:rPr>
        <w:t>Suma rezystancji systemu i linii:</w:t>
      </w:r>
    </w:p>
    <w:p w14:paraId="130EC78C" w14:textId="0074EDEC" w:rsidR="001A7D0F" w:rsidRPr="00302069" w:rsidRDefault="001A7D0F" w:rsidP="001A7D0F">
      <w:pPr>
        <w:tabs>
          <w:tab w:val="left" w:pos="0"/>
        </w:tabs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proofErr w:type="spellStart"/>
      <w:r w:rsidRPr="00302069">
        <w:rPr>
          <w:rFonts w:ascii="Arial Narrow" w:hAnsi="Arial Narrow"/>
          <w:bCs/>
          <w:sz w:val="24"/>
          <w:szCs w:val="24"/>
        </w:rPr>
        <w:t>R</w:t>
      </w:r>
      <w:r w:rsidRPr="00302069">
        <w:rPr>
          <w:rFonts w:ascii="Arial Narrow" w:hAnsi="Arial Narrow"/>
          <w:bCs/>
          <w:sz w:val="24"/>
          <w:szCs w:val="24"/>
          <w:vertAlign w:val="subscript"/>
        </w:rPr>
        <w:t>k</w:t>
      </w:r>
      <w:proofErr w:type="spellEnd"/>
      <w:r w:rsidRPr="00302069">
        <w:rPr>
          <w:rFonts w:ascii="Arial Narrow" w:hAnsi="Arial Narrow"/>
          <w:bCs/>
          <w:sz w:val="24"/>
          <w:szCs w:val="24"/>
        </w:rPr>
        <w:t>=R</w:t>
      </w:r>
      <w:r w:rsidRPr="00302069">
        <w:rPr>
          <w:rFonts w:ascii="Arial Narrow" w:hAnsi="Arial Narrow"/>
          <w:bCs/>
          <w:sz w:val="24"/>
          <w:szCs w:val="24"/>
          <w:vertAlign w:val="subscript"/>
        </w:rPr>
        <w:t>L</w:t>
      </w:r>
      <w:r w:rsidRPr="00302069">
        <w:rPr>
          <w:rFonts w:ascii="Arial Narrow" w:hAnsi="Arial Narrow"/>
          <w:bCs/>
          <w:sz w:val="24"/>
          <w:szCs w:val="24"/>
        </w:rPr>
        <w:t>+ R</w:t>
      </w:r>
      <w:r w:rsidRPr="00302069">
        <w:rPr>
          <w:rFonts w:ascii="Arial Narrow" w:hAnsi="Arial Narrow"/>
          <w:bCs/>
          <w:sz w:val="24"/>
          <w:szCs w:val="24"/>
          <w:vertAlign w:val="subscript"/>
        </w:rPr>
        <w:t xml:space="preserve">Q </w:t>
      </w:r>
      <w:r w:rsidRPr="00302069">
        <w:rPr>
          <w:rFonts w:ascii="Arial Narrow" w:hAnsi="Arial Narrow"/>
          <w:bCs/>
          <w:sz w:val="24"/>
          <w:szCs w:val="24"/>
        </w:rPr>
        <w:t xml:space="preserve">= </w:t>
      </w:r>
      <w:r w:rsidR="00A225A0" w:rsidRPr="00302069">
        <w:rPr>
          <w:rFonts w:ascii="Arial Narrow" w:hAnsi="Arial Narrow"/>
          <w:bCs/>
          <w:sz w:val="24"/>
          <w:szCs w:val="24"/>
        </w:rPr>
        <w:t>1,1</w:t>
      </w:r>
      <w:r w:rsidR="00302069">
        <w:rPr>
          <w:rFonts w:ascii="Arial Narrow" w:hAnsi="Arial Narrow"/>
          <w:bCs/>
          <w:sz w:val="24"/>
          <w:szCs w:val="24"/>
        </w:rPr>
        <w:t>3</w:t>
      </w:r>
      <w:r w:rsidR="00AC7B0D">
        <w:rPr>
          <w:rFonts w:ascii="Arial Narrow" w:hAnsi="Arial Narrow"/>
          <w:bCs/>
          <w:sz w:val="24"/>
          <w:szCs w:val="24"/>
        </w:rPr>
        <w:t>3</w:t>
      </w:r>
      <w:r w:rsidR="00A225A0" w:rsidRPr="00302069">
        <w:rPr>
          <w:rFonts w:ascii="Arial Narrow" w:hAnsi="Arial Narrow"/>
          <w:bCs/>
          <w:sz w:val="24"/>
          <w:szCs w:val="24"/>
        </w:rPr>
        <w:t xml:space="preserve"> + 0,321 = </w:t>
      </w:r>
      <w:r w:rsidR="00302069" w:rsidRPr="00302069">
        <w:rPr>
          <w:rFonts w:ascii="Arial Narrow" w:hAnsi="Arial Narrow"/>
          <w:b/>
          <w:bCs/>
          <w:sz w:val="24"/>
          <w:szCs w:val="24"/>
        </w:rPr>
        <w:t>1,4</w:t>
      </w:r>
      <w:r w:rsidR="00302069">
        <w:rPr>
          <w:rFonts w:ascii="Arial Narrow" w:hAnsi="Arial Narrow"/>
          <w:b/>
          <w:bCs/>
          <w:sz w:val="24"/>
          <w:szCs w:val="24"/>
        </w:rPr>
        <w:t>5</w:t>
      </w:r>
      <w:r w:rsidR="00AC7B0D">
        <w:rPr>
          <w:rFonts w:ascii="Arial Narrow" w:hAnsi="Arial Narrow"/>
          <w:b/>
          <w:bCs/>
          <w:sz w:val="24"/>
          <w:szCs w:val="24"/>
        </w:rPr>
        <w:t>4</w:t>
      </w:r>
      <w:r w:rsidRPr="00302069">
        <w:rPr>
          <w:rFonts w:ascii="Arial Narrow" w:hAnsi="Arial Narrow"/>
          <w:b/>
          <w:bCs/>
          <w:sz w:val="24"/>
          <w:szCs w:val="24"/>
        </w:rPr>
        <w:t xml:space="preserve"> Ω</w:t>
      </w:r>
    </w:p>
    <w:p w14:paraId="390A0EC4" w14:textId="77777777" w:rsidR="001A7D0F" w:rsidRPr="00302069" w:rsidRDefault="001A7D0F" w:rsidP="001A7D0F">
      <w:pPr>
        <w:tabs>
          <w:tab w:val="left" w:pos="0"/>
        </w:tabs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302069">
        <w:rPr>
          <w:rFonts w:ascii="Arial Narrow" w:hAnsi="Arial Narrow"/>
          <w:bCs/>
          <w:sz w:val="24"/>
          <w:szCs w:val="24"/>
        </w:rPr>
        <w:t>Suma reaktancji systemu i linii:</w:t>
      </w:r>
    </w:p>
    <w:p w14:paraId="51E544ED" w14:textId="2025C7CD" w:rsidR="001A7D0F" w:rsidRPr="00302069" w:rsidRDefault="001A7D0F" w:rsidP="001A7D0F">
      <w:pPr>
        <w:tabs>
          <w:tab w:val="left" w:pos="0"/>
        </w:tabs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proofErr w:type="spellStart"/>
      <w:r w:rsidRPr="00302069">
        <w:rPr>
          <w:rFonts w:ascii="Arial Narrow" w:hAnsi="Arial Narrow"/>
          <w:bCs/>
          <w:sz w:val="24"/>
          <w:szCs w:val="24"/>
        </w:rPr>
        <w:t>X</w:t>
      </w:r>
      <w:r w:rsidRPr="00302069">
        <w:rPr>
          <w:rFonts w:ascii="Arial Narrow" w:hAnsi="Arial Narrow"/>
          <w:bCs/>
          <w:sz w:val="24"/>
          <w:szCs w:val="24"/>
          <w:vertAlign w:val="subscript"/>
        </w:rPr>
        <w:t>k</w:t>
      </w:r>
      <w:proofErr w:type="spellEnd"/>
      <w:r w:rsidRPr="00302069">
        <w:rPr>
          <w:rFonts w:ascii="Arial Narrow" w:hAnsi="Arial Narrow"/>
          <w:bCs/>
          <w:sz w:val="24"/>
          <w:szCs w:val="24"/>
        </w:rPr>
        <w:t>=X</w:t>
      </w:r>
      <w:r w:rsidRPr="00302069">
        <w:rPr>
          <w:rFonts w:ascii="Arial Narrow" w:hAnsi="Arial Narrow"/>
          <w:bCs/>
          <w:sz w:val="24"/>
          <w:szCs w:val="24"/>
          <w:vertAlign w:val="subscript"/>
        </w:rPr>
        <w:t>L</w:t>
      </w:r>
      <w:r w:rsidRPr="00302069">
        <w:rPr>
          <w:rFonts w:ascii="Arial Narrow" w:hAnsi="Arial Narrow"/>
          <w:bCs/>
          <w:sz w:val="24"/>
          <w:szCs w:val="24"/>
        </w:rPr>
        <w:t>+ X</w:t>
      </w:r>
      <w:r w:rsidRPr="00302069">
        <w:rPr>
          <w:rFonts w:ascii="Arial Narrow" w:hAnsi="Arial Narrow"/>
          <w:bCs/>
          <w:sz w:val="24"/>
          <w:szCs w:val="24"/>
          <w:vertAlign w:val="subscript"/>
        </w:rPr>
        <w:t>Q</w:t>
      </w:r>
      <w:r w:rsidRPr="00302069">
        <w:rPr>
          <w:rFonts w:ascii="Arial Narrow" w:hAnsi="Arial Narrow"/>
          <w:bCs/>
          <w:sz w:val="24"/>
          <w:szCs w:val="24"/>
        </w:rPr>
        <w:t xml:space="preserve"> = </w:t>
      </w:r>
      <w:r w:rsidR="00302069">
        <w:rPr>
          <w:rFonts w:ascii="Arial Narrow" w:hAnsi="Arial Narrow"/>
          <w:bCs/>
          <w:sz w:val="24"/>
          <w:szCs w:val="24"/>
        </w:rPr>
        <w:t>0,99</w:t>
      </w:r>
      <w:r w:rsidR="00AC7B0D">
        <w:rPr>
          <w:rFonts w:ascii="Arial Narrow" w:hAnsi="Arial Narrow"/>
          <w:bCs/>
          <w:sz w:val="24"/>
          <w:szCs w:val="24"/>
        </w:rPr>
        <w:t>2</w:t>
      </w:r>
      <w:r w:rsidR="00302069" w:rsidRPr="00302069">
        <w:rPr>
          <w:rFonts w:ascii="Arial Narrow" w:hAnsi="Arial Narrow"/>
          <w:bCs/>
          <w:sz w:val="24"/>
          <w:szCs w:val="24"/>
        </w:rPr>
        <w:t xml:space="preserve"> + 3,21 = </w:t>
      </w:r>
      <w:r w:rsidR="00302069" w:rsidRPr="00302069">
        <w:rPr>
          <w:rFonts w:ascii="Arial Narrow" w:hAnsi="Arial Narrow"/>
          <w:b/>
          <w:bCs/>
          <w:sz w:val="24"/>
          <w:szCs w:val="24"/>
        </w:rPr>
        <w:t>4,2</w:t>
      </w:r>
      <w:r w:rsidR="00302069">
        <w:rPr>
          <w:rFonts w:ascii="Arial Narrow" w:hAnsi="Arial Narrow"/>
          <w:b/>
          <w:bCs/>
          <w:sz w:val="24"/>
          <w:szCs w:val="24"/>
        </w:rPr>
        <w:t>0</w:t>
      </w:r>
      <w:r w:rsidR="00AC7B0D">
        <w:rPr>
          <w:rFonts w:ascii="Arial Narrow" w:hAnsi="Arial Narrow"/>
          <w:b/>
          <w:bCs/>
          <w:sz w:val="24"/>
          <w:szCs w:val="24"/>
        </w:rPr>
        <w:t>2</w:t>
      </w:r>
      <w:r w:rsidRPr="00302069">
        <w:rPr>
          <w:rFonts w:ascii="Arial Narrow" w:hAnsi="Arial Narrow"/>
          <w:b/>
          <w:bCs/>
          <w:sz w:val="24"/>
          <w:szCs w:val="24"/>
        </w:rPr>
        <w:t xml:space="preserve"> Ω</w:t>
      </w:r>
    </w:p>
    <w:p w14:paraId="3C9C3B03" w14:textId="77777777" w:rsidR="00302069" w:rsidRPr="00302069" w:rsidRDefault="00302069" w:rsidP="001A7D0F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</w:p>
    <w:p w14:paraId="63921C20" w14:textId="67D39F89" w:rsidR="001A7D0F" w:rsidRPr="00302069" w:rsidRDefault="001A7D0F" w:rsidP="001A7D0F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r w:rsidRPr="00302069">
        <w:rPr>
          <w:rFonts w:ascii="Arial Narrow" w:hAnsi="Arial Narrow"/>
          <w:sz w:val="24"/>
          <w:szCs w:val="24"/>
        </w:rPr>
        <w:t>Impedancja linii:</w:t>
      </w:r>
    </w:p>
    <w:p w14:paraId="774DE445" w14:textId="483B4688" w:rsidR="001A7D0F" w:rsidRPr="00302069" w:rsidRDefault="00C33075" w:rsidP="001A7D0F">
      <w:pPr>
        <w:tabs>
          <w:tab w:val="left" w:pos="0"/>
        </w:tabs>
        <w:jc w:val="center"/>
        <w:rPr>
          <w:rFonts w:ascii="Arial Narrow" w:hAnsi="Arial Narrow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Z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k</m:t>
              </m:r>
            </m:sub>
          </m:sSub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k</m:t>
                  </m:r>
                </m:sub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sup>
              </m:sSubSup>
              <m:r>
                <w:rPr>
                  <w:rFonts w:ascii="Cambria Math" w:hAnsi="Cambria Math"/>
                  <w:sz w:val="24"/>
                  <w:szCs w:val="24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k</m:t>
                  </m:r>
                </m:sub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sup>
              </m:sSubSup>
            </m:e>
          </m:rad>
          <m:r>
            <w:rPr>
              <w:rFonts w:ascii="Cambria Math" w:hAnsi="Cambria Math"/>
              <w:sz w:val="24"/>
              <w:szCs w:val="24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1,454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4"/>
                  <w:szCs w:val="24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4,202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</m:sup>
              </m:sSup>
            </m:e>
          </m:rad>
          <m:r>
            <w:rPr>
              <w:rFonts w:ascii="Cambria Math" w:hAnsi="Cambria Math"/>
              <w:sz w:val="24"/>
              <w:szCs w:val="24"/>
            </w:rPr>
            <m:t>=4,44Ω</m:t>
          </m:r>
        </m:oMath>
      </m:oMathPara>
    </w:p>
    <w:p w14:paraId="023B1372" w14:textId="77777777" w:rsidR="001A7D0F" w:rsidRPr="00302069" w:rsidRDefault="001A7D0F" w:rsidP="001A7D0F">
      <w:pPr>
        <w:tabs>
          <w:tab w:val="left" w:pos="0"/>
        </w:tabs>
        <w:jc w:val="both"/>
        <w:rPr>
          <w:rFonts w:ascii="Arial Narrow" w:hAnsi="Arial Narrow"/>
          <w:b/>
          <w:sz w:val="24"/>
          <w:szCs w:val="24"/>
        </w:rPr>
      </w:pPr>
    </w:p>
    <w:p w14:paraId="79FB249D" w14:textId="77777777" w:rsidR="00BD2507" w:rsidRDefault="00BD2507" w:rsidP="001A7D0F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</w:p>
    <w:p w14:paraId="70087AD1" w14:textId="77777777" w:rsidR="00BD2507" w:rsidRDefault="00BD2507" w:rsidP="001A7D0F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</w:p>
    <w:p w14:paraId="4BDDC57F" w14:textId="77777777" w:rsidR="00BD2507" w:rsidRDefault="00BD2507" w:rsidP="001A7D0F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</w:p>
    <w:p w14:paraId="2F65B0F1" w14:textId="105C9C1D" w:rsidR="001A7D0F" w:rsidRPr="00302069" w:rsidRDefault="001A7D0F" w:rsidP="001A7D0F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r w:rsidRPr="00302069">
        <w:rPr>
          <w:rFonts w:ascii="Arial Narrow" w:hAnsi="Arial Narrow"/>
          <w:sz w:val="24"/>
          <w:szCs w:val="24"/>
        </w:rPr>
        <w:t>Prąd zwarcia 3-fazowego na szynach SN w stacji:</w:t>
      </w:r>
    </w:p>
    <w:p w14:paraId="6B41CDB0" w14:textId="77777777" w:rsidR="001A7D0F" w:rsidRPr="00302069" w:rsidRDefault="001A7D0F" w:rsidP="001A7D0F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</w:p>
    <w:p w14:paraId="567CDC5C" w14:textId="45B1ADDB" w:rsidR="001A7D0F" w:rsidRPr="002B5970" w:rsidRDefault="00C33075" w:rsidP="001A7D0F">
      <w:pPr>
        <w:tabs>
          <w:tab w:val="left" w:pos="0"/>
        </w:tabs>
        <w:jc w:val="center"/>
        <w:rPr>
          <w:rFonts w:ascii="Arial Narrow" w:hAnsi="Arial Narrow"/>
          <w:sz w:val="24"/>
          <w:szCs w:val="24"/>
        </w:rPr>
      </w:pPr>
      <m:oMathPara>
        <m:oMath>
          <m:sSubSup>
            <m:sSubSupPr>
              <m:ctrlPr>
                <w:rPr>
                  <w:rFonts w:ascii="Cambria Math" w:hAnsi="Cambria Math"/>
                  <w:sz w:val="24"/>
                  <w:szCs w:val="24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k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"</m:t>
              </m:r>
            </m:sup>
          </m:sSubSup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max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*</m:t>
              </m:r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U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*</m:t>
              </m:r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Z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k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1,1*15000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e>
              </m:rad>
              <m:r>
                <w:rPr>
                  <w:rFonts w:ascii="Cambria Math" w:hAnsi="Cambria Math"/>
                  <w:sz w:val="24"/>
                  <w:szCs w:val="24"/>
                </w:rPr>
                <m:t>*4,44</m:t>
              </m:r>
            </m:den>
          </m:f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=2,14kA</m:t>
          </m:r>
        </m:oMath>
      </m:oMathPara>
    </w:p>
    <w:p w14:paraId="04A2D89E" w14:textId="77777777" w:rsidR="00302069" w:rsidRPr="002B5970" w:rsidRDefault="00302069" w:rsidP="001A7D0F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</w:p>
    <w:p w14:paraId="0F1EA658" w14:textId="4245A39F" w:rsidR="001A7D0F" w:rsidRPr="002B5970" w:rsidRDefault="001A7D0F" w:rsidP="001A7D0F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r w:rsidRPr="002B5970">
        <w:rPr>
          <w:rFonts w:ascii="Arial Narrow" w:hAnsi="Arial Narrow"/>
          <w:sz w:val="24"/>
          <w:szCs w:val="24"/>
        </w:rPr>
        <w:t>Współczynnik udaru:</w:t>
      </w:r>
    </w:p>
    <w:p w14:paraId="25E0272E" w14:textId="3DD4E307" w:rsidR="001A7D0F" w:rsidRPr="002B5970" w:rsidRDefault="001A7D0F" w:rsidP="001A7D0F">
      <w:pPr>
        <w:tabs>
          <w:tab w:val="left" w:pos="0"/>
        </w:tabs>
        <w:jc w:val="center"/>
        <w:rPr>
          <w:rFonts w:ascii="Arial Narrow" w:hAnsi="Arial Narrow"/>
          <w:sz w:val="24"/>
          <w:szCs w:val="24"/>
        </w:rPr>
      </w:pPr>
      <m:oMathPara>
        <m:oMath>
          <m:r>
            <w:rPr>
              <w:rFonts w:ascii="Cambria Math" w:hAnsi="Cambria Math" w:cs="GreekC"/>
              <w:sz w:val="24"/>
              <w:szCs w:val="24"/>
            </w:rPr>
            <m:t>x</m:t>
          </m:r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=</m:t>
          </m:r>
          <m:r>
            <w:rPr>
              <w:rFonts w:ascii="Cambria Math" w:hAnsi="Cambria Math"/>
              <w:sz w:val="24"/>
              <w:szCs w:val="24"/>
            </w:rPr>
            <m:t>1,02+0,98*</m:t>
          </m:r>
          <m:sSup>
            <m:s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  <w:szCs w:val="24"/>
                </w:rPr>
                <m:t>e</m:t>
              </m:r>
            </m:e>
            <m:sup>
              <m:f>
                <m:f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-3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k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k</m:t>
                      </m:r>
                    </m:sub>
                  </m:sSub>
                </m:den>
              </m:f>
            </m:sup>
          </m:sSup>
          <m:r>
            <w:rPr>
              <w:rFonts w:ascii="Cambria Math" w:hAnsi="Cambria Math"/>
              <w:sz w:val="24"/>
              <w:szCs w:val="24"/>
            </w:rPr>
            <m:t>=1,02+0,98*</m:t>
          </m:r>
          <m:sSup>
            <m:s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  <w:szCs w:val="24"/>
                </w:rPr>
                <m:t>e</m:t>
              </m:r>
            </m:e>
            <m:sup>
              <m:f>
                <m:f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 xml:space="preserve">-3*1,454 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4,202</m:t>
                  </m:r>
                  <m:r>
                    <m:rPr>
                      <m:sty m:val="b"/>
                    </m:rPr>
                    <w:rPr>
                      <w:rFonts w:ascii="Cambria Math" w:hAnsi="Cambria Math"/>
                      <w:sz w:val="24"/>
                      <w:szCs w:val="24"/>
                    </w:rPr>
                    <m:t xml:space="preserve"> </m:t>
                  </m:r>
                </m:den>
              </m:f>
            </m:sup>
          </m:sSup>
          <m:r>
            <w:rPr>
              <w:rFonts w:ascii="Cambria Math" w:hAnsi="Cambria Math"/>
              <w:sz w:val="24"/>
              <w:szCs w:val="24"/>
            </w:rPr>
            <m:t>=1,36</m:t>
          </m:r>
        </m:oMath>
      </m:oMathPara>
    </w:p>
    <w:p w14:paraId="234BE5CE" w14:textId="77777777" w:rsidR="001A7D0F" w:rsidRPr="002B5970" w:rsidRDefault="001A7D0F" w:rsidP="001A7D0F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</w:p>
    <w:p w14:paraId="31BBDE5D" w14:textId="528B0353" w:rsidR="001A7D0F" w:rsidRPr="002B5970" w:rsidRDefault="00C33075" w:rsidP="001A7D0F">
      <w:pPr>
        <w:spacing w:line="276" w:lineRule="auto"/>
        <w:jc w:val="center"/>
        <w:rPr>
          <w:rFonts w:ascii="Arial Narrow" w:hAnsi="Arial Narrow"/>
          <w:sz w:val="26"/>
          <w:szCs w:val="26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Arial Narrow"/>
                  <w:i/>
                  <w:sz w:val="26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6"/>
                  <w:szCs w:val="26"/>
                </w:rPr>
                <m:t>i</m:t>
              </m:r>
            </m:e>
            <m:sub>
              <m:r>
                <w:rPr>
                  <w:rFonts w:ascii="Cambria Math" w:hAnsi="Cambria Math"/>
                  <w:sz w:val="26"/>
                  <w:szCs w:val="26"/>
                </w:rPr>
                <m:t>p</m:t>
              </m:r>
            </m:sub>
          </m:sSub>
          <m:r>
            <w:rPr>
              <w:rFonts w:ascii="Cambria Math" w:hAnsi="Arial Narrow"/>
              <w:sz w:val="26"/>
              <w:szCs w:val="26"/>
            </w:rPr>
            <m:t>=</m:t>
          </m:r>
          <m:r>
            <w:rPr>
              <w:rFonts w:ascii="Cambria Math" w:hAnsi="Cambria Math" w:cs="GreekC"/>
              <w:sz w:val="24"/>
              <w:szCs w:val="24"/>
            </w:rPr>
            <m:t>x</m:t>
          </m:r>
          <m:r>
            <w:rPr>
              <w:rFonts w:ascii="Arial Narrow" w:hAnsi="Arial Narrow"/>
              <w:sz w:val="26"/>
              <w:szCs w:val="26"/>
            </w:rPr>
            <m:t>∙</m:t>
          </m:r>
          <m:rad>
            <m:radPr>
              <m:degHide m:val="1"/>
              <m:ctrlPr>
                <w:rPr>
                  <w:rFonts w:ascii="Cambria Math" w:hAnsi="Arial Narrow"/>
                  <w:i/>
                  <w:sz w:val="26"/>
                  <w:szCs w:val="26"/>
                </w:rPr>
              </m:ctrlPr>
            </m:radPr>
            <m:deg/>
            <m:e>
              <m:r>
                <w:rPr>
                  <w:rFonts w:ascii="Cambria Math" w:hAnsi="Arial Narrow"/>
                  <w:sz w:val="26"/>
                  <w:szCs w:val="26"/>
                </w:rPr>
                <m:t>2</m:t>
              </m:r>
            </m:e>
          </m:rad>
          <m:r>
            <w:rPr>
              <w:rFonts w:ascii="Arial Narrow" w:hAnsi="Arial Narrow"/>
              <w:sz w:val="26"/>
              <w:szCs w:val="26"/>
            </w:rPr>
            <m:t>∙</m:t>
          </m:r>
          <m:sSubSup>
            <m:sSubSupPr>
              <m:ctrlPr>
                <w:rPr>
                  <w:rFonts w:ascii="Cambria Math" w:hAnsi="Arial Narrow"/>
                  <w:i/>
                  <w:sz w:val="26"/>
                  <w:szCs w:val="26"/>
                </w:rPr>
              </m:ctrlPr>
            </m:sSubSupPr>
            <m:e>
              <m:r>
                <w:rPr>
                  <w:rFonts w:ascii="Cambria Math" w:hAnsi="Cambria Math"/>
                  <w:sz w:val="26"/>
                  <w:szCs w:val="26"/>
                </w:rPr>
                <m:t>I</m:t>
              </m:r>
            </m:e>
            <m:sub>
              <m:r>
                <w:rPr>
                  <w:rFonts w:ascii="Cambria Math" w:hAnsi="Cambria Math"/>
                  <w:sz w:val="26"/>
                  <w:szCs w:val="26"/>
                </w:rPr>
                <m:t>k</m:t>
              </m:r>
            </m:sub>
            <m:sup>
              <m:r>
                <w:rPr>
                  <w:rFonts w:ascii="Cambria Math" w:hAnsi="Arial Narrow"/>
                  <w:sz w:val="26"/>
                  <w:szCs w:val="26"/>
                </w:rPr>
                <m:t>"</m:t>
              </m:r>
            </m:sup>
          </m:sSubSup>
          <m:r>
            <w:rPr>
              <w:rFonts w:ascii="Cambria Math" w:hAnsi="Arial Narrow"/>
              <w:sz w:val="26"/>
              <w:szCs w:val="26"/>
            </w:rPr>
            <m:t>=1,36</m:t>
          </m:r>
          <m:r>
            <w:rPr>
              <w:rFonts w:ascii="Cambria Math" w:hAnsi="Arial Narrow"/>
              <w:sz w:val="26"/>
              <w:szCs w:val="26"/>
            </w:rPr>
            <m:t>∙</m:t>
          </m:r>
          <m:rad>
            <m:radPr>
              <m:degHide m:val="1"/>
              <m:ctrlPr>
                <w:rPr>
                  <w:rFonts w:ascii="Cambria Math" w:hAnsi="Arial Narrow"/>
                  <w:i/>
                  <w:sz w:val="26"/>
                  <w:szCs w:val="26"/>
                </w:rPr>
              </m:ctrlPr>
            </m:radPr>
            <m:deg/>
            <m:e>
              <m:r>
                <w:rPr>
                  <w:rFonts w:ascii="Cambria Math" w:hAnsi="Arial Narrow"/>
                  <w:sz w:val="26"/>
                  <w:szCs w:val="26"/>
                </w:rPr>
                <m:t>2</m:t>
              </m:r>
            </m:e>
          </m:rad>
          <m:r>
            <w:rPr>
              <w:rFonts w:ascii="Arial Narrow" w:hAnsi="Arial Narrow"/>
              <w:sz w:val="26"/>
              <w:szCs w:val="26"/>
            </w:rPr>
            <m:t>∙</m:t>
          </m:r>
          <m:r>
            <w:rPr>
              <w:rFonts w:ascii="Cambria Math" w:hAnsi="Arial Narrow"/>
              <w:sz w:val="26"/>
              <w:szCs w:val="26"/>
            </w:rPr>
            <m:t>2,14=4,11</m:t>
          </m:r>
          <m:r>
            <w:rPr>
              <w:rFonts w:ascii="Cambria Math" w:hAnsi="Cambria Math"/>
              <w:sz w:val="26"/>
              <w:szCs w:val="26"/>
            </w:rPr>
            <m:t>kA</m:t>
          </m:r>
        </m:oMath>
      </m:oMathPara>
    </w:p>
    <w:p w14:paraId="724300CC" w14:textId="77777777" w:rsidR="002B5970" w:rsidRPr="002B5970" w:rsidRDefault="002B5970" w:rsidP="001A7D0F">
      <w:pPr>
        <w:spacing w:line="276" w:lineRule="auto"/>
        <w:jc w:val="center"/>
        <w:rPr>
          <w:rFonts w:ascii="Arial Narrow" w:hAnsi="Arial Narrow"/>
          <w:sz w:val="26"/>
          <w:szCs w:val="26"/>
        </w:rPr>
      </w:pPr>
    </w:p>
    <w:p w14:paraId="5C69F51A" w14:textId="6A51312F" w:rsidR="002B5970" w:rsidRPr="002B5970" w:rsidRDefault="002B5970" w:rsidP="002B5970">
      <w:pPr>
        <w:spacing w:line="360" w:lineRule="auto"/>
        <w:rPr>
          <w:rFonts w:ascii="Arial Narrow" w:hAnsi="Arial Narrow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T=</m:t>
          </m:r>
          <m:f>
            <m:fPr>
              <m:ctrlPr>
                <w:rPr>
                  <w:rFonts w:ascii="Cambria Math" w:hAnsi="Cambria Math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k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ω*</m:t>
              </m:r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k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4,202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2*π*50*1,454</m:t>
              </m:r>
            </m:den>
          </m:f>
          <m:r>
            <m:rPr>
              <m:sty m:val="p"/>
            </m:rPr>
            <w:rPr>
              <w:rFonts w:ascii="Cambria Math" w:hAnsi="Cambria Math"/>
              <w:sz w:val="24"/>
              <w:szCs w:val="24"/>
            </w:rPr>
            <m:t>=0,009s</m:t>
          </m:r>
        </m:oMath>
      </m:oMathPara>
    </w:p>
    <w:p w14:paraId="5EAE7438" w14:textId="77777777" w:rsidR="002B5970" w:rsidRPr="002B5970" w:rsidRDefault="001A7D0F" w:rsidP="001A7D0F">
      <w:pPr>
        <w:spacing w:line="276" w:lineRule="auto"/>
        <w:rPr>
          <w:rFonts w:ascii="Arial Narrow" w:hAnsi="Arial Narrow"/>
          <w:sz w:val="24"/>
          <w:szCs w:val="24"/>
        </w:rPr>
      </w:pPr>
      <w:r w:rsidRPr="002B5970">
        <w:rPr>
          <w:rFonts w:ascii="Arial Narrow" w:hAnsi="Arial Narrow"/>
          <w:sz w:val="24"/>
          <w:szCs w:val="24"/>
        </w:rPr>
        <w:t>Ponieważ</w:t>
      </w:r>
      <w:r w:rsidR="002B5970" w:rsidRPr="002B5970">
        <w:rPr>
          <w:rFonts w:ascii="Arial Narrow" w:hAnsi="Arial Narrow"/>
          <w:sz w:val="24"/>
          <w:szCs w:val="24"/>
        </w:rPr>
        <w:t xml:space="preserve"> </w:t>
      </w:r>
    </w:p>
    <w:p w14:paraId="48D25E59" w14:textId="65AD8360" w:rsidR="002B5970" w:rsidRPr="00BB3156" w:rsidRDefault="002B5970" w:rsidP="002B5970">
      <w:pPr>
        <w:spacing w:line="276" w:lineRule="auto"/>
        <w:jc w:val="center"/>
        <w:rPr>
          <w:rFonts w:ascii="Arial Narrow" w:hAnsi="Arial Narrow"/>
          <w:sz w:val="24"/>
          <w:szCs w:val="24"/>
        </w:rPr>
      </w:pPr>
      <w:proofErr w:type="spellStart"/>
      <w:r w:rsidRPr="00BB3156">
        <w:rPr>
          <w:rFonts w:ascii="Arial Narrow" w:hAnsi="Arial Narrow"/>
          <w:sz w:val="24"/>
          <w:szCs w:val="24"/>
        </w:rPr>
        <w:t>T</w:t>
      </w:r>
      <w:r w:rsidRPr="00BB3156">
        <w:rPr>
          <w:rFonts w:ascii="Arial Narrow" w:hAnsi="Arial Narrow"/>
          <w:sz w:val="24"/>
          <w:szCs w:val="24"/>
          <w:vertAlign w:val="subscript"/>
        </w:rPr>
        <w:t>k</w:t>
      </w:r>
      <w:proofErr w:type="spellEnd"/>
      <w:r w:rsidRPr="00BB3156">
        <w:rPr>
          <w:rFonts w:ascii="Arial Narrow" w:hAnsi="Arial Narrow"/>
          <w:sz w:val="24"/>
          <w:szCs w:val="24"/>
        </w:rPr>
        <w:t>=2,6s</w:t>
      </w:r>
    </w:p>
    <w:p w14:paraId="0F4E570D" w14:textId="628848F6" w:rsidR="001A7D0F" w:rsidRPr="00BB3156" w:rsidRDefault="00C33075" w:rsidP="002B5970">
      <w:pPr>
        <w:spacing w:line="276" w:lineRule="auto"/>
        <w:jc w:val="center"/>
        <w:rPr>
          <w:rFonts w:ascii="Arial Narrow" w:hAnsi="Arial Narrow"/>
          <w:sz w:val="24"/>
          <w:szCs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T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k</m:t>
              </m:r>
            </m:sub>
          </m:sSub>
          <m:r>
            <w:rPr>
              <w:rFonts w:ascii="Cambria Math" w:hAnsi="Arial Narrow"/>
              <w:sz w:val="24"/>
              <w:szCs w:val="24"/>
            </w:rPr>
            <m:t>&gt;10</m:t>
          </m:r>
          <m:r>
            <w:rPr>
              <w:rFonts w:ascii="Cambria Math" w:hAnsi="Cambria Math"/>
              <w:sz w:val="24"/>
              <w:szCs w:val="24"/>
            </w:rPr>
            <m:t>T</m:t>
          </m:r>
        </m:oMath>
      </m:oMathPara>
    </w:p>
    <w:p w14:paraId="46325B47" w14:textId="77777777" w:rsidR="007D64AC" w:rsidRDefault="007D64AC" w:rsidP="00BB3156">
      <w:pPr>
        <w:spacing w:line="276" w:lineRule="auto"/>
        <w:rPr>
          <w:rFonts w:ascii="Arial Narrow" w:hAnsi="Arial Narrow"/>
          <w:sz w:val="24"/>
          <w:szCs w:val="24"/>
        </w:rPr>
      </w:pPr>
    </w:p>
    <w:p w14:paraId="4B6E4937" w14:textId="0F40DB86" w:rsidR="001A7D0F" w:rsidRPr="00BB3156" w:rsidRDefault="001A7D0F" w:rsidP="00BB3156">
      <w:pPr>
        <w:spacing w:line="276" w:lineRule="auto"/>
        <w:rPr>
          <w:rFonts w:ascii="Arial Narrow" w:hAnsi="Arial Narrow"/>
          <w:sz w:val="24"/>
          <w:szCs w:val="24"/>
        </w:rPr>
      </w:pPr>
      <w:r w:rsidRPr="00BB3156">
        <w:rPr>
          <w:rFonts w:ascii="Arial Narrow" w:hAnsi="Arial Narrow"/>
          <w:sz w:val="24"/>
          <w:szCs w:val="24"/>
        </w:rPr>
        <w:t>stąd</w:t>
      </w:r>
    </w:p>
    <w:p w14:paraId="60FBA55C" w14:textId="6CDB5342" w:rsidR="001A7D0F" w:rsidRPr="00BB3156" w:rsidRDefault="00C33075" w:rsidP="00BB3156">
      <w:pPr>
        <w:tabs>
          <w:tab w:val="center" w:pos="4917"/>
        </w:tabs>
        <w:spacing w:line="360" w:lineRule="auto"/>
        <w:ind w:firstLine="426"/>
        <w:jc w:val="center"/>
        <w:rPr>
          <w:rFonts w:ascii="Arial Narrow" w:hAnsi="Arial Narrow"/>
          <w:b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I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t</m:t>
              </m:r>
              <m:r>
                <w:rPr>
                  <w:rFonts w:ascii="Arial Narrow" w:hAnsi="Cambria Math"/>
                  <w:sz w:val="24"/>
                  <w:szCs w:val="24"/>
                </w:rPr>
                <m:t>h</m:t>
              </m:r>
            </m:sub>
          </m:sSub>
          <m:r>
            <w:rPr>
              <w:rFonts w:ascii="Cambria Math" w:hAnsi="Arial Narrow"/>
              <w:sz w:val="24"/>
              <w:szCs w:val="24"/>
            </w:rPr>
            <m:t>≈</m:t>
          </m:r>
          <m:sSubSup>
            <m:sSubSup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sSubSupPr>
            <m:e>
              <m:r>
                <w:rPr>
                  <w:rFonts w:ascii="Cambria Math" w:hAnsi="Cambria Math"/>
                  <w:sz w:val="24"/>
                  <w:szCs w:val="24"/>
                </w:rPr>
                <m:t>I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k</m:t>
              </m:r>
            </m:sub>
            <m:sup>
              <m:r>
                <w:rPr>
                  <w:rFonts w:ascii="Cambria Math" w:hAnsi="Arial Narrow"/>
                  <w:sz w:val="24"/>
                  <w:szCs w:val="24"/>
                </w:rPr>
                <m:t>"</m:t>
              </m:r>
            </m:sup>
          </m:sSubSup>
          <m:r>
            <w:rPr>
              <w:rFonts w:ascii="Cambria Math" w:hAnsi="Arial Narrow"/>
              <w:sz w:val="24"/>
              <w:szCs w:val="24"/>
            </w:rPr>
            <m:t>=&gt;</m:t>
          </m:r>
          <m:sSub>
            <m:sSub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I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t</m:t>
              </m:r>
              <m:r>
                <w:rPr>
                  <w:rFonts w:ascii="Arial Narrow" w:hAnsi="Cambria Math"/>
                  <w:sz w:val="24"/>
                  <w:szCs w:val="24"/>
                </w:rPr>
                <m:t>h</m:t>
              </m:r>
            </m:sub>
          </m:sSub>
          <m:r>
            <w:rPr>
              <w:rFonts w:ascii="Cambria Math" w:hAnsi="Arial Narrow"/>
              <w:sz w:val="24"/>
              <w:szCs w:val="24"/>
            </w:rPr>
            <m:t>≈</m:t>
          </m:r>
          <m:r>
            <m:rPr>
              <m:sty m:val="bi"/>
            </m:rPr>
            <w:rPr>
              <w:rFonts w:ascii="Cambria Math" w:hAnsi="Arial Narrow"/>
              <w:sz w:val="24"/>
              <w:szCs w:val="24"/>
            </w:rPr>
            <m:t>2,14</m:t>
          </m:r>
          <m:r>
            <m:rPr>
              <m:sty m:val="bi"/>
            </m:rPr>
            <w:rPr>
              <w:rFonts w:ascii="Cambria Math" w:hAnsi="Arial Narrow"/>
              <w:sz w:val="24"/>
              <w:szCs w:val="24"/>
            </w:rPr>
            <m:t>kA</m:t>
          </m:r>
        </m:oMath>
      </m:oMathPara>
    </w:p>
    <w:p w14:paraId="3103A738" w14:textId="67A95AC4" w:rsidR="001A7D0F" w:rsidRPr="00BB3156" w:rsidRDefault="00C33075" w:rsidP="00BB3156">
      <w:pPr>
        <w:spacing w:line="360" w:lineRule="auto"/>
        <w:ind w:firstLine="426"/>
        <w:jc w:val="center"/>
        <w:rPr>
          <w:rFonts w:ascii="Arial Narrow" w:hAnsi="Arial Narrow"/>
          <w:b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Arial Narrow"/>
                  <w:sz w:val="24"/>
                  <w:szCs w:val="24"/>
                </w:rPr>
                <m:t>I</m:t>
              </m:r>
            </m:e>
            <m:sub>
              <m:r>
                <w:rPr>
                  <w:rFonts w:ascii="Cambria Math" w:hAnsi="Arial Narrow"/>
                  <w:sz w:val="24"/>
                  <w:szCs w:val="24"/>
                </w:rPr>
                <m:t>dyn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≈</m:t>
          </m:r>
          <m:r>
            <w:rPr>
              <w:rFonts w:ascii="Cambria Math" w:hAnsi="Arial Narrow"/>
              <w:sz w:val="24"/>
              <w:szCs w:val="24"/>
            </w:rPr>
            <m:t>2,5</m:t>
          </m:r>
          <m:r>
            <w:rPr>
              <w:rFonts w:ascii="Cambria Math" w:hAnsi="Arial Narrow"/>
              <w:sz w:val="24"/>
              <w:szCs w:val="24"/>
            </w:rPr>
            <m:t>∙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I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th</m:t>
              </m:r>
            </m:sub>
          </m:sSub>
          <m:r>
            <w:rPr>
              <w:rFonts w:ascii="Cambria Math" w:hAnsi="Arial Narrow"/>
              <w:sz w:val="24"/>
              <w:szCs w:val="24"/>
            </w:rPr>
            <m:t>=2,5</m:t>
          </m:r>
          <m:r>
            <w:rPr>
              <w:rFonts w:ascii="Cambria Math" w:hAnsi="Arial Narrow"/>
              <w:sz w:val="24"/>
              <w:szCs w:val="24"/>
            </w:rPr>
            <m:t>∙</m:t>
          </m:r>
          <m:r>
            <w:rPr>
              <w:rFonts w:ascii="Cambria Math" w:hAnsi="Arial Narrow"/>
              <w:sz w:val="24"/>
              <w:szCs w:val="24"/>
            </w:rPr>
            <m:t>2,14=</m:t>
          </m:r>
          <m:r>
            <m:rPr>
              <m:sty m:val="bi"/>
            </m:rPr>
            <w:rPr>
              <w:rFonts w:ascii="Cambria Math" w:hAnsi="Arial Narrow"/>
              <w:sz w:val="24"/>
              <w:szCs w:val="24"/>
            </w:rPr>
            <m:t>5,35</m:t>
          </m:r>
          <m:r>
            <m:rPr>
              <m:sty m:val="bi"/>
            </m:rPr>
            <w:rPr>
              <w:rFonts w:ascii="Cambria Math" w:hAnsi="Arial Narrow"/>
              <w:sz w:val="24"/>
              <w:szCs w:val="24"/>
            </w:rPr>
            <m:t>kA</m:t>
          </m:r>
        </m:oMath>
      </m:oMathPara>
    </w:p>
    <w:p w14:paraId="4187F08E" w14:textId="77777777" w:rsidR="00BB3156" w:rsidRPr="002B5970" w:rsidRDefault="00BB3156" w:rsidP="00BB3156">
      <w:pPr>
        <w:spacing w:line="360" w:lineRule="auto"/>
        <w:ind w:firstLine="426"/>
        <w:jc w:val="center"/>
        <w:rPr>
          <w:rFonts w:ascii="Arial Narrow" w:hAnsi="Arial Narrow"/>
          <w:b/>
          <w:sz w:val="24"/>
          <w:szCs w:val="24"/>
        </w:rPr>
      </w:pPr>
    </w:p>
    <w:p w14:paraId="13C1E67F" w14:textId="7FEA0208" w:rsidR="001A7D0F" w:rsidRPr="007D64AC" w:rsidRDefault="001A7D0F" w:rsidP="007A10C1">
      <w:pPr>
        <w:pStyle w:val="Nagwek1"/>
        <w:keepNext/>
        <w:numPr>
          <w:ilvl w:val="1"/>
          <w:numId w:val="7"/>
        </w:numPr>
        <w:ind w:left="567"/>
        <w:rPr>
          <w:sz w:val="24"/>
          <w:szCs w:val="24"/>
        </w:rPr>
      </w:pPr>
      <w:bookmarkStart w:id="445" w:name="_Toc68091339"/>
      <w:bookmarkStart w:id="446" w:name="_Toc68758439"/>
      <w:bookmarkStart w:id="447" w:name="_Toc74725800"/>
      <w:bookmarkStart w:id="448" w:name="_Toc89842777"/>
      <w:bookmarkStart w:id="449" w:name="_Toc96441775"/>
      <w:bookmarkStart w:id="450" w:name="_Toc99015551"/>
      <w:bookmarkStart w:id="451" w:name="_Toc140142932"/>
      <w:bookmarkStart w:id="452" w:name="_Toc163555773"/>
      <w:bookmarkStart w:id="453" w:name="_Toc168471056"/>
      <w:bookmarkStart w:id="454" w:name="_Toc172008047"/>
      <w:bookmarkStart w:id="455" w:name="_Toc172114242"/>
      <w:r w:rsidRPr="007D64AC">
        <w:rPr>
          <w:sz w:val="24"/>
          <w:szCs w:val="24"/>
        </w:rPr>
        <w:lastRenderedPageBreak/>
        <w:t>Obliczenia strony pierwotnej przekładników prądowych</w:t>
      </w:r>
      <w:bookmarkEnd w:id="445"/>
      <w:bookmarkEnd w:id="446"/>
      <w:bookmarkEnd w:id="447"/>
      <w:bookmarkEnd w:id="448"/>
      <w:r w:rsidR="0097432A">
        <w:rPr>
          <w:sz w:val="24"/>
          <w:szCs w:val="24"/>
        </w:rPr>
        <w:t xml:space="preserve"> układu pomiarowo-rozliczeniowego</w:t>
      </w:r>
      <w:bookmarkEnd w:id="449"/>
      <w:bookmarkEnd w:id="450"/>
      <w:bookmarkEnd w:id="451"/>
      <w:bookmarkEnd w:id="452"/>
      <w:bookmarkEnd w:id="453"/>
      <w:bookmarkEnd w:id="454"/>
      <w:bookmarkEnd w:id="455"/>
    </w:p>
    <w:p w14:paraId="10B45E25" w14:textId="77777777" w:rsidR="001A7D0F" w:rsidRPr="007D64AC" w:rsidRDefault="001A7D0F" w:rsidP="001A7D0F">
      <w:pPr>
        <w:rPr>
          <w:rFonts w:ascii="Arial Narrow" w:hAnsi="Arial Narrow"/>
        </w:rPr>
      </w:pPr>
    </w:p>
    <w:p w14:paraId="728C7A45" w14:textId="06D11364" w:rsidR="001A7D0F" w:rsidRPr="007D64AC" w:rsidRDefault="001A7D0F" w:rsidP="007A10C1">
      <w:pPr>
        <w:numPr>
          <w:ilvl w:val="0"/>
          <w:numId w:val="2"/>
        </w:numPr>
        <w:tabs>
          <w:tab w:val="num" w:pos="567"/>
        </w:tabs>
        <w:spacing w:line="324" w:lineRule="auto"/>
        <w:ind w:left="426" w:hanging="283"/>
        <w:jc w:val="both"/>
        <w:rPr>
          <w:rFonts w:ascii="Arial Narrow" w:hAnsi="Arial Narrow"/>
          <w:b/>
          <w:sz w:val="24"/>
          <w:szCs w:val="24"/>
        </w:rPr>
      </w:pPr>
      <w:bookmarkStart w:id="456" w:name="_Toc68091340"/>
      <w:bookmarkStart w:id="457" w:name="_Toc68153844"/>
      <w:bookmarkStart w:id="458" w:name="_Toc68758440"/>
      <w:bookmarkStart w:id="459" w:name="_Toc69136877"/>
      <w:bookmarkStart w:id="460" w:name="_Toc74725726"/>
      <w:bookmarkStart w:id="461" w:name="_Toc74725801"/>
      <w:bookmarkStart w:id="462" w:name="_Toc81475654"/>
      <w:bookmarkStart w:id="463" w:name="_Toc89842778"/>
      <w:bookmarkStart w:id="464" w:name="_Toc96441776"/>
      <w:bookmarkStart w:id="465" w:name="_Toc99015552"/>
      <w:r w:rsidRPr="007D64AC">
        <w:rPr>
          <w:rFonts w:ascii="Arial Narrow" w:hAnsi="Arial Narrow"/>
          <w:sz w:val="24"/>
        </w:rPr>
        <w:t>Ob</w:t>
      </w:r>
      <w:r w:rsidRPr="007D64AC">
        <w:rPr>
          <w:rFonts w:ascii="Arial Narrow" w:hAnsi="Arial Narrow"/>
          <w:sz w:val="24"/>
          <w:szCs w:val="24"/>
        </w:rPr>
        <w:t>liczenie prądu pierwotnego dla mocy</w:t>
      </w:r>
      <w:r w:rsidR="007A10C1" w:rsidRPr="007D64AC">
        <w:rPr>
          <w:rFonts w:ascii="Arial Narrow" w:hAnsi="Arial Narrow"/>
          <w:sz w:val="24"/>
          <w:szCs w:val="24"/>
        </w:rPr>
        <w:t xml:space="preserve"> </w:t>
      </w:r>
      <w:r w:rsidR="007D64AC" w:rsidRPr="007D64AC">
        <w:rPr>
          <w:rFonts w:ascii="Arial Narrow" w:hAnsi="Arial Narrow"/>
          <w:sz w:val="24"/>
          <w:szCs w:val="24"/>
        </w:rPr>
        <w:t>999</w:t>
      </w:r>
      <w:r w:rsidRPr="007D64AC">
        <w:rPr>
          <w:rFonts w:ascii="Arial Narrow" w:hAnsi="Arial Narrow"/>
          <w:sz w:val="24"/>
          <w:szCs w:val="24"/>
        </w:rPr>
        <w:t>kW:</w:t>
      </w:r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</w:p>
    <w:p w14:paraId="123B9830" w14:textId="77777777" w:rsidR="001A7D0F" w:rsidRPr="007D64AC" w:rsidRDefault="001A7D0F" w:rsidP="001A7D0F">
      <w:pPr>
        <w:rPr>
          <w:rFonts w:ascii="Arial Narrow" w:hAnsi="Arial Narrow"/>
          <w:sz w:val="24"/>
          <w:szCs w:val="24"/>
        </w:rPr>
      </w:pPr>
    </w:p>
    <w:p w14:paraId="0312A883" w14:textId="7777FE13" w:rsidR="00F308AE" w:rsidRPr="007D64AC" w:rsidRDefault="00C33075" w:rsidP="00F308AE">
      <w:pPr>
        <w:spacing w:line="276" w:lineRule="auto"/>
        <w:jc w:val="center"/>
        <w:rPr>
          <w:rFonts w:ascii="Arial Narrow" w:hAnsi="Arial Narrow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Pr>
            <m:e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I</m:t>
              </m:r>
            </m:e>
            <m:sub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 xml:space="preserve">nSN </m:t>
              </m:r>
            </m:sub>
          </m:sSub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P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nor/>
                    </m:rPr>
                    <w:rPr>
                      <w:rFonts w:ascii="Arial Narrow" w:hAnsi="Arial Narrow"/>
                      <w:sz w:val="24"/>
                      <w:szCs w:val="24"/>
                    </w:rPr>
                    <m:t>3</m:t>
                  </m:r>
                </m:e>
              </m:rad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*U*cosφ</m:t>
              </m:r>
            </m:den>
          </m:f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999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nor/>
                    </m:rPr>
                    <w:rPr>
                      <w:rFonts w:ascii="Arial Narrow" w:hAnsi="Arial Narrow"/>
                      <w:sz w:val="24"/>
                      <w:szCs w:val="24"/>
                    </w:rPr>
                    <m:t>3</m:t>
                  </m:r>
                </m:e>
              </m:rad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*15*0,93</m:t>
              </m:r>
            </m:den>
          </m:f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 41,34A</m:t>
          </m:r>
        </m:oMath>
      </m:oMathPara>
    </w:p>
    <w:p w14:paraId="7DD74E73" w14:textId="77777777" w:rsidR="00F308AE" w:rsidRPr="007D64AC" w:rsidRDefault="00F308AE" w:rsidP="00F308AE">
      <w:pPr>
        <w:tabs>
          <w:tab w:val="left" w:pos="142"/>
        </w:tabs>
        <w:spacing w:line="276" w:lineRule="auto"/>
        <w:jc w:val="center"/>
        <w:rPr>
          <w:rFonts w:ascii="Arial Narrow" w:hAnsi="Arial Narrow"/>
          <w:sz w:val="24"/>
          <w:szCs w:val="24"/>
        </w:rPr>
      </w:pPr>
    </w:p>
    <w:p w14:paraId="47E9A011" w14:textId="77777777" w:rsidR="00F308AE" w:rsidRPr="007D64AC" w:rsidRDefault="00F308AE" w:rsidP="00F308AE">
      <w:pPr>
        <w:tabs>
          <w:tab w:val="left" w:pos="142"/>
        </w:tabs>
        <w:spacing w:line="276" w:lineRule="auto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Dobiera się przekładnik prądowy o przekładni 50/5A</w:t>
      </w:r>
    </w:p>
    <w:p w14:paraId="719272B9" w14:textId="77777777" w:rsidR="0082185C" w:rsidRDefault="0082185C" w:rsidP="00F308AE">
      <w:p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</w:p>
    <w:p w14:paraId="7826100E" w14:textId="1E6DB3AB" w:rsidR="00F308AE" w:rsidRPr="007D64AC" w:rsidRDefault="00F308AE" w:rsidP="00F308AE">
      <w:p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Sprawdzenie prawidłowego obciążenia prądowego strony pierwotnej:</w:t>
      </w:r>
    </w:p>
    <w:p w14:paraId="6742D13C" w14:textId="77777777" w:rsidR="00F308AE" w:rsidRPr="007D64AC" w:rsidRDefault="00F308AE" w:rsidP="00F308AE">
      <w:pPr>
        <w:tabs>
          <w:tab w:val="left" w:pos="142"/>
        </w:tabs>
        <w:spacing w:line="276" w:lineRule="auto"/>
        <w:ind w:left="709"/>
        <w:rPr>
          <w:rFonts w:ascii="Arial Narrow" w:hAnsi="Arial Narrow"/>
          <w:sz w:val="24"/>
          <w:szCs w:val="24"/>
        </w:rPr>
      </w:pPr>
    </w:p>
    <w:p w14:paraId="0961D739" w14:textId="77777777" w:rsidR="00F308AE" w:rsidRPr="007D64AC" w:rsidRDefault="00F308AE" w:rsidP="00F308AE">
      <w:pPr>
        <w:tabs>
          <w:tab w:val="left" w:pos="142"/>
        </w:tabs>
        <w:spacing w:line="276" w:lineRule="auto"/>
        <w:jc w:val="center"/>
        <w:rPr>
          <w:rFonts w:ascii="Arial Narrow" w:hAnsi="Arial Narrow"/>
          <w:sz w:val="24"/>
          <w:szCs w:val="24"/>
          <w:vertAlign w:val="subscript"/>
          <w:lang w:val="en-US"/>
        </w:rPr>
      </w:pPr>
      <w:r w:rsidRPr="007D64AC">
        <w:rPr>
          <w:rFonts w:ascii="Arial Narrow" w:hAnsi="Arial Narrow"/>
          <w:sz w:val="24"/>
          <w:szCs w:val="24"/>
          <w:lang w:val="en-US"/>
        </w:rPr>
        <w:t xml:space="preserve">0,01 x </w:t>
      </w:r>
      <w:proofErr w:type="spellStart"/>
      <w:r w:rsidRPr="007D64AC">
        <w:rPr>
          <w:rFonts w:ascii="Arial Narrow" w:hAnsi="Arial Narrow"/>
          <w:sz w:val="24"/>
          <w:szCs w:val="24"/>
          <w:lang w:val="en-US"/>
        </w:rPr>
        <w:t>I</w:t>
      </w:r>
      <w:r w:rsidRPr="007D64AC">
        <w:rPr>
          <w:rFonts w:ascii="Arial Narrow" w:hAnsi="Arial Narrow"/>
          <w:sz w:val="24"/>
          <w:szCs w:val="24"/>
          <w:vertAlign w:val="subscript"/>
          <w:lang w:val="en-US"/>
        </w:rPr>
        <w:t>np</w:t>
      </w:r>
      <w:proofErr w:type="spellEnd"/>
      <w:r w:rsidRPr="007D64AC">
        <w:rPr>
          <w:rFonts w:ascii="Arial Narrow" w:hAnsi="Arial Narrow"/>
          <w:sz w:val="24"/>
          <w:szCs w:val="24"/>
          <w:lang w:val="en-US"/>
        </w:rPr>
        <w:t xml:space="preserve">&lt; </w:t>
      </w:r>
      <w:proofErr w:type="spellStart"/>
      <w:r w:rsidRPr="007D64AC">
        <w:rPr>
          <w:rFonts w:ascii="Arial Narrow" w:hAnsi="Arial Narrow"/>
          <w:sz w:val="24"/>
          <w:szCs w:val="24"/>
          <w:lang w:val="en-US"/>
        </w:rPr>
        <w:t>I</w:t>
      </w:r>
      <w:r w:rsidRPr="007D64AC">
        <w:rPr>
          <w:rFonts w:ascii="Arial Narrow" w:hAnsi="Arial Narrow"/>
          <w:sz w:val="24"/>
          <w:szCs w:val="24"/>
          <w:vertAlign w:val="subscript"/>
          <w:lang w:val="en-US"/>
        </w:rPr>
        <w:t>nSN</w:t>
      </w:r>
      <w:proofErr w:type="spellEnd"/>
      <w:r w:rsidRPr="007D64AC">
        <w:rPr>
          <w:rFonts w:ascii="Arial Narrow" w:hAnsi="Arial Narrow"/>
          <w:sz w:val="24"/>
          <w:szCs w:val="24"/>
          <w:vertAlign w:val="subscript"/>
          <w:lang w:val="en-US"/>
        </w:rPr>
        <w:t xml:space="preserve"> </w:t>
      </w:r>
      <w:r w:rsidRPr="007D64AC">
        <w:rPr>
          <w:rFonts w:ascii="Arial Narrow" w:hAnsi="Arial Narrow"/>
          <w:sz w:val="24"/>
          <w:szCs w:val="24"/>
          <w:lang w:val="en-US"/>
        </w:rPr>
        <w:t xml:space="preserve">&lt; 1,2 x </w:t>
      </w:r>
      <w:proofErr w:type="spellStart"/>
      <w:r w:rsidRPr="007D64AC">
        <w:rPr>
          <w:rFonts w:ascii="Arial Narrow" w:hAnsi="Arial Narrow"/>
          <w:sz w:val="24"/>
          <w:szCs w:val="24"/>
          <w:lang w:val="en-US"/>
        </w:rPr>
        <w:t>I</w:t>
      </w:r>
      <w:r w:rsidRPr="007D64AC">
        <w:rPr>
          <w:rFonts w:ascii="Arial Narrow" w:hAnsi="Arial Narrow"/>
          <w:sz w:val="24"/>
          <w:szCs w:val="24"/>
          <w:vertAlign w:val="subscript"/>
          <w:lang w:val="en-US"/>
        </w:rPr>
        <w:t>np</w:t>
      </w:r>
      <w:proofErr w:type="spellEnd"/>
    </w:p>
    <w:p w14:paraId="098A52D1" w14:textId="77777777" w:rsidR="00F308AE" w:rsidRPr="007D64AC" w:rsidRDefault="00F308AE" w:rsidP="00F308AE">
      <w:pPr>
        <w:tabs>
          <w:tab w:val="left" w:pos="142"/>
        </w:tabs>
        <w:spacing w:line="276" w:lineRule="auto"/>
        <w:jc w:val="center"/>
        <w:rPr>
          <w:rFonts w:ascii="Arial Narrow" w:hAnsi="Arial Narrow"/>
          <w:sz w:val="24"/>
          <w:szCs w:val="24"/>
          <w:lang w:val="en-US"/>
        </w:rPr>
      </w:pPr>
    </w:p>
    <w:p w14:paraId="1A97DCBE" w14:textId="0B05C179" w:rsidR="00F308AE" w:rsidRPr="007D64AC" w:rsidRDefault="00F308AE" w:rsidP="00F308AE">
      <w:pPr>
        <w:tabs>
          <w:tab w:val="left" w:pos="142"/>
        </w:tabs>
        <w:spacing w:line="276" w:lineRule="auto"/>
        <w:jc w:val="center"/>
        <w:rPr>
          <w:rFonts w:ascii="Arial Narrow" w:hAnsi="Arial Narrow"/>
          <w:sz w:val="24"/>
          <w:szCs w:val="24"/>
          <w:lang w:val="en-US"/>
        </w:rPr>
      </w:pPr>
      <w:r w:rsidRPr="007D64AC">
        <w:rPr>
          <w:rFonts w:ascii="Arial Narrow" w:hAnsi="Arial Narrow"/>
          <w:sz w:val="24"/>
          <w:szCs w:val="24"/>
          <w:lang w:val="en-US"/>
        </w:rPr>
        <w:t xml:space="preserve">0,01 x 50A = 0,5A &lt; 41,34A &lt; 1,2 x 50A = 60A </w:t>
      </w:r>
    </w:p>
    <w:p w14:paraId="4EFC1D12" w14:textId="77777777" w:rsidR="00F308AE" w:rsidRPr="007D64AC" w:rsidRDefault="00F308AE" w:rsidP="00F308AE">
      <w:pPr>
        <w:tabs>
          <w:tab w:val="left" w:pos="142"/>
        </w:tabs>
        <w:spacing w:line="276" w:lineRule="auto"/>
        <w:ind w:left="709"/>
        <w:jc w:val="center"/>
        <w:rPr>
          <w:rFonts w:ascii="Arial Narrow" w:hAnsi="Arial Narrow"/>
          <w:sz w:val="24"/>
          <w:szCs w:val="24"/>
          <w:lang w:val="en-US"/>
        </w:rPr>
      </w:pPr>
    </w:p>
    <w:p w14:paraId="38F41049" w14:textId="77777777" w:rsidR="00F308AE" w:rsidRPr="007D64AC" w:rsidRDefault="00F308AE" w:rsidP="00F308AE">
      <w:pPr>
        <w:tabs>
          <w:tab w:val="left" w:pos="142"/>
        </w:tabs>
        <w:spacing w:line="276" w:lineRule="auto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Warunek max. i min. obciążenia strony pierwotnej uważa się za spełniony</w:t>
      </w:r>
    </w:p>
    <w:p w14:paraId="062184B5" w14:textId="77777777" w:rsidR="00F308AE" w:rsidRPr="007D64AC" w:rsidRDefault="00F308AE" w:rsidP="00F308AE">
      <w:pPr>
        <w:tabs>
          <w:tab w:val="left" w:pos="142"/>
        </w:tabs>
        <w:spacing w:line="276" w:lineRule="auto"/>
        <w:jc w:val="center"/>
        <w:rPr>
          <w:rFonts w:ascii="Arial Narrow" w:hAnsi="Arial Narrow"/>
          <w:sz w:val="24"/>
          <w:szCs w:val="24"/>
        </w:rPr>
      </w:pPr>
    </w:p>
    <w:p w14:paraId="4EECD278" w14:textId="77777777" w:rsidR="00F308AE" w:rsidRPr="007D64AC" w:rsidRDefault="00F308AE" w:rsidP="00F308AE">
      <w:p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 xml:space="preserve">Znamionowe </w:t>
      </w:r>
      <w:proofErr w:type="spellStart"/>
      <w:r w:rsidRPr="007D64AC">
        <w:rPr>
          <w:rFonts w:ascii="Arial Narrow" w:hAnsi="Arial Narrow"/>
          <w:sz w:val="24"/>
          <w:szCs w:val="24"/>
        </w:rPr>
        <w:t>obc</w:t>
      </w:r>
      <w:proofErr w:type="spellEnd"/>
      <w:r w:rsidRPr="007D64AC">
        <w:rPr>
          <w:rFonts w:ascii="Arial Narrow" w:hAnsi="Arial Narrow"/>
          <w:sz w:val="24"/>
          <w:szCs w:val="24"/>
        </w:rPr>
        <w:t>. prądowe po stronie pierwotnej:</w:t>
      </w:r>
    </w:p>
    <w:p w14:paraId="6E5320B4" w14:textId="0570FF6F" w:rsidR="00F308AE" w:rsidRPr="007D64AC" w:rsidRDefault="00C33075" w:rsidP="00F308AE">
      <w:pPr>
        <w:pStyle w:val="Bezodstpw"/>
        <w:tabs>
          <w:tab w:val="left" w:pos="0"/>
        </w:tabs>
        <w:spacing w:line="276" w:lineRule="auto"/>
        <w:jc w:val="center"/>
        <w:rPr>
          <w:sz w:val="24"/>
          <w:szCs w:val="24"/>
        </w:rPr>
      </w:pPr>
      <m:oMathPara>
        <m:oMath>
          <m:f>
            <m:fPr>
              <m:ctrlPr>
                <w:rPr>
                  <w:rFonts w:ascii="Cambria Math" w:hAnsi="Cambria Math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sz w:val="24"/>
                      <w:szCs w:val="24"/>
                    </w:rPr>
                    <m:t>I</m:t>
                  </m:r>
                </m:e>
                <m:sub>
                  <m:r>
                    <m:rPr>
                      <m:nor/>
                    </m:rPr>
                    <w:rPr>
                      <w:sz w:val="24"/>
                      <w:szCs w:val="24"/>
                    </w:rPr>
                    <m:t>nSN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sz w:val="24"/>
                      <w:szCs w:val="24"/>
                    </w:rPr>
                    <m:t>I</m:t>
                  </m:r>
                </m:e>
                <m:sub>
                  <m:r>
                    <m:rPr>
                      <m:nor/>
                    </m:rPr>
                    <w:rPr>
                      <w:sz w:val="24"/>
                      <w:szCs w:val="24"/>
                    </w:rPr>
                    <m:t>np</m:t>
                  </m:r>
                </m:sub>
              </m:sSub>
            </m:den>
          </m:f>
          <m:r>
            <m:rPr>
              <m:nor/>
            </m:rPr>
            <w:rPr>
              <w:sz w:val="24"/>
              <w:szCs w:val="24"/>
            </w:rPr>
            <m:t>*100%=</m:t>
          </m:r>
          <m:f>
            <m:fPr>
              <m:ctrlPr>
                <w:rPr>
                  <w:rFonts w:ascii="Cambria Math" w:hAnsi="Cambria Math"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sz w:val="24"/>
                  <w:szCs w:val="24"/>
                  <w:lang w:val="en-US"/>
                </w:rPr>
                <m:t>41,34</m:t>
              </m:r>
            </m:num>
            <m:den>
              <m:r>
                <m:rPr>
                  <m:nor/>
                </m:rPr>
                <w:rPr>
                  <w:sz w:val="24"/>
                  <w:szCs w:val="24"/>
                </w:rPr>
                <m:t>50</m:t>
              </m:r>
            </m:den>
          </m:f>
          <m:r>
            <m:rPr>
              <m:nor/>
            </m:rPr>
            <w:rPr>
              <w:sz w:val="24"/>
              <w:szCs w:val="24"/>
            </w:rPr>
            <m:t>*100% = 82,6%</m:t>
          </m:r>
        </m:oMath>
      </m:oMathPara>
    </w:p>
    <w:p w14:paraId="7A83B28C" w14:textId="77777777" w:rsidR="00BD2507" w:rsidRDefault="00BD2507" w:rsidP="00F308AE">
      <w:p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</w:p>
    <w:p w14:paraId="061A94CD" w14:textId="15EE857C" w:rsidR="00F308AE" w:rsidRPr="007D64AC" w:rsidRDefault="00F308AE" w:rsidP="00F308AE">
      <w:p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Przekładnia znamionowa przekładnika prądowego wynosi:</w:t>
      </w:r>
    </w:p>
    <w:p w14:paraId="44CB363E" w14:textId="77777777" w:rsidR="00F308AE" w:rsidRPr="007D64AC" w:rsidRDefault="00F308AE" w:rsidP="00F308AE">
      <w:pPr>
        <w:tabs>
          <w:tab w:val="left" w:pos="142"/>
        </w:tabs>
        <w:spacing w:line="276" w:lineRule="auto"/>
        <w:jc w:val="both"/>
        <w:rPr>
          <w:rFonts w:ascii="Arial Narrow" w:hAnsi="Arial Narrow"/>
          <w:sz w:val="24"/>
          <w:szCs w:val="24"/>
        </w:rPr>
      </w:pPr>
    </w:p>
    <w:p w14:paraId="42ECC416" w14:textId="77777777" w:rsidR="00F308AE" w:rsidRPr="007D64AC" w:rsidRDefault="00C33075" w:rsidP="00F308AE">
      <w:pPr>
        <w:spacing w:line="360" w:lineRule="auto"/>
        <w:ind w:left="284"/>
        <w:jc w:val="center"/>
        <w:rPr>
          <w:rFonts w:ascii="Arial Narrow" w:hAnsi="Arial Narrow"/>
          <w:sz w:val="24"/>
          <w:szCs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ϑ</m:t>
              </m:r>
            </m:e>
            <m:sub/>
          </m:sSub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rial Narrow" w:hAnsi="Arial Narrow"/>
                      <w:sz w:val="24"/>
                      <w:szCs w:val="24"/>
                    </w:rPr>
                    <m:t>I</m:t>
                  </m:r>
                </m:e>
                <m:sub>
                  <m:r>
                    <m:rPr>
                      <m:nor/>
                    </m:rPr>
                    <w:rPr>
                      <w:rFonts w:ascii="Arial Narrow" w:hAnsi="Arial Narrow"/>
                      <w:sz w:val="24"/>
                      <w:szCs w:val="24"/>
                    </w:rPr>
                    <m:t>np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rial Narrow" w:hAnsi="Arial Narrow"/>
                      <w:sz w:val="24"/>
                      <w:szCs w:val="24"/>
                    </w:rPr>
                    <m:t>I</m:t>
                  </m:r>
                </m:e>
                <m:sub>
                  <m:r>
                    <m:rPr>
                      <m:nor/>
                    </m:rPr>
                    <w:rPr>
                      <w:rFonts w:ascii="Arial Narrow" w:hAnsi="Arial Narrow"/>
                      <w:sz w:val="24"/>
                      <w:szCs w:val="24"/>
                    </w:rPr>
                    <m:t>nw</m:t>
                  </m:r>
                </m:sub>
              </m:sSub>
            </m:den>
          </m:f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50</m:t>
              </m:r>
            </m:num>
            <m:den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5</m:t>
              </m:r>
            </m:den>
          </m:f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=10</m:t>
          </m:r>
        </m:oMath>
      </m:oMathPara>
    </w:p>
    <w:p w14:paraId="102B587C" w14:textId="77777777" w:rsidR="00F308AE" w:rsidRPr="007D64AC" w:rsidRDefault="00F308AE" w:rsidP="00F308AE">
      <w:pPr>
        <w:pStyle w:val="Bezodstpw"/>
        <w:ind w:left="851"/>
        <w:rPr>
          <w:sz w:val="24"/>
          <w:szCs w:val="24"/>
          <w:u w:val="single"/>
        </w:rPr>
      </w:pPr>
      <w:r w:rsidRPr="007D64AC">
        <w:rPr>
          <w:sz w:val="24"/>
          <w:szCs w:val="24"/>
          <w:u w:val="single"/>
        </w:rPr>
        <w:t>Gdzie:</w:t>
      </w:r>
    </w:p>
    <w:p w14:paraId="69EE5460" w14:textId="77777777" w:rsidR="00F308AE" w:rsidRPr="007D64AC" w:rsidRDefault="00F308AE" w:rsidP="00F308AE">
      <w:pPr>
        <w:pStyle w:val="Bezodstpw"/>
        <w:ind w:left="851"/>
        <w:rPr>
          <w:sz w:val="24"/>
          <w:szCs w:val="24"/>
        </w:rPr>
      </w:pP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ϑ</m:t>
        </m:r>
      </m:oMath>
      <w:r w:rsidRPr="007D64AC">
        <w:rPr>
          <w:sz w:val="24"/>
          <w:szCs w:val="24"/>
        </w:rPr>
        <w:t xml:space="preserve"> - przekładnia znamionowa przekładnika prądowego,</w:t>
      </w:r>
    </w:p>
    <w:p w14:paraId="7727E414" w14:textId="77777777" w:rsidR="00F308AE" w:rsidRPr="007D64AC" w:rsidRDefault="00F308AE" w:rsidP="00F308AE">
      <w:pPr>
        <w:pStyle w:val="Bezodstpw"/>
        <w:ind w:left="851"/>
        <w:rPr>
          <w:sz w:val="24"/>
          <w:szCs w:val="24"/>
        </w:rPr>
      </w:pPr>
      <w:proofErr w:type="spellStart"/>
      <w:r w:rsidRPr="007D64AC">
        <w:rPr>
          <w:sz w:val="24"/>
          <w:szCs w:val="24"/>
        </w:rPr>
        <w:t>I</w:t>
      </w:r>
      <w:r w:rsidRPr="007D64AC">
        <w:rPr>
          <w:sz w:val="24"/>
          <w:szCs w:val="24"/>
          <w:vertAlign w:val="subscript"/>
        </w:rPr>
        <w:t>np</w:t>
      </w:r>
      <w:proofErr w:type="spellEnd"/>
      <w:r w:rsidRPr="007D64AC">
        <w:rPr>
          <w:sz w:val="24"/>
          <w:szCs w:val="24"/>
        </w:rPr>
        <w:t xml:space="preserve"> – prąd znamionowy strony pierwotnej przekładnika prądowego,</w:t>
      </w:r>
    </w:p>
    <w:p w14:paraId="5065C11C" w14:textId="77777777" w:rsidR="00F308AE" w:rsidRPr="007D64AC" w:rsidRDefault="00F308AE" w:rsidP="00F308AE">
      <w:pPr>
        <w:pStyle w:val="Bezodstpw"/>
        <w:ind w:left="851"/>
        <w:rPr>
          <w:sz w:val="24"/>
          <w:szCs w:val="24"/>
        </w:rPr>
      </w:pPr>
      <w:proofErr w:type="spellStart"/>
      <w:r w:rsidRPr="007D64AC">
        <w:rPr>
          <w:sz w:val="24"/>
          <w:szCs w:val="24"/>
        </w:rPr>
        <w:t>I</w:t>
      </w:r>
      <w:r w:rsidRPr="007D64AC">
        <w:rPr>
          <w:sz w:val="24"/>
          <w:szCs w:val="24"/>
          <w:vertAlign w:val="subscript"/>
        </w:rPr>
        <w:t>nw</w:t>
      </w:r>
      <w:proofErr w:type="spellEnd"/>
      <w:r w:rsidRPr="007D64AC">
        <w:rPr>
          <w:sz w:val="24"/>
          <w:szCs w:val="24"/>
        </w:rPr>
        <w:t xml:space="preserve"> – prąd znamionowy strony wtórnej przekładnika prądowego,</w:t>
      </w:r>
    </w:p>
    <w:p w14:paraId="6AAE3419" w14:textId="77777777" w:rsidR="00F308AE" w:rsidRPr="007D64AC" w:rsidRDefault="00F308AE" w:rsidP="00F308AE">
      <w:pPr>
        <w:pStyle w:val="Bezodstpw"/>
        <w:ind w:left="851"/>
        <w:rPr>
          <w:sz w:val="24"/>
          <w:szCs w:val="24"/>
        </w:rPr>
      </w:pPr>
      <w:proofErr w:type="spellStart"/>
      <w:r w:rsidRPr="007D64AC">
        <w:rPr>
          <w:sz w:val="24"/>
          <w:szCs w:val="24"/>
        </w:rPr>
        <w:t>I</w:t>
      </w:r>
      <w:r w:rsidRPr="007D64AC">
        <w:rPr>
          <w:sz w:val="24"/>
          <w:szCs w:val="24"/>
          <w:vertAlign w:val="subscript"/>
        </w:rPr>
        <w:t>nSN</w:t>
      </w:r>
      <w:proofErr w:type="spellEnd"/>
      <w:r w:rsidRPr="007D64AC">
        <w:rPr>
          <w:sz w:val="24"/>
          <w:szCs w:val="24"/>
        </w:rPr>
        <w:t xml:space="preserve"> –prąd obciążenia znamionowego.</w:t>
      </w:r>
    </w:p>
    <w:p w14:paraId="3811969F" w14:textId="77777777" w:rsidR="00F308AE" w:rsidRPr="007D64AC" w:rsidRDefault="00F308AE" w:rsidP="00F308AE">
      <w:pPr>
        <w:pStyle w:val="Bezodstpw"/>
        <w:ind w:left="851"/>
        <w:rPr>
          <w:sz w:val="24"/>
          <w:szCs w:val="24"/>
        </w:rPr>
      </w:pPr>
      <w:r w:rsidRPr="007D64AC">
        <w:rPr>
          <w:sz w:val="24"/>
          <w:szCs w:val="24"/>
        </w:rPr>
        <w:t>I</w:t>
      </w:r>
      <w:r w:rsidRPr="007D64AC">
        <w:rPr>
          <w:sz w:val="24"/>
          <w:szCs w:val="24"/>
          <w:vertAlign w:val="subscript"/>
        </w:rPr>
        <w:t>w</w:t>
      </w:r>
      <w:r w:rsidRPr="007D64AC">
        <w:rPr>
          <w:sz w:val="24"/>
          <w:szCs w:val="24"/>
        </w:rPr>
        <w:t xml:space="preserve"> – obciążenie rzeczywiste strony wtórnej, wynikające z mocy umownej.</w:t>
      </w:r>
    </w:p>
    <w:p w14:paraId="782176FF" w14:textId="77777777" w:rsidR="00572D4D" w:rsidRPr="007D64AC" w:rsidRDefault="00572D4D" w:rsidP="001A7D0F">
      <w:pPr>
        <w:pStyle w:val="Bezodstpw"/>
        <w:ind w:left="851"/>
      </w:pPr>
    </w:p>
    <w:p w14:paraId="4E180EA1" w14:textId="4F5CFCB1" w:rsidR="001A7D0F" w:rsidRPr="007D64AC" w:rsidRDefault="001A7D0F" w:rsidP="007A10C1">
      <w:pPr>
        <w:pStyle w:val="Nagwek1"/>
        <w:keepNext/>
        <w:numPr>
          <w:ilvl w:val="1"/>
          <w:numId w:val="7"/>
        </w:numPr>
        <w:ind w:left="567"/>
        <w:rPr>
          <w:sz w:val="24"/>
          <w:szCs w:val="24"/>
        </w:rPr>
      </w:pPr>
      <w:bookmarkStart w:id="466" w:name="_Toc68091344"/>
      <w:bookmarkStart w:id="467" w:name="_Toc68758444"/>
      <w:bookmarkStart w:id="468" w:name="_Toc74725805"/>
      <w:bookmarkStart w:id="469" w:name="_Toc89842782"/>
      <w:bookmarkStart w:id="470" w:name="_Toc96441780"/>
      <w:bookmarkStart w:id="471" w:name="_Toc99015556"/>
      <w:bookmarkStart w:id="472" w:name="_Toc140142933"/>
      <w:bookmarkStart w:id="473" w:name="_Toc163555774"/>
      <w:bookmarkStart w:id="474" w:name="_Toc168471057"/>
      <w:bookmarkStart w:id="475" w:name="_Toc172008048"/>
      <w:bookmarkStart w:id="476" w:name="_Toc172114243"/>
      <w:r w:rsidRPr="007D64AC">
        <w:rPr>
          <w:sz w:val="24"/>
          <w:szCs w:val="24"/>
        </w:rPr>
        <w:t>Obliczenia strony wtórnej przekładników prądowych dla prądu znamionowego</w:t>
      </w:r>
      <w:r w:rsidR="0097432A">
        <w:rPr>
          <w:sz w:val="24"/>
          <w:szCs w:val="24"/>
        </w:rPr>
        <w:t xml:space="preserve"> układu pomiarowo-rozliczeniowego</w:t>
      </w:r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</w:p>
    <w:p w14:paraId="0BF60ED5" w14:textId="77777777" w:rsidR="001A7D0F" w:rsidRPr="007D64AC" w:rsidRDefault="001A7D0F" w:rsidP="001A7D0F"/>
    <w:p w14:paraId="79A3BAC5" w14:textId="77777777" w:rsidR="001A7D0F" w:rsidRPr="00F96B4A" w:rsidRDefault="001A7D0F" w:rsidP="007A10C1">
      <w:pPr>
        <w:numPr>
          <w:ilvl w:val="0"/>
          <w:numId w:val="24"/>
        </w:num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  <w:bookmarkStart w:id="477" w:name="_Toc96441781"/>
      <w:bookmarkStart w:id="478" w:name="_Toc99015557"/>
      <w:r w:rsidRPr="00F96B4A">
        <w:rPr>
          <w:rFonts w:ascii="Arial Narrow" w:hAnsi="Arial Narrow"/>
          <w:sz w:val="24"/>
          <w:szCs w:val="24"/>
        </w:rPr>
        <w:t>Dobór mocy przekładnika prądowego dla układu pomiarowo-rozliczeniowego:</w:t>
      </w:r>
      <w:bookmarkEnd w:id="477"/>
      <w:bookmarkEnd w:id="478"/>
    </w:p>
    <w:p w14:paraId="12084383" w14:textId="77777777" w:rsidR="007D64AC" w:rsidRDefault="007D64AC" w:rsidP="007A10C1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bookmarkStart w:id="479" w:name="_Toc68091345"/>
      <w:bookmarkStart w:id="480" w:name="_Toc68153849"/>
      <w:bookmarkStart w:id="481" w:name="_Toc68758445"/>
      <w:bookmarkStart w:id="482" w:name="_Toc69136882"/>
      <w:bookmarkStart w:id="483" w:name="_Toc74725731"/>
      <w:bookmarkStart w:id="484" w:name="_Toc74725806"/>
      <w:bookmarkStart w:id="485" w:name="_Toc81475659"/>
      <w:bookmarkStart w:id="486" w:name="_Toc89842783"/>
      <w:bookmarkStart w:id="487" w:name="_Toc96441782"/>
      <w:bookmarkStart w:id="488" w:name="_Toc99015558"/>
      <w:bookmarkStart w:id="489" w:name="_Toc140142837"/>
      <w:bookmarkStart w:id="490" w:name="_Toc140142934"/>
      <w:bookmarkStart w:id="491" w:name="_Toc163555775"/>
      <w:bookmarkStart w:id="492" w:name="_Hlk95029794"/>
    </w:p>
    <w:p w14:paraId="7202E942" w14:textId="3088FABF" w:rsidR="001A7D0F" w:rsidRPr="00F96B4A" w:rsidRDefault="001A7D0F" w:rsidP="007A10C1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r w:rsidRPr="00F96B4A">
        <w:rPr>
          <w:rFonts w:ascii="Arial Narrow" w:hAnsi="Arial Narrow"/>
          <w:sz w:val="24"/>
          <w:szCs w:val="24"/>
        </w:rPr>
        <w:t>Moc tracona na stykach obwodów prądowych:</w:t>
      </w:r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</w:p>
    <w:p w14:paraId="74BB7BC4" w14:textId="77777777" w:rsidR="001A7D0F" w:rsidRPr="00F96B4A" w:rsidRDefault="001A7D0F" w:rsidP="001A7D0F">
      <w:pPr>
        <w:tabs>
          <w:tab w:val="left" w:pos="142"/>
        </w:tabs>
        <w:spacing w:line="276" w:lineRule="auto"/>
        <w:jc w:val="both"/>
        <w:rPr>
          <w:rFonts w:ascii="Arial Narrow" w:hAnsi="Arial Narrow"/>
          <w:sz w:val="10"/>
          <w:szCs w:val="10"/>
        </w:rPr>
      </w:pPr>
      <w:r w:rsidRPr="00F96B4A">
        <w:rPr>
          <w:rFonts w:ascii="Arial Narrow" w:hAnsi="Arial Narrow"/>
          <w:sz w:val="10"/>
          <w:szCs w:val="10"/>
        </w:rPr>
        <w:tab/>
      </w:r>
      <w:r w:rsidRPr="00F96B4A">
        <w:rPr>
          <w:rFonts w:ascii="Arial Narrow" w:hAnsi="Arial Narrow"/>
          <w:sz w:val="10"/>
          <w:szCs w:val="10"/>
        </w:rPr>
        <w:tab/>
      </w:r>
    </w:p>
    <w:p w14:paraId="5787F288" w14:textId="77777777" w:rsidR="001A7D0F" w:rsidRPr="00F96B4A" w:rsidRDefault="001A7D0F" w:rsidP="001A7D0F">
      <w:pPr>
        <w:tabs>
          <w:tab w:val="left" w:pos="142"/>
        </w:tabs>
        <w:spacing w:line="360" w:lineRule="auto"/>
        <w:ind w:left="709"/>
        <w:jc w:val="center"/>
        <w:rPr>
          <w:rFonts w:ascii="Arial Narrow" w:hAnsi="Arial Narrow"/>
          <w:sz w:val="24"/>
          <w:szCs w:val="24"/>
          <w:lang w:val="en-US"/>
        </w:rPr>
      </w:pPr>
      <w:r w:rsidRPr="00F96B4A">
        <w:rPr>
          <w:rFonts w:ascii="Arial Narrow" w:hAnsi="Arial Narrow"/>
          <w:sz w:val="24"/>
          <w:szCs w:val="24"/>
          <w:lang w:val="en-US"/>
        </w:rPr>
        <w:t>R</w:t>
      </w:r>
      <w:r w:rsidRPr="00F96B4A">
        <w:rPr>
          <w:rFonts w:ascii="Arial Narrow" w:hAnsi="Arial Narrow"/>
          <w:sz w:val="24"/>
          <w:szCs w:val="24"/>
          <w:vertAlign w:val="subscript"/>
          <w:lang w:val="en-US"/>
        </w:rPr>
        <w:t>Z</w:t>
      </w:r>
      <w:r w:rsidRPr="00F96B4A">
        <w:rPr>
          <w:rFonts w:ascii="Arial Narrow" w:hAnsi="Arial Narrow"/>
          <w:sz w:val="24"/>
          <w:szCs w:val="24"/>
          <w:lang w:val="en-US"/>
        </w:rPr>
        <w:t xml:space="preserve"> = 0,05Ω</w:t>
      </w:r>
    </w:p>
    <w:p w14:paraId="15702DA4" w14:textId="77777777" w:rsidR="001A7D0F" w:rsidRPr="00F96B4A" w:rsidRDefault="001A7D0F" w:rsidP="001A7D0F">
      <w:pPr>
        <w:tabs>
          <w:tab w:val="left" w:pos="142"/>
        </w:tabs>
        <w:spacing w:line="276" w:lineRule="auto"/>
        <w:ind w:left="709"/>
        <w:jc w:val="center"/>
        <w:rPr>
          <w:rFonts w:ascii="Arial Narrow" w:hAnsi="Arial Narrow"/>
          <w:sz w:val="24"/>
          <w:szCs w:val="24"/>
        </w:rPr>
      </w:pPr>
      <w:r w:rsidRPr="00F96B4A">
        <w:rPr>
          <w:rFonts w:ascii="Arial Narrow" w:hAnsi="Arial Narrow"/>
          <w:position w:val="-12"/>
          <w:sz w:val="24"/>
          <w:szCs w:val="24"/>
        </w:rPr>
        <w:object w:dxaOrig="3460" w:dyaOrig="460" w14:anchorId="048D369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2.3pt;height:19.55pt" o:ole="">
            <v:imagedata r:id="rId13" o:title=""/>
          </v:shape>
          <o:OLEObject Type="Embed" ProgID="Equation.3" ShapeID="_x0000_i1025" DrawAspect="Content" ObjectID="_1786337931" r:id="rId14"/>
        </w:object>
      </w:r>
    </w:p>
    <w:p w14:paraId="3A30A218" w14:textId="1CC9C06F" w:rsidR="001A7D0F" w:rsidRPr="00F96B4A" w:rsidRDefault="001A7D0F" w:rsidP="007A10C1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bookmarkStart w:id="493" w:name="_Toc68091346"/>
      <w:bookmarkStart w:id="494" w:name="_Toc68153850"/>
      <w:bookmarkStart w:id="495" w:name="_Toc68758446"/>
      <w:bookmarkStart w:id="496" w:name="_Toc69136883"/>
      <w:bookmarkStart w:id="497" w:name="_Toc74725732"/>
      <w:bookmarkStart w:id="498" w:name="_Toc74725807"/>
      <w:bookmarkStart w:id="499" w:name="_Toc81475660"/>
      <w:bookmarkStart w:id="500" w:name="_Toc89842784"/>
      <w:bookmarkStart w:id="501" w:name="_Toc96441783"/>
      <w:bookmarkStart w:id="502" w:name="_Toc99015559"/>
      <w:bookmarkStart w:id="503" w:name="_Toc140142838"/>
      <w:bookmarkStart w:id="504" w:name="_Toc140142935"/>
      <w:bookmarkStart w:id="505" w:name="_Toc163555776"/>
      <w:r w:rsidRPr="00F96B4A">
        <w:rPr>
          <w:rFonts w:ascii="Arial Narrow" w:hAnsi="Arial Narrow"/>
          <w:sz w:val="24"/>
          <w:szCs w:val="24"/>
        </w:rPr>
        <w:t>Moc tracona na przewodach prądowych (l=</w:t>
      </w:r>
      <w:r w:rsidR="00F96B4A" w:rsidRPr="00F96B4A">
        <w:rPr>
          <w:rFonts w:ascii="Arial Narrow" w:hAnsi="Arial Narrow"/>
          <w:sz w:val="24"/>
          <w:szCs w:val="24"/>
        </w:rPr>
        <w:t>10</w:t>
      </w:r>
      <w:r w:rsidRPr="00F96B4A">
        <w:rPr>
          <w:rFonts w:ascii="Arial Narrow" w:hAnsi="Arial Narrow"/>
          <w:sz w:val="24"/>
          <w:szCs w:val="24"/>
        </w:rPr>
        <w:t>m):</w:t>
      </w:r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</w:p>
    <w:p w14:paraId="76C7448A" w14:textId="77777777" w:rsidR="001A7D0F" w:rsidRPr="00F96B4A" w:rsidRDefault="001A7D0F" w:rsidP="001A7D0F"/>
    <w:p w14:paraId="559D4975" w14:textId="3F4B9B1A" w:rsidR="001A7D0F" w:rsidRPr="00F96B4A" w:rsidRDefault="00C33075" w:rsidP="001A7D0F">
      <w:pPr>
        <w:jc w:val="center"/>
        <w:rPr>
          <w:rFonts w:ascii="Arial Narrow" w:hAnsi="Arial Narrow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Arial Narrow"/>
                  <w:sz w:val="24"/>
                  <w:szCs w:val="24"/>
                </w:rPr>
              </m:ctrlPr>
            </m:sSubPr>
            <m:e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S</m:t>
              </m:r>
            </m:e>
            <m:sub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p</m:t>
              </m:r>
            </m:sub>
          </m:sSub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sSubSup>
            <m:sSubSupPr>
              <m:ctrlPr>
                <w:rPr>
                  <w:rFonts w:ascii="Cambria Math" w:hAnsi="Arial Narrow"/>
                  <w:sz w:val="24"/>
                  <w:szCs w:val="24"/>
                </w:rPr>
              </m:ctrlPr>
            </m:sSubSupPr>
            <m:e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I</m:t>
              </m:r>
            </m:e>
            <m:sub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nw</m:t>
              </m:r>
            </m:sub>
            <m:sup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2</m:t>
              </m:r>
            </m:sup>
          </m:sSubSup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∙</m:t>
          </m:r>
          <m:f>
            <m:fPr>
              <m:ctrlPr>
                <w:rPr>
                  <w:rFonts w:ascii="Cambria Math" w:hAnsi="Arial Narrow"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2∙l</m:t>
              </m:r>
            </m:num>
            <m:den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γ∙S</m:t>
              </m:r>
            </m:den>
          </m:f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sSup>
            <m:sSupPr>
              <m:ctrlPr>
                <w:rPr>
                  <w:rFonts w:ascii="Cambria Math" w:hAnsi="Arial Narrow"/>
                  <w:sz w:val="24"/>
                  <w:szCs w:val="24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Arial Narrow"/>
                  <w:sz w:val="24"/>
                  <w:szCs w:val="24"/>
                </w:rPr>
                <m:t>5</m:t>
              </m:r>
            </m:e>
            <m:sup>
              <m:r>
                <w:rPr>
                  <w:rFonts w:ascii="Cambria Math" w:hAnsi="Arial Narrow"/>
                  <w:sz w:val="24"/>
                  <w:szCs w:val="24"/>
                </w:rPr>
                <m:t>2</m:t>
              </m:r>
            </m:sup>
          </m:sSup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∙</m:t>
          </m:r>
          <m:f>
            <m:fPr>
              <m:ctrlPr>
                <w:rPr>
                  <w:rFonts w:ascii="Cambria Math" w:hAnsi="Arial Narrow"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2∙</m:t>
              </m:r>
              <m:r>
                <m:rPr>
                  <m:nor/>
                </m:rPr>
                <w:rPr>
                  <w:rFonts w:ascii="Cambria Math" w:hAnsi="Arial Narrow"/>
                  <w:sz w:val="24"/>
                  <w:szCs w:val="24"/>
                </w:rPr>
                <m:t>10</m:t>
              </m:r>
            </m:num>
            <m:den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56∙2,5</m:t>
              </m:r>
            </m:den>
          </m:f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r>
            <m:rPr>
              <m:nor/>
            </m:rPr>
            <w:rPr>
              <w:rFonts w:ascii="Cambria Math" w:hAnsi="Arial Narrow"/>
              <w:sz w:val="24"/>
              <w:szCs w:val="24"/>
            </w:rPr>
            <m:t>3,57</m:t>
          </m:r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VA</m:t>
          </m:r>
        </m:oMath>
      </m:oMathPara>
    </w:p>
    <w:p w14:paraId="0E17F9EE" w14:textId="77777777" w:rsidR="001A7D0F" w:rsidRPr="00F96B4A" w:rsidRDefault="001A7D0F" w:rsidP="001A7D0F">
      <w:pPr>
        <w:rPr>
          <w:rFonts w:ascii="Arial Narrow" w:hAnsi="Arial Narrow"/>
        </w:rPr>
      </w:pPr>
    </w:p>
    <w:tbl>
      <w:tblPr>
        <w:tblpPr w:leftFromText="141" w:rightFromText="141" w:vertAnchor="text" w:horzAnchor="margin" w:tblpY="-44"/>
        <w:tblW w:w="0" w:type="auto"/>
        <w:tblLook w:val="04A0" w:firstRow="1" w:lastRow="0" w:firstColumn="1" w:lastColumn="0" w:noHBand="0" w:noVBand="1"/>
      </w:tblPr>
      <w:tblGrid>
        <w:gridCol w:w="5352"/>
        <w:gridCol w:w="1680"/>
        <w:gridCol w:w="1546"/>
      </w:tblGrid>
      <w:tr w:rsidR="00F96B4A" w:rsidRPr="00F96B4A" w14:paraId="02BD390E" w14:textId="77777777" w:rsidTr="00D30806">
        <w:tc>
          <w:tcPr>
            <w:tcW w:w="5352" w:type="dxa"/>
          </w:tcPr>
          <w:p w14:paraId="48DBCC91" w14:textId="77777777" w:rsidR="001A7D0F" w:rsidRPr="00F96B4A" w:rsidRDefault="001A7D0F" w:rsidP="00D30806">
            <w:pPr>
              <w:tabs>
                <w:tab w:val="left" w:pos="142"/>
              </w:tabs>
              <w:spacing w:line="276" w:lineRule="auto"/>
              <w:ind w:left="425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F96B4A">
              <w:rPr>
                <w:rFonts w:ascii="Arial Narrow" w:hAnsi="Arial Narrow"/>
                <w:bCs/>
                <w:sz w:val="24"/>
                <w:szCs w:val="24"/>
              </w:rPr>
              <w:t>moc pobierana przez licznik</w:t>
            </w:r>
          </w:p>
        </w:tc>
        <w:tc>
          <w:tcPr>
            <w:tcW w:w="1680" w:type="dxa"/>
          </w:tcPr>
          <w:p w14:paraId="3343BDDA" w14:textId="77777777" w:rsidR="001A7D0F" w:rsidRPr="00F96B4A" w:rsidRDefault="001A7D0F" w:rsidP="00D30806">
            <w:pPr>
              <w:tabs>
                <w:tab w:val="left" w:pos="142"/>
              </w:tabs>
              <w:spacing w:line="276" w:lineRule="auto"/>
              <w:jc w:val="right"/>
              <w:rPr>
                <w:rFonts w:ascii="Arial Narrow" w:hAnsi="Arial Narrow"/>
                <w:bCs/>
                <w:sz w:val="24"/>
                <w:szCs w:val="24"/>
              </w:rPr>
            </w:pPr>
            <w:r w:rsidRPr="00F96B4A">
              <w:rPr>
                <w:rFonts w:ascii="Arial Narrow" w:hAnsi="Arial Narrow"/>
                <w:bCs/>
                <w:sz w:val="24"/>
                <w:szCs w:val="24"/>
              </w:rPr>
              <w:t>0,125</w:t>
            </w:r>
          </w:p>
        </w:tc>
        <w:tc>
          <w:tcPr>
            <w:tcW w:w="1546" w:type="dxa"/>
          </w:tcPr>
          <w:p w14:paraId="48D7329B" w14:textId="77777777" w:rsidR="001A7D0F" w:rsidRPr="00F96B4A" w:rsidRDefault="001A7D0F" w:rsidP="00D30806">
            <w:pPr>
              <w:tabs>
                <w:tab w:val="left" w:pos="142"/>
              </w:tabs>
              <w:spacing w:line="276" w:lineRule="auto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F96B4A">
              <w:rPr>
                <w:rFonts w:ascii="Arial Narrow" w:hAnsi="Arial Narrow"/>
                <w:bCs/>
                <w:sz w:val="24"/>
                <w:szCs w:val="24"/>
              </w:rPr>
              <w:t>VA</w:t>
            </w:r>
          </w:p>
        </w:tc>
      </w:tr>
      <w:tr w:rsidR="00F96B4A" w:rsidRPr="00F96B4A" w14:paraId="294E98EE" w14:textId="77777777" w:rsidTr="00D30806">
        <w:tc>
          <w:tcPr>
            <w:tcW w:w="5352" w:type="dxa"/>
          </w:tcPr>
          <w:p w14:paraId="30429246" w14:textId="77777777" w:rsidR="001A7D0F" w:rsidRPr="00F96B4A" w:rsidRDefault="001A7D0F" w:rsidP="00D30806">
            <w:pPr>
              <w:tabs>
                <w:tab w:val="left" w:pos="142"/>
              </w:tabs>
              <w:spacing w:line="276" w:lineRule="auto"/>
              <w:ind w:left="425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F96B4A">
              <w:rPr>
                <w:rFonts w:ascii="Arial Narrow" w:hAnsi="Arial Narrow"/>
                <w:bCs/>
                <w:sz w:val="24"/>
                <w:szCs w:val="24"/>
              </w:rPr>
              <w:t>moc tracona na stykach obwodów prądowych</w:t>
            </w:r>
          </w:p>
        </w:tc>
        <w:tc>
          <w:tcPr>
            <w:tcW w:w="1680" w:type="dxa"/>
          </w:tcPr>
          <w:p w14:paraId="04F24627" w14:textId="77777777" w:rsidR="001A7D0F" w:rsidRPr="00F96B4A" w:rsidRDefault="001A7D0F" w:rsidP="00D30806">
            <w:pPr>
              <w:tabs>
                <w:tab w:val="left" w:pos="142"/>
              </w:tabs>
              <w:spacing w:line="276" w:lineRule="auto"/>
              <w:jc w:val="right"/>
              <w:rPr>
                <w:rFonts w:ascii="Arial Narrow" w:hAnsi="Arial Narrow"/>
                <w:bCs/>
                <w:sz w:val="24"/>
                <w:szCs w:val="24"/>
              </w:rPr>
            </w:pPr>
            <w:r w:rsidRPr="00F96B4A">
              <w:rPr>
                <w:rFonts w:ascii="Arial Narrow" w:hAnsi="Arial Narrow"/>
                <w:bCs/>
                <w:sz w:val="24"/>
                <w:szCs w:val="24"/>
              </w:rPr>
              <w:t xml:space="preserve">1,25    </w:t>
            </w:r>
          </w:p>
        </w:tc>
        <w:tc>
          <w:tcPr>
            <w:tcW w:w="1546" w:type="dxa"/>
          </w:tcPr>
          <w:p w14:paraId="5D79EB8E" w14:textId="77777777" w:rsidR="001A7D0F" w:rsidRPr="00F96B4A" w:rsidRDefault="001A7D0F" w:rsidP="00D30806">
            <w:pPr>
              <w:tabs>
                <w:tab w:val="left" w:pos="142"/>
              </w:tabs>
              <w:spacing w:line="276" w:lineRule="auto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F96B4A">
              <w:rPr>
                <w:rFonts w:ascii="Arial Narrow" w:hAnsi="Arial Narrow"/>
                <w:bCs/>
                <w:sz w:val="24"/>
                <w:szCs w:val="24"/>
              </w:rPr>
              <w:t>VA</w:t>
            </w:r>
          </w:p>
        </w:tc>
      </w:tr>
      <w:tr w:rsidR="00F96B4A" w:rsidRPr="00F96B4A" w14:paraId="62AA1C59" w14:textId="77777777" w:rsidTr="00D30806">
        <w:tc>
          <w:tcPr>
            <w:tcW w:w="5352" w:type="dxa"/>
            <w:tcBorders>
              <w:bottom w:val="single" w:sz="4" w:space="0" w:color="auto"/>
            </w:tcBorders>
          </w:tcPr>
          <w:p w14:paraId="474D9CFB" w14:textId="77777777" w:rsidR="001A7D0F" w:rsidRPr="00F96B4A" w:rsidRDefault="001A7D0F" w:rsidP="00D30806">
            <w:pPr>
              <w:tabs>
                <w:tab w:val="left" w:pos="142"/>
              </w:tabs>
              <w:spacing w:line="276" w:lineRule="auto"/>
              <w:ind w:left="425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F96B4A">
              <w:rPr>
                <w:rFonts w:ascii="Arial Narrow" w:hAnsi="Arial Narrow"/>
                <w:bCs/>
                <w:sz w:val="24"/>
                <w:szCs w:val="24"/>
              </w:rPr>
              <w:t xml:space="preserve">moc tracona na przewodach </w:t>
            </w:r>
          </w:p>
        </w:tc>
        <w:tc>
          <w:tcPr>
            <w:tcW w:w="1680" w:type="dxa"/>
            <w:tcBorders>
              <w:bottom w:val="single" w:sz="4" w:space="0" w:color="auto"/>
            </w:tcBorders>
          </w:tcPr>
          <w:p w14:paraId="078C1DB5" w14:textId="5B225487" w:rsidR="001A7D0F" w:rsidRPr="00F96B4A" w:rsidRDefault="00F96B4A" w:rsidP="00D30806">
            <w:pPr>
              <w:tabs>
                <w:tab w:val="left" w:pos="142"/>
              </w:tabs>
              <w:spacing w:line="276" w:lineRule="auto"/>
              <w:jc w:val="right"/>
              <w:rPr>
                <w:rFonts w:ascii="Arial Narrow" w:hAnsi="Arial Narrow"/>
                <w:bCs/>
                <w:sz w:val="24"/>
                <w:szCs w:val="24"/>
              </w:rPr>
            </w:pPr>
            <w:r w:rsidRPr="00F96B4A">
              <w:rPr>
                <w:rFonts w:ascii="Arial Narrow" w:hAnsi="Arial Narrow"/>
                <w:bCs/>
                <w:sz w:val="24"/>
                <w:szCs w:val="24"/>
              </w:rPr>
              <w:t>3</w:t>
            </w:r>
            <w:r w:rsidR="001A7D0F" w:rsidRPr="00F96B4A">
              <w:rPr>
                <w:rFonts w:ascii="Arial Narrow" w:hAnsi="Arial Narrow"/>
                <w:bCs/>
                <w:sz w:val="24"/>
                <w:szCs w:val="24"/>
              </w:rPr>
              <w:t>,5</w:t>
            </w:r>
            <w:r w:rsidRPr="00F96B4A">
              <w:rPr>
                <w:rFonts w:ascii="Arial Narrow" w:hAnsi="Arial Narrow"/>
                <w:bCs/>
                <w:sz w:val="24"/>
                <w:szCs w:val="24"/>
              </w:rPr>
              <w:t>7</w:t>
            </w:r>
          </w:p>
        </w:tc>
        <w:tc>
          <w:tcPr>
            <w:tcW w:w="1546" w:type="dxa"/>
            <w:tcBorders>
              <w:bottom w:val="single" w:sz="4" w:space="0" w:color="auto"/>
            </w:tcBorders>
          </w:tcPr>
          <w:p w14:paraId="255C5809" w14:textId="77777777" w:rsidR="001A7D0F" w:rsidRPr="00F96B4A" w:rsidRDefault="001A7D0F" w:rsidP="00D30806">
            <w:pPr>
              <w:tabs>
                <w:tab w:val="left" w:pos="142"/>
              </w:tabs>
              <w:spacing w:line="276" w:lineRule="auto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F96B4A">
              <w:rPr>
                <w:rFonts w:ascii="Arial Narrow" w:hAnsi="Arial Narrow"/>
                <w:bCs/>
                <w:sz w:val="24"/>
                <w:szCs w:val="24"/>
              </w:rPr>
              <w:t>VA</w:t>
            </w:r>
          </w:p>
        </w:tc>
      </w:tr>
      <w:tr w:rsidR="00F96B4A" w:rsidRPr="00F96B4A" w14:paraId="1C5408DE" w14:textId="77777777" w:rsidTr="00D30806">
        <w:tc>
          <w:tcPr>
            <w:tcW w:w="5352" w:type="dxa"/>
            <w:tcBorders>
              <w:top w:val="single" w:sz="4" w:space="0" w:color="auto"/>
            </w:tcBorders>
          </w:tcPr>
          <w:p w14:paraId="330E5C52" w14:textId="77777777" w:rsidR="001A7D0F" w:rsidRPr="00F96B4A" w:rsidRDefault="001A7D0F" w:rsidP="00D30806">
            <w:pPr>
              <w:tabs>
                <w:tab w:val="left" w:pos="142"/>
              </w:tabs>
              <w:spacing w:line="276" w:lineRule="auto"/>
              <w:ind w:left="425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F96B4A">
              <w:rPr>
                <w:rFonts w:ascii="Arial Narrow" w:hAnsi="Arial Narrow"/>
                <w:bCs/>
                <w:sz w:val="24"/>
                <w:szCs w:val="24"/>
              </w:rPr>
              <w:t>SUMA:</w:t>
            </w:r>
          </w:p>
        </w:tc>
        <w:tc>
          <w:tcPr>
            <w:tcW w:w="1680" w:type="dxa"/>
            <w:tcBorders>
              <w:top w:val="single" w:sz="4" w:space="0" w:color="auto"/>
            </w:tcBorders>
          </w:tcPr>
          <w:p w14:paraId="48F89566" w14:textId="5ED2144F" w:rsidR="001A7D0F" w:rsidRPr="00F96B4A" w:rsidRDefault="00F96B4A" w:rsidP="00D30806">
            <w:pPr>
              <w:tabs>
                <w:tab w:val="left" w:pos="142"/>
              </w:tabs>
              <w:spacing w:line="276" w:lineRule="auto"/>
              <w:jc w:val="right"/>
              <w:rPr>
                <w:rFonts w:ascii="Arial Narrow" w:hAnsi="Arial Narrow"/>
                <w:bCs/>
                <w:sz w:val="24"/>
                <w:szCs w:val="24"/>
              </w:rPr>
            </w:pPr>
            <w:r w:rsidRPr="00F96B4A">
              <w:rPr>
                <w:rFonts w:ascii="Arial Narrow" w:hAnsi="Arial Narrow"/>
                <w:bCs/>
                <w:sz w:val="24"/>
                <w:szCs w:val="24"/>
              </w:rPr>
              <w:t>4</w:t>
            </w:r>
            <w:r w:rsidR="001A7D0F" w:rsidRPr="00F96B4A">
              <w:rPr>
                <w:rFonts w:ascii="Arial Narrow" w:hAnsi="Arial Narrow"/>
                <w:bCs/>
                <w:sz w:val="24"/>
                <w:szCs w:val="24"/>
              </w:rPr>
              <w:t>,</w:t>
            </w:r>
            <w:r w:rsidRPr="00F96B4A">
              <w:rPr>
                <w:rFonts w:ascii="Arial Narrow" w:hAnsi="Arial Narrow"/>
                <w:bCs/>
                <w:sz w:val="24"/>
                <w:szCs w:val="24"/>
              </w:rPr>
              <w:t>945</w:t>
            </w:r>
          </w:p>
        </w:tc>
        <w:tc>
          <w:tcPr>
            <w:tcW w:w="1546" w:type="dxa"/>
            <w:tcBorders>
              <w:top w:val="single" w:sz="4" w:space="0" w:color="auto"/>
            </w:tcBorders>
          </w:tcPr>
          <w:p w14:paraId="03883B35" w14:textId="77777777" w:rsidR="001A7D0F" w:rsidRPr="00F96B4A" w:rsidRDefault="001A7D0F" w:rsidP="00D30806">
            <w:pPr>
              <w:tabs>
                <w:tab w:val="left" w:pos="142"/>
              </w:tabs>
              <w:spacing w:line="276" w:lineRule="auto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F96B4A">
              <w:rPr>
                <w:rFonts w:ascii="Arial Narrow" w:hAnsi="Arial Narrow"/>
                <w:bCs/>
                <w:sz w:val="24"/>
                <w:szCs w:val="24"/>
              </w:rPr>
              <w:t>VA</w:t>
            </w:r>
          </w:p>
        </w:tc>
      </w:tr>
    </w:tbl>
    <w:p w14:paraId="5EE4F15B" w14:textId="7972E439" w:rsidR="001A7D0F" w:rsidRPr="00F96B4A" w:rsidRDefault="001A7D0F" w:rsidP="001A7D0F">
      <w:pPr>
        <w:tabs>
          <w:tab w:val="left" w:pos="142"/>
        </w:tabs>
        <w:spacing w:line="276" w:lineRule="auto"/>
        <w:ind w:left="709"/>
        <w:jc w:val="both"/>
        <w:rPr>
          <w:rFonts w:ascii="Arial Narrow" w:hAnsi="Arial Narrow"/>
          <w:bCs/>
          <w:sz w:val="24"/>
          <w:szCs w:val="24"/>
        </w:rPr>
      </w:pPr>
      <w:r w:rsidRPr="00F96B4A">
        <w:rPr>
          <w:rFonts w:ascii="Arial Narrow" w:hAnsi="Arial Narrow"/>
          <w:bCs/>
          <w:sz w:val="24"/>
          <w:szCs w:val="24"/>
        </w:rPr>
        <w:t>S</w:t>
      </w:r>
      <w:r w:rsidRPr="00F96B4A">
        <w:rPr>
          <w:rFonts w:ascii="Arial Narrow" w:hAnsi="Arial Narrow"/>
          <w:bCs/>
          <w:sz w:val="24"/>
          <w:szCs w:val="24"/>
          <w:vertAlign w:val="subscript"/>
        </w:rPr>
        <w:t>2</w:t>
      </w:r>
      <w:r w:rsidRPr="00F96B4A">
        <w:rPr>
          <w:rFonts w:ascii="Arial Narrow" w:hAnsi="Arial Narrow"/>
          <w:bCs/>
          <w:sz w:val="24"/>
          <w:szCs w:val="24"/>
        </w:rPr>
        <w:t xml:space="preserve"> – moc uzwojenia wtórnego = </w:t>
      </w:r>
      <w:r w:rsidR="0082185C">
        <w:rPr>
          <w:rFonts w:ascii="Arial Narrow" w:hAnsi="Arial Narrow"/>
          <w:bCs/>
          <w:sz w:val="24"/>
          <w:szCs w:val="24"/>
        </w:rPr>
        <w:t>10</w:t>
      </w:r>
      <w:r w:rsidRPr="00F96B4A">
        <w:rPr>
          <w:rFonts w:ascii="Arial Narrow" w:hAnsi="Arial Narrow"/>
          <w:bCs/>
          <w:sz w:val="24"/>
          <w:szCs w:val="24"/>
        </w:rPr>
        <w:t>VA</w:t>
      </w:r>
    </w:p>
    <w:p w14:paraId="3C2348DA" w14:textId="77777777" w:rsidR="001A7D0F" w:rsidRPr="007D64AC" w:rsidRDefault="001A7D0F" w:rsidP="001A7D0F">
      <w:pPr>
        <w:tabs>
          <w:tab w:val="left" w:pos="142"/>
        </w:tabs>
        <w:spacing w:line="276" w:lineRule="auto"/>
        <w:ind w:left="709"/>
        <w:jc w:val="both"/>
        <w:rPr>
          <w:rFonts w:ascii="Arial Narrow" w:hAnsi="Arial Narrow"/>
          <w:bCs/>
          <w:sz w:val="10"/>
          <w:szCs w:val="10"/>
        </w:rPr>
      </w:pPr>
    </w:p>
    <w:p w14:paraId="30AEAADD" w14:textId="77777777" w:rsidR="001A7D0F" w:rsidRPr="007D64AC" w:rsidRDefault="001A7D0F" w:rsidP="001A7D0F">
      <w:pPr>
        <w:tabs>
          <w:tab w:val="left" w:pos="142"/>
        </w:tabs>
        <w:spacing w:line="276" w:lineRule="auto"/>
        <w:jc w:val="center"/>
        <w:rPr>
          <w:rFonts w:ascii="Arial Narrow" w:hAnsi="Arial Narrow"/>
          <w:bCs/>
          <w:sz w:val="24"/>
          <w:szCs w:val="24"/>
        </w:rPr>
      </w:pPr>
      <w:r w:rsidRPr="007D64AC">
        <w:rPr>
          <w:rFonts w:ascii="Arial Narrow" w:hAnsi="Arial Narrow"/>
          <w:bCs/>
          <w:sz w:val="24"/>
          <w:szCs w:val="24"/>
        </w:rPr>
        <w:t>S</w:t>
      </w:r>
      <w:r w:rsidRPr="007D64AC">
        <w:rPr>
          <w:rFonts w:ascii="Arial Narrow" w:hAnsi="Arial Narrow"/>
          <w:bCs/>
          <w:sz w:val="24"/>
          <w:szCs w:val="24"/>
          <w:vertAlign w:val="subscript"/>
        </w:rPr>
        <w:t xml:space="preserve">2 </w:t>
      </w:r>
      <w:r w:rsidRPr="007D64AC">
        <w:rPr>
          <w:rFonts w:ascii="Arial Narrow" w:hAnsi="Arial Narrow"/>
          <w:bCs/>
          <w:sz w:val="24"/>
          <w:szCs w:val="24"/>
        </w:rPr>
        <w:t>&gt; S</w:t>
      </w:r>
      <w:r w:rsidRPr="007D64AC">
        <w:rPr>
          <w:rFonts w:ascii="Arial Narrow" w:hAnsi="Arial Narrow"/>
          <w:bCs/>
          <w:sz w:val="24"/>
          <w:szCs w:val="24"/>
          <w:vertAlign w:val="subscript"/>
        </w:rPr>
        <w:t xml:space="preserve">2ob </w:t>
      </w:r>
      <w:r w:rsidRPr="007D64AC">
        <w:rPr>
          <w:rFonts w:ascii="Arial Narrow" w:hAnsi="Arial Narrow"/>
          <w:bCs/>
          <w:sz w:val="24"/>
          <w:szCs w:val="24"/>
        </w:rPr>
        <w:t>&gt; 0,25*S</w:t>
      </w:r>
      <w:r w:rsidRPr="007D64AC">
        <w:rPr>
          <w:rFonts w:ascii="Arial Narrow" w:hAnsi="Arial Narrow"/>
          <w:bCs/>
          <w:sz w:val="24"/>
          <w:szCs w:val="24"/>
          <w:vertAlign w:val="subscript"/>
        </w:rPr>
        <w:t>2</w:t>
      </w:r>
    </w:p>
    <w:p w14:paraId="37DDA7B1" w14:textId="7A50E2EB" w:rsidR="001A7D0F" w:rsidRPr="007D64AC" w:rsidRDefault="0082185C" w:rsidP="001A7D0F">
      <w:pPr>
        <w:tabs>
          <w:tab w:val="left" w:pos="142"/>
        </w:tabs>
        <w:spacing w:line="276" w:lineRule="auto"/>
        <w:jc w:val="center"/>
        <w:rPr>
          <w:rFonts w:ascii="Arial Narrow" w:hAnsi="Arial Narrow"/>
          <w:bCs/>
          <w:sz w:val="24"/>
          <w:szCs w:val="24"/>
        </w:rPr>
      </w:pPr>
      <w:r>
        <w:rPr>
          <w:rFonts w:ascii="Arial Narrow" w:hAnsi="Arial Narrow"/>
          <w:bCs/>
          <w:sz w:val="24"/>
          <w:szCs w:val="24"/>
        </w:rPr>
        <w:t>10</w:t>
      </w:r>
      <w:r w:rsidR="001A7D0F" w:rsidRPr="007D64AC">
        <w:rPr>
          <w:rFonts w:ascii="Arial Narrow" w:hAnsi="Arial Narrow"/>
          <w:bCs/>
          <w:sz w:val="24"/>
          <w:szCs w:val="24"/>
        </w:rPr>
        <w:t xml:space="preserve"> VA &gt;</w:t>
      </w:r>
      <w:r w:rsidR="00F96B4A" w:rsidRPr="007D64AC">
        <w:rPr>
          <w:rFonts w:ascii="Arial Narrow" w:hAnsi="Arial Narrow"/>
          <w:bCs/>
          <w:sz w:val="24"/>
          <w:szCs w:val="24"/>
        </w:rPr>
        <w:t xml:space="preserve"> 4</w:t>
      </w:r>
      <w:r w:rsidR="001A7D0F" w:rsidRPr="007D64AC">
        <w:rPr>
          <w:rFonts w:ascii="Arial Narrow" w:hAnsi="Arial Narrow"/>
          <w:bCs/>
          <w:sz w:val="24"/>
          <w:szCs w:val="24"/>
        </w:rPr>
        <w:t>,</w:t>
      </w:r>
      <w:r w:rsidR="00F96B4A" w:rsidRPr="007D64AC">
        <w:rPr>
          <w:rFonts w:ascii="Arial Narrow" w:hAnsi="Arial Narrow"/>
          <w:bCs/>
          <w:sz w:val="24"/>
          <w:szCs w:val="24"/>
        </w:rPr>
        <w:t>945</w:t>
      </w:r>
      <w:r w:rsidR="001A7D0F" w:rsidRPr="007D64AC">
        <w:rPr>
          <w:rFonts w:ascii="Arial Narrow" w:hAnsi="Arial Narrow"/>
          <w:bCs/>
          <w:sz w:val="24"/>
          <w:szCs w:val="24"/>
        </w:rPr>
        <w:t xml:space="preserve"> VA &gt;</w:t>
      </w:r>
      <w:r w:rsidR="00F96B4A" w:rsidRPr="007D64AC">
        <w:rPr>
          <w:rFonts w:ascii="Arial Narrow" w:hAnsi="Arial Narrow"/>
          <w:bCs/>
          <w:sz w:val="24"/>
          <w:szCs w:val="24"/>
        </w:rPr>
        <w:t xml:space="preserve"> </w:t>
      </w:r>
      <w:r w:rsidR="001A7D0F" w:rsidRPr="007D64AC">
        <w:rPr>
          <w:rFonts w:ascii="Arial Narrow" w:hAnsi="Arial Narrow"/>
          <w:bCs/>
          <w:sz w:val="24"/>
          <w:szCs w:val="24"/>
        </w:rPr>
        <w:t>2</w:t>
      </w:r>
      <w:r>
        <w:rPr>
          <w:rFonts w:ascii="Arial Narrow" w:hAnsi="Arial Narrow"/>
          <w:bCs/>
          <w:sz w:val="24"/>
          <w:szCs w:val="24"/>
        </w:rPr>
        <w:t>,</w:t>
      </w:r>
      <w:r w:rsidR="001A7D0F" w:rsidRPr="007D64AC">
        <w:rPr>
          <w:rFonts w:ascii="Arial Narrow" w:hAnsi="Arial Narrow"/>
          <w:bCs/>
          <w:sz w:val="24"/>
          <w:szCs w:val="24"/>
        </w:rPr>
        <w:t>5 VA</w:t>
      </w:r>
    </w:p>
    <w:p w14:paraId="4D770F1C" w14:textId="77777777" w:rsidR="001A7D0F" w:rsidRPr="007D64AC" w:rsidRDefault="001A7D0F" w:rsidP="001A7D0F">
      <w:pPr>
        <w:spacing w:line="276" w:lineRule="auto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Warunek uważa się za spełniony</w:t>
      </w:r>
    </w:p>
    <w:bookmarkEnd w:id="492"/>
    <w:p w14:paraId="6B8B8EE5" w14:textId="77777777" w:rsidR="001A7D0F" w:rsidRPr="007D64AC" w:rsidRDefault="001A7D0F" w:rsidP="007A10C1">
      <w:p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</w:p>
    <w:p w14:paraId="63F5CC58" w14:textId="77777777" w:rsidR="001A7D0F" w:rsidRPr="007D64AC" w:rsidRDefault="001A7D0F" w:rsidP="007A10C1">
      <w:pPr>
        <w:numPr>
          <w:ilvl w:val="0"/>
          <w:numId w:val="24"/>
        </w:num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  <w:bookmarkStart w:id="506" w:name="_Toc96441784"/>
      <w:bookmarkStart w:id="507" w:name="_Toc99015560"/>
      <w:r w:rsidRPr="007D64AC">
        <w:rPr>
          <w:rFonts w:ascii="Arial Narrow" w:hAnsi="Arial Narrow"/>
          <w:sz w:val="24"/>
          <w:szCs w:val="24"/>
        </w:rPr>
        <w:t>Dobór mocy przekładnika prądowego dla analizatora:</w:t>
      </w:r>
      <w:bookmarkEnd w:id="506"/>
      <w:bookmarkEnd w:id="507"/>
    </w:p>
    <w:p w14:paraId="6F1264A3" w14:textId="77777777" w:rsidR="00F26F69" w:rsidRDefault="00F26F69" w:rsidP="007A10C1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bookmarkStart w:id="508" w:name="_Toc96441785"/>
      <w:bookmarkStart w:id="509" w:name="_Toc99015561"/>
      <w:bookmarkStart w:id="510" w:name="_Toc140142839"/>
      <w:bookmarkStart w:id="511" w:name="_Toc140142936"/>
      <w:bookmarkStart w:id="512" w:name="_Toc163555777"/>
    </w:p>
    <w:p w14:paraId="67AD2E33" w14:textId="0423DE43" w:rsidR="001A7D0F" w:rsidRPr="007D64AC" w:rsidRDefault="001A7D0F" w:rsidP="007A10C1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Moc tracona na stykach obwodów prądowych:</w:t>
      </w:r>
      <w:bookmarkEnd w:id="508"/>
      <w:bookmarkEnd w:id="509"/>
      <w:bookmarkEnd w:id="510"/>
      <w:bookmarkEnd w:id="511"/>
      <w:bookmarkEnd w:id="512"/>
    </w:p>
    <w:p w14:paraId="79D23962" w14:textId="77777777" w:rsidR="001A7D0F" w:rsidRPr="007D64AC" w:rsidRDefault="001A7D0F" w:rsidP="001A7D0F">
      <w:pPr>
        <w:tabs>
          <w:tab w:val="left" w:pos="142"/>
        </w:tabs>
        <w:spacing w:line="276" w:lineRule="auto"/>
        <w:jc w:val="both"/>
        <w:rPr>
          <w:rFonts w:ascii="Arial Narrow" w:hAnsi="Arial Narrow"/>
          <w:sz w:val="10"/>
          <w:szCs w:val="10"/>
        </w:rPr>
      </w:pPr>
      <w:r w:rsidRPr="007D64AC">
        <w:rPr>
          <w:rFonts w:ascii="Arial Narrow" w:hAnsi="Arial Narrow"/>
          <w:sz w:val="10"/>
          <w:szCs w:val="10"/>
        </w:rPr>
        <w:tab/>
      </w:r>
      <w:r w:rsidRPr="007D64AC">
        <w:rPr>
          <w:rFonts w:ascii="Arial Narrow" w:hAnsi="Arial Narrow"/>
          <w:sz w:val="10"/>
          <w:szCs w:val="10"/>
        </w:rPr>
        <w:tab/>
      </w:r>
    </w:p>
    <w:p w14:paraId="10F06329" w14:textId="77777777" w:rsidR="001A7D0F" w:rsidRPr="007D64AC" w:rsidRDefault="001A7D0F" w:rsidP="001A7D0F">
      <w:pPr>
        <w:tabs>
          <w:tab w:val="left" w:pos="142"/>
        </w:tabs>
        <w:spacing w:line="360" w:lineRule="auto"/>
        <w:ind w:left="709"/>
        <w:jc w:val="center"/>
        <w:rPr>
          <w:rFonts w:ascii="Arial Narrow" w:hAnsi="Arial Narrow"/>
          <w:sz w:val="24"/>
          <w:szCs w:val="24"/>
          <w:lang w:val="en-US"/>
        </w:rPr>
      </w:pPr>
      <w:r w:rsidRPr="007D64AC">
        <w:rPr>
          <w:rFonts w:ascii="Arial Narrow" w:hAnsi="Arial Narrow"/>
          <w:sz w:val="24"/>
          <w:szCs w:val="24"/>
          <w:lang w:val="en-US"/>
        </w:rPr>
        <w:t>R</w:t>
      </w:r>
      <w:r w:rsidRPr="007D64AC">
        <w:rPr>
          <w:rFonts w:ascii="Arial Narrow" w:hAnsi="Arial Narrow"/>
          <w:sz w:val="24"/>
          <w:szCs w:val="24"/>
          <w:vertAlign w:val="subscript"/>
          <w:lang w:val="en-US"/>
        </w:rPr>
        <w:t>Z</w:t>
      </w:r>
      <w:r w:rsidRPr="007D64AC">
        <w:rPr>
          <w:rFonts w:ascii="Arial Narrow" w:hAnsi="Arial Narrow"/>
          <w:sz w:val="24"/>
          <w:szCs w:val="24"/>
          <w:lang w:val="en-US"/>
        </w:rPr>
        <w:t xml:space="preserve"> = 0,05Ω</w:t>
      </w:r>
    </w:p>
    <w:p w14:paraId="7118C76D" w14:textId="77777777" w:rsidR="001A7D0F" w:rsidRPr="007D64AC" w:rsidRDefault="001A7D0F" w:rsidP="001A7D0F">
      <w:pPr>
        <w:tabs>
          <w:tab w:val="left" w:pos="142"/>
        </w:tabs>
        <w:spacing w:line="276" w:lineRule="auto"/>
        <w:ind w:left="709"/>
        <w:jc w:val="center"/>
        <w:rPr>
          <w:rFonts w:ascii="Arial Narrow" w:hAnsi="Arial Narrow"/>
          <w:position w:val="-18"/>
          <w:sz w:val="24"/>
          <w:szCs w:val="24"/>
        </w:rPr>
      </w:pPr>
      <w:r w:rsidRPr="007D64AC">
        <w:rPr>
          <w:rFonts w:ascii="Arial Narrow" w:hAnsi="Arial Narrow"/>
          <w:position w:val="-12"/>
          <w:sz w:val="24"/>
          <w:szCs w:val="24"/>
        </w:rPr>
        <w:object w:dxaOrig="3460" w:dyaOrig="460" w14:anchorId="3873646B">
          <v:shape id="_x0000_i1026" type="#_x0000_t75" style="width:162.3pt;height:19.55pt" o:ole="">
            <v:imagedata r:id="rId13" o:title=""/>
          </v:shape>
          <o:OLEObject Type="Embed" ProgID="Equation.3" ShapeID="_x0000_i1026" DrawAspect="Content" ObjectID="_1786337932" r:id="rId15"/>
        </w:object>
      </w:r>
    </w:p>
    <w:p w14:paraId="78E7680B" w14:textId="77777777" w:rsidR="007D64AC" w:rsidRPr="007D64AC" w:rsidRDefault="007D64AC" w:rsidP="007A10C1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bookmarkStart w:id="513" w:name="_Toc96441786"/>
      <w:bookmarkStart w:id="514" w:name="_Toc99015562"/>
      <w:bookmarkStart w:id="515" w:name="_Toc140142840"/>
      <w:bookmarkStart w:id="516" w:name="_Toc140142937"/>
      <w:bookmarkStart w:id="517" w:name="_Toc163555778"/>
    </w:p>
    <w:p w14:paraId="5EA78EE4" w14:textId="1035BEDA" w:rsidR="001A7D0F" w:rsidRPr="007D64AC" w:rsidRDefault="001A7D0F" w:rsidP="007A10C1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Moc tracona na przewodach prądowych (l=4m):</w:t>
      </w:r>
      <w:bookmarkEnd w:id="513"/>
      <w:bookmarkEnd w:id="514"/>
      <w:bookmarkEnd w:id="515"/>
      <w:bookmarkEnd w:id="516"/>
      <w:bookmarkEnd w:id="517"/>
    </w:p>
    <w:p w14:paraId="5D21A90D" w14:textId="77777777" w:rsidR="001A7D0F" w:rsidRPr="007D64AC" w:rsidRDefault="001A7D0F" w:rsidP="001A7D0F"/>
    <w:p w14:paraId="6F5F4AF6" w14:textId="77777777" w:rsidR="001A7D0F" w:rsidRPr="007D64AC" w:rsidRDefault="00C33075" w:rsidP="001A7D0F">
      <w:pPr>
        <w:jc w:val="center"/>
        <w:rPr>
          <w:rFonts w:ascii="Arial Narrow" w:hAnsi="Arial Narrow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Arial Narrow"/>
                  <w:sz w:val="24"/>
                  <w:szCs w:val="24"/>
                </w:rPr>
              </m:ctrlPr>
            </m:sSubPr>
            <m:e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S</m:t>
              </m:r>
            </m:e>
            <m:sub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p</m:t>
              </m:r>
            </m:sub>
          </m:sSub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sSubSup>
            <m:sSubSupPr>
              <m:ctrlPr>
                <w:rPr>
                  <w:rFonts w:ascii="Cambria Math" w:hAnsi="Arial Narrow"/>
                  <w:sz w:val="24"/>
                  <w:szCs w:val="24"/>
                </w:rPr>
              </m:ctrlPr>
            </m:sSubSupPr>
            <m:e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I</m:t>
              </m:r>
            </m:e>
            <m:sub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nw</m:t>
              </m:r>
            </m:sub>
            <m:sup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2</m:t>
              </m:r>
            </m:sup>
          </m:sSubSup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∙</m:t>
          </m:r>
          <m:f>
            <m:fPr>
              <m:ctrlPr>
                <w:rPr>
                  <w:rFonts w:ascii="Cambria Math" w:hAnsi="Arial Narrow"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2∙l</m:t>
              </m:r>
            </m:num>
            <m:den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γ∙S</m:t>
              </m:r>
            </m:den>
          </m:f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sSup>
            <m:sSupPr>
              <m:ctrlPr>
                <w:rPr>
                  <w:rFonts w:ascii="Cambria Math" w:hAnsi="Arial Narrow"/>
                  <w:sz w:val="24"/>
                  <w:szCs w:val="24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Arial Narrow"/>
                  <w:sz w:val="24"/>
                  <w:szCs w:val="24"/>
                </w:rPr>
                <m:t>5</m:t>
              </m:r>
            </m:e>
            <m:sup>
              <m:r>
                <w:rPr>
                  <w:rFonts w:ascii="Cambria Math" w:hAnsi="Arial Narrow"/>
                  <w:sz w:val="24"/>
                  <w:szCs w:val="24"/>
                </w:rPr>
                <m:t>2</m:t>
              </m:r>
            </m:sup>
          </m:sSup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∙</m:t>
          </m:r>
          <m:f>
            <m:fPr>
              <m:ctrlPr>
                <w:rPr>
                  <w:rFonts w:ascii="Cambria Math" w:hAnsi="Arial Narrow"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2∙</m:t>
              </m:r>
              <m:r>
                <m:rPr>
                  <m:nor/>
                </m:rPr>
                <w:rPr>
                  <w:rFonts w:ascii="Cambria Math" w:hAnsi="Arial Narrow"/>
                  <w:sz w:val="24"/>
                  <w:szCs w:val="24"/>
                </w:rPr>
                <m:t>4</m:t>
              </m:r>
            </m:num>
            <m:den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56∙2,5</m:t>
              </m:r>
            </m:den>
          </m:f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r>
            <m:rPr>
              <m:nor/>
            </m:rPr>
            <w:rPr>
              <w:rFonts w:ascii="Cambria Math" w:hAnsi="Arial Narrow"/>
              <w:sz w:val="24"/>
              <w:szCs w:val="24"/>
            </w:rPr>
            <m:t>1,43</m:t>
          </m:r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VA</m:t>
          </m:r>
        </m:oMath>
      </m:oMathPara>
    </w:p>
    <w:p w14:paraId="35CBA725" w14:textId="77777777" w:rsidR="001A7D0F" w:rsidRPr="007D64AC" w:rsidRDefault="001A7D0F" w:rsidP="001A7D0F">
      <w:pPr>
        <w:rPr>
          <w:rFonts w:ascii="Arial Narrow" w:hAnsi="Arial Narrow"/>
        </w:rPr>
      </w:pPr>
    </w:p>
    <w:tbl>
      <w:tblPr>
        <w:tblpPr w:leftFromText="141" w:rightFromText="141" w:vertAnchor="text" w:horzAnchor="margin" w:tblpY="-44"/>
        <w:tblW w:w="0" w:type="auto"/>
        <w:tblLook w:val="04A0" w:firstRow="1" w:lastRow="0" w:firstColumn="1" w:lastColumn="0" w:noHBand="0" w:noVBand="1"/>
      </w:tblPr>
      <w:tblGrid>
        <w:gridCol w:w="5352"/>
        <w:gridCol w:w="1680"/>
        <w:gridCol w:w="1546"/>
      </w:tblGrid>
      <w:tr w:rsidR="007D64AC" w:rsidRPr="007D64AC" w14:paraId="037980CF" w14:textId="77777777" w:rsidTr="00D30806">
        <w:tc>
          <w:tcPr>
            <w:tcW w:w="5352" w:type="dxa"/>
          </w:tcPr>
          <w:p w14:paraId="60D7FFF2" w14:textId="77777777" w:rsidR="001A7D0F" w:rsidRPr="007D64AC" w:rsidRDefault="001A7D0F" w:rsidP="00D30806">
            <w:pPr>
              <w:tabs>
                <w:tab w:val="left" w:pos="142"/>
              </w:tabs>
              <w:spacing w:line="276" w:lineRule="auto"/>
              <w:ind w:left="425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7D64AC">
              <w:rPr>
                <w:rFonts w:ascii="Arial Narrow" w:hAnsi="Arial Narrow"/>
                <w:bCs/>
                <w:sz w:val="24"/>
                <w:szCs w:val="24"/>
              </w:rPr>
              <w:t>moc pobierana przez analizator</w:t>
            </w:r>
          </w:p>
        </w:tc>
        <w:tc>
          <w:tcPr>
            <w:tcW w:w="1680" w:type="dxa"/>
          </w:tcPr>
          <w:p w14:paraId="5982C805" w14:textId="77777777" w:rsidR="001A7D0F" w:rsidRPr="007D64AC" w:rsidRDefault="001A7D0F" w:rsidP="00D30806">
            <w:pPr>
              <w:tabs>
                <w:tab w:val="left" w:pos="142"/>
              </w:tabs>
              <w:spacing w:line="276" w:lineRule="auto"/>
              <w:jc w:val="right"/>
              <w:rPr>
                <w:rFonts w:ascii="Arial Narrow" w:hAnsi="Arial Narrow"/>
                <w:bCs/>
                <w:sz w:val="24"/>
                <w:szCs w:val="24"/>
              </w:rPr>
            </w:pPr>
            <w:r w:rsidRPr="007D64AC">
              <w:rPr>
                <w:rFonts w:ascii="Arial Narrow" w:hAnsi="Arial Narrow"/>
                <w:bCs/>
                <w:sz w:val="24"/>
                <w:szCs w:val="24"/>
              </w:rPr>
              <w:t>0,2</w:t>
            </w:r>
          </w:p>
        </w:tc>
        <w:tc>
          <w:tcPr>
            <w:tcW w:w="1546" w:type="dxa"/>
          </w:tcPr>
          <w:p w14:paraId="0940513F" w14:textId="77777777" w:rsidR="001A7D0F" w:rsidRPr="007D64AC" w:rsidRDefault="001A7D0F" w:rsidP="00D30806">
            <w:pPr>
              <w:tabs>
                <w:tab w:val="left" w:pos="142"/>
              </w:tabs>
              <w:spacing w:line="276" w:lineRule="auto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7D64AC">
              <w:rPr>
                <w:rFonts w:ascii="Arial Narrow" w:hAnsi="Arial Narrow"/>
                <w:bCs/>
                <w:sz w:val="24"/>
                <w:szCs w:val="24"/>
              </w:rPr>
              <w:t>VA</w:t>
            </w:r>
          </w:p>
        </w:tc>
      </w:tr>
      <w:tr w:rsidR="007D64AC" w:rsidRPr="007D64AC" w14:paraId="39567A14" w14:textId="77777777" w:rsidTr="00D30806">
        <w:tc>
          <w:tcPr>
            <w:tcW w:w="5352" w:type="dxa"/>
          </w:tcPr>
          <w:p w14:paraId="674F2B09" w14:textId="77777777" w:rsidR="001A7D0F" w:rsidRPr="007D64AC" w:rsidRDefault="001A7D0F" w:rsidP="00D30806">
            <w:pPr>
              <w:tabs>
                <w:tab w:val="left" w:pos="142"/>
              </w:tabs>
              <w:spacing w:line="276" w:lineRule="auto"/>
              <w:ind w:left="425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7D64AC">
              <w:rPr>
                <w:rFonts w:ascii="Arial Narrow" w:hAnsi="Arial Narrow"/>
                <w:bCs/>
                <w:sz w:val="24"/>
                <w:szCs w:val="24"/>
              </w:rPr>
              <w:t>moc tracona na stykach obwodów prądowych</w:t>
            </w:r>
          </w:p>
        </w:tc>
        <w:tc>
          <w:tcPr>
            <w:tcW w:w="1680" w:type="dxa"/>
          </w:tcPr>
          <w:p w14:paraId="6332EE0E" w14:textId="77777777" w:rsidR="001A7D0F" w:rsidRPr="007D64AC" w:rsidRDefault="001A7D0F" w:rsidP="00D30806">
            <w:pPr>
              <w:tabs>
                <w:tab w:val="left" w:pos="142"/>
              </w:tabs>
              <w:spacing w:line="276" w:lineRule="auto"/>
              <w:jc w:val="right"/>
              <w:rPr>
                <w:rFonts w:ascii="Arial Narrow" w:hAnsi="Arial Narrow"/>
                <w:bCs/>
                <w:sz w:val="24"/>
                <w:szCs w:val="24"/>
              </w:rPr>
            </w:pPr>
            <w:r w:rsidRPr="007D64AC">
              <w:rPr>
                <w:rFonts w:ascii="Arial Narrow" w:hAnsi="Arial Narrow"/>
                <w:bCs/>
                <w:sz w:val="24"/>
                <w:szCs w:val="24"/>
              </w:rPr>
              <w:t xml:space="preserve">1,25    </w:t>
            </w:r>
          </w:p>
        </w:tc>
        <w:tc>
          <w:tcPr>
            <w:tcW w:w="1546" w:type="dxa"/>
          </w:tcPr>
          <w:p w14:paraId="33E37D9B" w14:textId="77777777" w:rsidR="001A7D0F" w:rsidRPr="007D64AC" w:rsidRDefault="001A7D0F" w:rsidP="00D30806">
            <w:pPr>
              <w:tabs>
                <w:tab w:val="left" w:pos="142"/>
              </w:tabs>
              <w:spacing w:line="276" w:lineRule="auto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7D64AC">
              <w:rPr>
                <w:rFonts w:ascii="Arial Narrow" w:hAnsi="Arial Narrow"/>
                <w:bCs/>
                <w:sz w:val="24"/>
                <w:szCs w:val="24"/>
              </w:rPr>
              <w:t>VA</w:t>
            </w:r>
          </w:p>
        </w:tc>
      </w:tr>
      <w:tr w:rsidR="007D64AC" w:rsidRPr="007D64AC" w14:paraId="74484697" w14:textId="77777777" w:rsidTr="00D30806">
        <w:tc>
          <w:tcPr>
            <w:tcW w:w="5352" w:type="dxa"/>
            <w:tcBorders>
              <w:bottom w:val="single" w:sz="4" w:space="0" w:color="auto"/>
            </w:tcBorders>
          </w:tcPr>
          <w:p w14:paraId="459611C7" w14:textId="77777777" w:rsidR="001A7D0F" w:rsidRPr="007D64AC" w:rsidRDefault="001A7D0F" w:rsidP="00D30806">
            <w:pPr>
              <w:tabs>
                <w:tab w:val="left" w:pos="142"/>
              </w:tabs>
              <w:spacing w:line="276" w:lineRule="auto"/>
              <w:ind w:left="425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7D64AC">
              <w:rPr>
                <w:rFonts w:ascii="Arial Narrow" w:hAnsi="Arial Narrow"/>
                <w:bCs/>
                <w:sz w:val="24"/>
                <w:szCs w:val="24"/>
              </w:rPr>
              <w:t xml:space="preserve">moc tracona na przewodach </w:t>
            </w:r>
          </w:p>
        </w:tc>
        <w:tc>
          <w:tcPr>
            <w:tcW w:w="1680" w:type="dxa"/>
            <w:tcBorders>
              <w:bottom w:val="single" w:sz="4" w:space="0" w:color="auto"/>
            </w:tcBorders>
          </w:tcPr>
          <w:p w14:paraId="2934E832" w14:textId="77777777" w:rsidR="001A7D0F" w:rsidRPr="007D64AC" w:rsidRDefault="001A7D0F" w:rsidP="00D30806">
            <w:pPr>
              <w:tabs>
                <w:tab w:val="left" w:pos="142"/>
              </w:tabs>
              <w:spacing w:line="276" w:lineRule="auto"/>
              <w:jc w:val="right"/>
              <w:rPr>
                <w:rFonts w:ascii="Arial Narrow" w:hAnsi="Arial Narrow"/>
                <w:bCs/>
                <w:sz w:val="24"/>
                <w:szCs w:val="24"/>
              </w:rPr>
            </w:pPr>
            <w:r w:rsidRPr="007D64AC">
              <w:rPr>
                <w:rFonts w:ascii="Arial Narrow" w:hAnsi="Arial Narrow"/>
                <w:bCs/>
                <w:sz w:val="24"/>
                <w:szCs w:val="24"/>
              </w:rPr>
              <w:t>1,43</w:t>
            </w:r>
          </w:p>
        </w:tc>
        <w:tc>
          <w:tcPr>
            <w:tcW w:w="1546" w:type="dxa"/>
            <w:tcBorders>
              <w:bottom w:val="single" w:sz="4" w:space="0" w:color="auto"/>
            </w:tcBorders>
          </w:tcPr>
          <w:p w14:paraId="6DBC8507" w14:textId="77777777" w:rsidR="001A7D0F" w:rsidRPr="007D64AC" w:rsidRDefault="001A7D0F" w:rsidP="00D30806">
            <w:pPr>
              <w:tabs>
                <w:tab w:val="left" w:pos="142"/>
              </w:tabs>
              <w:spacing w:line="276" w:lineRule="auto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7D64AC">
              <w:rPr>
                <w:rFonts w:ascii="Arial Narrow" w:hAnsi="Arial Narrow"/>
                <w:bCs/>
                <w:sz w:val="24"/>
                <w:szCs w:val="24"/>
              </w:rPr>
              <w:t>VA</w:t>
            </w:r>
          </w:p>
        </w:tc>
      </w:tr>
      <w:tr w:rsidR="007D64AC" w:rsidRPr="007D64AC" w14:paraId="213BC5E9" w14:textId="77777777" w:rsidTr="00D30806">
        <w:tc>
          <w:tcPr>
            <w:tcW w:w="5352" w:type="dxa"/>
            <w:tcBorders>
              <w:top w:val="single" w:sz="4" w:space="0" w:color="auto"/>
            </w:tcBorders>
          </w:tcPr>
          <w:p w14:paraId="13C9022C" w14:textId="77777777" w:rsidR="001A7D0F" w:rsidRPr="007D64AC" w:rsidRDefault="001A7D0F" w:rsidP="00D30806">
            <w:pPr>
              <w:tabs>
                <w:tab w:val="left" w:pos="142"/>
              </w:tabs>
              <w:spacing w:line="276" w:lineRule="auto"/>
              <w:ind w:left="425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7D64AC">
              <w:rPr>
                <w:rFonts w:ascii="Arial Narrow" w:hAnsi="Arial Narrow"/>
                <w:bCs/>
                <w:sz w:val="24"/>
                <w:szCs w:val="24"/>
              </w:rPr>
              <w:t>SUMA:</w:t>
            </w:r>
          </w:p>
        </w:tc>
        <w:tc>
          <w:tcPr>
            <w:tcW w:w="1680" w:type="dxa"/>
            <w:tcBorders>
              <w:top w:val="single" w:sz="4" w:space="0" w:color="auto"/>
            </w:tcBorders>
          </w:tcPr>
          <w:p w14:paraId="21651A71" w14:textId="77777777" w:rsidR="001A7D0F" w:rsidRPr="007D64AC" w:rsidRDefault="001A7D0F" w:rsidP="00D30806">
            <w:pPr>
              <w:tabs>
                <w:tab w:val="left" w:pos="142"/>
              </w:tabs>
              <w:spacing w:line="276" w:lineRule="auto"/>
              <w:jc w:val="right"/>
              <w:rPr>
                <w:rFonts w:ascii="Arial Narrow" w:hAnsi="Arial Narrow"/>
                <w:bCs/>
                <w:sz w:val="24"/>
                <w:szCs w:val="24"/>
              </w:rPr>
            </w:pPr>
            <w:r w:rsidRPr="007D64AC">
              <w:rPr>
                <w:rFonts w:ascii="Arial Narrow" w:hAnsi="Arial Narrow"/>
                <w:bCs/>
                <w:sz w:val="24"/>
                <w:szCs w:val="24"/>
              </w:rPr>
              <w:t>2,88</w:t>
            </w:r>
          </w:p>
        </w:tc>
        <w:tc>
          <w:tcPr>
            <w:tcW w:w="1546" w:type="dxa"/>
            <w:tcBorders>
              <w:top w:val="single" w:sz="4" w:space="0" w:color="auto"/>
            </w:tcBorders>
          </w:tcPr>
          <w:p w14:paraId="3EB42D54" w14:textId="77777777" w:rsidR="001A7D0F" w:rsidRPr="007D64AC" w:rsidRDefault="001A7D0F" w:rsidP="00D30806">
            <w:pPr>
              <w:tabs>
                <w:tab w:val="left" w:pos="142"/>
              </w:tabs>
              <w:spacing w:line="276" w:lineRule="auto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7D64AC">
              <w:rPr>
                <w:rFonts w:ascii="Arial Narrow" w:hAnsi="Arial Narrow"/>
                <w:bCs/>
                <w:sz w:val="24"/>
                <w:szCs w:val="24"/>
              </w:rPr>
              <w:t>VA</w:t>
            </w:r>
          </w:p>
        </w:tc>
      </w:tr>
    </w:tbl>
    <w:p w14:paraId="0D243FAF" w14:textId="77777777" w:rsidR="001A7D0F" w:rsidRPr="007D64AC" w:rsidRDefault="001A7D0F" w:rsidP="001A7D0F">
      <w:pPr>
        <w:tabs>
          <w:tab w:val="left" w:pos="142"/>
        </w:tabs>
        <w:spacing w:line="276" w:lineRule="auto"/>
        <w:ind w:left="709"/>
        <w:jc w:val="both"/>
        <w:rPr>
          <w:rFonts w:ascii="Arial Narrow" w:hAnsi="Arial Narrow"/>
          <w:bCs/>
          <w:sz w:val="24"/>
          <w:szCs w:val="24"/>
        </w:rPr>
      </w:pPr>
      <w:r w:rsidRPr="007D64AC">
        <w:rPr>
          <w:rFonts w:ascii="Arial Narrow" w:hAnsi="Arial Narrow"/>
          <w:bCs/>
          <w:sz w:val="24"/>
          <w:szCs w:val="24"/>
        </w:rPr>
        <w:t>S</w:t>
      </w:r>
      <w:r w:rsidRPr="007D64AC">
        <w:rPr>
          <w:rFonts w:ascii="Arial Narrow" w:hAnsi="Arial Narrow"/>
          <w:bCs/>
          <w:sz w:val="24"/>
          <w:szCs w:val="24"/>
          <w:vertAlign w:val="subscript"/>
        </w:rPr>
        <w:t>2</w:t>
      </w:r>
      <w:r w:rsidRPr="007D64AC">
        <w:rPr>
          <w:rFonts w:ascii="Arial Narrow" w:hAnsi="Arial Narrow"/>
          <w:bCs/>
          <w:sz w:val="24"/>
          <w:szCs w:val="24"/>
        </w:rPr>
        <w:t xml:space="preserve"> – moc uzwojenia wtórnego = 5VA</w:t>
      </w:r>
    </w:p>
    <w:p w14:paraId="42ABCD5A" w14:textId="77777777" w:rsidR="001A7D0F" w:rsidRPr="007D64AC" w:rsidRDefault="001A7D0F" w:rsidP="001A7D0F">
      <w:pPr>
        <w:tabs>
          <w:tab w:val="left" w:pos="142"/>
        </w:tabs>
        <w:spacing w:line="276" w:lineRule="auto"/>
        <w:ind w:left="709"/>
        <w:jc w:val="both"/>
        <w:rPr>
          <w:rFonts w:ascii="Arial Narrow" w:hAnsi="Arial Narrow"/>
          <w:bCs/>
          <w:sz w:val="10"/>
          <w:szCs w:val="10"/>
        </w:rPr>
      </w:pPr>
    </w:p>
    <w:p w14:paraId="53F1D90D" w14:textId="77777777" w:rsidR="001A7D0F" w:rsidRPr="007D64AC" w:rsidRDefault="001A7D0F" w:rsidP="001A7D0F">
      <w:pPr>
        <w:tabs>
          <w:tab w:val="left" w:pos="142"/>
        </w:tabs>
        <w:spacing w:line="276" w:lineRule="auto"/>
        <w:jc w:val="center"/>
        <w:rPr>
          <w:rFonts w:ascii="Arial Narrow" w:hAnsi="Arial Narrow"/>
          <w:bCs/>
          <w:sz w:val="24"/>
          <w:szCs w:val="24"/>
        </w:rPr>
      </w:pPr>
      <w:r w:rsidRPr="007D64AC">
        <w:rPr>
          <w:rFonts w:ascii="Arial Narrow" w:hAnsi="Arial Narrow"/>
          <w:bCs/>
          <w:sz w:val="24"/>
          <w:szCs w:val="24"/>
        </w:rPr>
        <w:t>S</w:t>
      </w:r>
      <w:r w:rsidRPr="007D64AC">
        <w:rPr>
          <w:rFonts w:ascii="Arial Narrow" w:hAnsi="Arial Narrow"/>
          <w:bCs/>
          <w:sz w:val="24"/>
          <w:szCs w:val="24"/>
          <w:vertAlign w:val="subscript"/>
        </w:rPr>
        <w:t xml:space="preserve">2 </w:t>
      </w:r>
      <w:r w:rsidRPr="007D64AC">
        <w:rPr>
          <w:rFonts w:ascii="Arial Narrow" w:hAnsi="Arial Narrow"/>
          <w:bCs/>
          <w:sz w:val="24"/>
          <w:szCs w:val="24"/>
        </w:rPr>
        <w:t>&gt; S</w:t>
      </w:r>
      <w:r w:rsidRPr="007D64AC">
        <w:rPr>
          <w:rFonts w:ascii="Arial Narrow" w:hAnsi="Arial Narrow"/>
          <w:bCs/>
          <w:sz w:val="24"/>
          <w:szCs w:val="24"/>
          <w:vertAlign w:val="subscript"/>
        </w:rPr>
        <w:t xml:space="preserve">2ob </w:t>
      </w:r>
      <w:r w:rsidRPr="007D64AC">
        <w:rPr>
          <w:rFonts w:ascii="Arial Narrow" w:hAnsi="Arial Narrow"/>
          <w:bCs/>
          <w:sz w:val="24"/>
          <w:szCs w:val="24"/>
        </w:rPr>
        <w:t>&gt; 0,25*S</w:t>
      </w:r>
      <w:r w:rsidRPr="007D64AC">
        <w:rPr>
          <w:rFonts w:ascii="Arial Narrow" w:hAnsi="Arial Narrow"/>
          <w:bCs/>
          <w:sz w:val="24"/>
          <w:szCs w:val="24"/>
          <w:vertAlign w:val="subscript"/>
        </w:rPr>
        <w:t>2</w:t>
      </w:r>
    </w:p>
    <w:p w14:paraId="00209C05" w14:textId="39FD34CF" w:rsidR="001A7D0F" w:rsidRPr="007D64AC" w:rsidRDefault="001A7D0F" w:rsidP="001A7D0F">
      <w:pPr>
        <w:tabs>
          <w:tab w:val="left" w:pos="142"/>
        </w:tabs>
        <w:spacing w:line="276" w:lineRule="auto"/>
        <w:jc w:val="center"/>
        <w:rPr>
          <w:rFonts w:ascii="Arial Narrow" w:hAnsi="Arial Narrow"/>
          <w:bCs/>
          <w:sz w:val="24"/>
          <w:szCs w:val="24"/>
        </w:rPr>
      </w:pPr>
      <w:r w:rsidRPr="007D64AC">
        <w:rPr>
          <w:rFonts w:ascii="Arial Narrow" w:hAnsi="Arial Narrow"/>
          <w:bCs/>
          <w:sz w:val="24"/>
          <w:szCs w:val="24"/>
        </w:rPr>
        <w:t>5 VA &gt;</w:t>
      </w:r>
      <w:r w:rsidR="00F96B4A" w:rsidRPr="007D64AC">
        <w:rPr>
          <w:rFonts w:ascii="Arial Narrow" w:hAnsi="Arial Narrow"/>
          <w:bCs/>
          <w:sz w:val="24"/>
          <w:szCs w:val="24"/>
        </w:rPr>
        <w:t xml:space="preserve"> </w:t>
      </w:r>
      <w:r w:rsidRPr="007D64AC">
        <w:rPr>
          <w:rFonts w:ascii="Arial Narrow" w:hAnsi="Arial Narrow"/>
          <w:bCs/>
          <w:sz w:val="24"/>
          <w:szCs w:val="24"/>
        </w:rPr>
        <w:t>2,88 VA &gt;</w:t>
      </w:r>
      <w:r w:rsidR="00F96B4A" w:rsidRPr="007D64AC">
        <w:rPr>
          <w:rFonts w:ascii="Arial Narrow" w:hAnsi="Arial Narrow"/>
          <w:bCs/>
          <w:sz w:val="24"/>
          <w:szCs w:val="24"/>
        </w:rPr>
        <w:t xml:space="preserve"> </w:t>
      </w:r>
      <w:r w:rsidRPr="007D64AC">
        <w:rPr>
          <w:rFonts w:ascii="Arial Narrow" w:hAnsi="Arial Narrow"/>
          <w:bCs/>
          <w:sz w:val="24"/>
          <w:szCs w:val="24"/>
        </w:rPr>
        <w:t>1,25 VA</w:t>
      </w:r>
    </w:p>
    <w:p w14:paraId="7E0E2C8D" w14:textId="77777777" w:rsidR="001A7D0F" w:rsidRPr="007D64AC" w:rsidRDefault="001A7D0F" w:rsidP="001A7D0F">
      <w:pPr>
        <w:spacing w:line="276" w:lineRule="auto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Warunek uważa się za spełniony</w:t>
      </w:r>
    </w:p>
    <w:p w14:paraId="00D01B08" w14:textId="77777777" w:rsidR="001A7D0F" w:rsidRPr="007D64AC" w:rsidRDefault="001A7D0F" w:rsidP="001A7D0F">
      <w:pPr>
        <w:tabs>
          <w:tab w:val="left" w:pos="142"/>
        </w:tabs>
        <w:spacing w:line="276" w:lineRule="auto"/>
        <w:ind w:left="709"/>
        <w:jc w:val="center"/>
        <w:rPr>
          <w:rFonts w:ascii="Arial Narrow" w:hAnsi="Arial Narrow"/>
          <w:bCs/>
          <w:sz w:val="24"/>
          <w:szCs w:val="24"/>
        </w:rPr>
      </w:pPr>
    </w:p>
    <w:p w14:paraId="4AA9C2DE" w14:textId="77777777" w:rsidR="001A7D0F" w:rsidRPr="007D64AC" w:rsidRDefault="001A7D0F" w:rsidP="007A10C1">
      <w:pPr>
        <w:numPr>
          <w:ilvl w:val="0"/>
          <w:numId w:val="24"/>
        </w:numPr>
        <w:tabs>
          <w:tab w:val="num" w:pos="567"/>
        </w:tabs>
        <w:spacing w:line="324" w:lineRule="auto"/>
        <w:ind w:left="426" w:hanging="283"/>
        <w:jc w:val="both"/>
        <w:rPr>
          <w:rFonts w:ascii="Arial Narrow" w:hAnsi="Arial Narrow"/>
          <w:sz w:val="24"/>
          <w:szCs w:val="24"/>
        </w:rPr>
      </w:pPr>
      <w:bookmarkStart w:id="518" w:name="_Toc68091347"/>
      <w:bookmarkStart w:id="519" w:name="_Toc68153851"/>
      <w:bookmarkStart w:id="520" w:name="_Toc68758447"/>
      <w:bookmarkStart w:id="521" w:name="_Toc69136884"/>
      <w:bookmarkStart w:id="522" w:name="_Toc74725733"/>
      <w:bookmarkStart w:id="523" w:name="_Toc74725808"/>
      <w:bookmarkStart w:id="524" w:name="_Toc81475661"/>
      <w:bookmarkStart w:id="525" w:name="_Toc89842785"/>
      <w:bookmarkStart w:id="526" w:name="_Toc96441787"/>
      <w:bookmarkStart w:id="527" w:name="_Toc99015563"/>
      <w:bookmarkStart w:id="528" w:name="_Hlk95029767"/>
      <w:r w:rsidRPr="007D64AC">
        <w:rPr>
          <w:rFonts w:ascii="Arial Narrow" w:hAnsi="Arial Narrow"/>
          <w:sz w:val="24"/>
          <w:szCs w:val="24"/>
        </w:rPr>
        <w:t>Dobór mocy przekładnika prądowego dla zabezpieczeń:</w:t>
      </w:r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</w:p>
    <w:bookmarkEnd w:id="528"/>
    <w:p w14:paraId="6DA5AAFE" w14:textId="1713190A" w:rsidR="001A7D0F" w:rsidRPr="007D64AC" w:rsidRDefault="001A7D0F" w:rsidP="007A10C1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 xml:space="preserve">Moc pobierana przez sterownik </w:t>
      </w:r>
      <w:proofErr w:type="spellStart"/>
      <w:r w:rsidR="00F96B4A" w:rsidRPr="007D64AC">
        <w:rPr>
          <w:rFonts w:ascii="Arial Narrow" w:hAnsi="Arial Narrow"/>
          <w:sz w:val="24"/>
          <w:szCs w:val="24"/>
        </w:rPr>
        <w:t>eTANGO</w:t>
      </w:r>
      <w:proofErr w:type="spellEnd"/>
      <w:r w:rsidRPr="007D64AC">
        <w:rPr>
          <w:rFonts w:ascii="Arial Narrow" w:hAnsi="Arial Narrow"/>
          <w:sz w:val="24"/>
          <w:szCs w:val="24"/>
        </w:rPr>
        <w:t xml:space="preserve"> w obwodach wejściowych fazowych prądowych </w:t>
      </w:r>
    </w:p>
    <w:p w14:paraId="079DD09B" w14:textId="3A32306C" w:rsidR="001A7D0F" w:rsidRPr="007D64AC" w:rsidRDefault="001A7D0F" w:rsidP="007A10C1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proofErr w:type="spellStart"/>
      <w:r w:rsidRPr="007D64AC">
        <w:rPr>
          <w:rFonts w:ascii="Arial Narrow" w:hAnsi="Arial Narrow"/>
          <w:sz w:val="24"/>
          <w:szCs w:val="24"/>
        </w:rPr>
        <w:t>S</w:t>
      </w:r>
      <w:r w:rsidR="00174280" w:rsidRPr="007D64AC">
        <w:rPr>
          <w:rFonts w:ascii="Arial Narrow" w:hAnsi="Arial Narrow"/>
          <w:sz w:val="24"/>
          <w:szCs w:val="24"/>
          <w:vertAlign w:val="subscript"/>
        </w:rPr>
        <w:t>eTANGO</w:t>
      </w:r>
      <w:proofErr w:type="spellEnd"/>
      <w:r w:rsidRPr="007D64AC">
        <w:rPr>
          <w:rFonts w:ascii="Arial Narrow" w:hAnsi="Arial Narrow"/>
          <w:sz w:val="24"/>
          <w:szCs w:val="24"/>
        </w:rPr>
        <w:t>= 0,5VA</w:t>
      </w:r>
    </w:p>
    <w:p w14:paraId="4C588760" w14:textId="7B40ACB8" w:rsidR="001A7D0F" w:rsidRPr="007D64AC" w:rsidRDefault="001A7D0F" w:rsidP="001A7D0F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Dobiera się moc uzwojenia wtórnego</w:t>
      </w:r>
    </w:p>
    <w:p w14:paraId="7B4E4922" w14:textId="77777777" w:rsidR="001A7D0F" w:rsidRPr="007D64AC" w:rsidRDefault="001A7D0F" w:rsidP="001A7D0F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</w:t>
      </w:r>
      <w:r w:rsidRPr="007D64AC">
        <w:rPr>
          <w:rFonts w:ascii="Arial Narrow" w:hAnsi="Arial Narrow"/>
          <w:sz w:val="24"/>
          <w:szCs w:val="24"/>
          <w:vertAlign w:val="subscript"/>
        </w:rPr>
        <w:t>2</w:t>
      </w:r>
      <w:r w:rsidRPr="007D64AC">
        <w:rPr>
          <w:rFonts w:ascii="Arial Narrow" w:hAnsi="Arial Narrow"/>
          <w:sz w:val="24"/>
          <w:szCs w:val="24"/>
        </w:rPr>
        <w:t xml:space="preserve"> = 5VA,</w:t>
      </w:r>
    </w:p>
    <w:p w14:paraId="0558A6B3" w14:textId="77777777" w:rsidR="001A7D0F" w:rsidRPr="007D64AC" w:rsidRDefault="001A7D0F" w:rsidP="001A7D0F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lastRenderedPageBreak/>
        <w:t>Warunek prawidłowego doboru:</w:t>
      </w:r>
    </w:p>
    <w:p w14:paraId="34FFD28E" w14:textId="77777777" w:rsidR="001A7D0F" w:rsidRPr="007D64AC" w:rsidRDefault="001A7D0F" w:rsidP="001A7D0F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5VA &gt; 0,5VA</w:t>
      </w:r>
    </w:p>
    <w:p w14:paraId="553D6DE6" w14:textId="77777777" w:rsidR="001A7D0F" w:rsidRPr="007D64AC" w:rsidRDefault="001A7D0F" w:rsidP="001A7D0F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Warunek uważa się za spełniony</w:t>
      </w:r>
    </w:p>
    <w:p w14:paraId="19C404DA" w14:textId="125D6986" w:rsidR="001A7D0F" w:rsidRPr="00174280" w:rsidRDefault="001A7D0F" w:rsidP="00174280">
      <w:pPr>
        <w:tabs>
          <w:tab w:val="left" w:pos="142"/>
        </w:tabs>
        <w:spacing w:line="276" w:lineRule="auto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 xml:space="preserve">Zastosować przekładniki prądowe typu: </w:t>
      </w:r>
    </w:p>
    <w:p w14:paraId="01D2D4AE" w14:textId="77777777" w:rsidR="007D64AC" w:rsidRDefault="007D64AC" w:rsidP="001A7D0F">
      <w:pPr>
        <w:tabs>
          <w:tab w:val="left" w:pos="142"/>
        </w:tabs>
        <w:spacing w:line="276" w:lineRule="auto"/>
        <w:ind w:left="709"/>
        <w:jc w:val="center"/>
        <w:rPr>
          <w:rFonts w:ascii="Arial Narrow" w:hAnsi="Arial Narrow"/>
          <w:b/>
          <w:sz w:val="24"/>
          <w:szCs w:val="24"/>
          <w:lang w:val="en-US"/>
        </w:rPr>
      </w:pPr>
    </w:p>
    <w:p w14:paraId="0FFAD36C" w14:textId="6212AF10" w:rsidR="001A7D0F" w:rsidRPr="00174280" w:rsidRDefault="001A7D0F" w:rsidP="001A7D0F">
      <w:pPr>
        <w:tabs>
          <w:tab w:val="left" w:pos="142"/>
        </w:tabs>
        <w:spacing w:line="276" w:lineRule="auto"/>
        <w:ind w:left="709"/>
        <w:jc w:val="center"/>
        <w:rPr>
          <w:rFonts w:ascii="Arial Narrow" w:hAnsi="Arial Narrow"/>
          <w:b/>
          <w:sz w:val="24"/>
          <w:szCs w:val="24"/>
          <w:lang w:val="en-US"/>
        </w:rPr>
      </w:pPr>
      <w:r w:rsidRPr="00174280">
        <w:rPr>
          <w:rFonts w:ascii="Arial Narrow" w:hAnsi="Arial Narrow"/>
          <w:b/>
          <w:sz w:val="24"/>
          <w:szCs w:val="24"/>
          <w:lang w:val="en-US"/>
        </w:rPr>
        <w:t xml:space="preserve">3x CTM 20 - </w:t>
      </w:r>
      <w:r w:rsidR="00174280" w:rsidRPr="00174280">
        <w:rPr>
          <w:rFonts w:ascii="Arial Narrow" w:hAnsi="Arial Narrow"/>
          <w:b/>
          <w:sz w:val="24"/>
          <w:szCs w:val="24"/>
          <w:lang w:val="en-US"/>
        </w:rPr>
        <w:t>5</w:t>
      </w:r>
      <w:r w:rsidRPr="00174280">
        <w:rPr>
          <w:rFonts w:ascii="Arial Narrow" w:hAnsi="Arial Narrow"/>
          <w:b/>
          <w:sz w:val="24"/>
          <w:szCs w:val="24"/>
          <w:lang w:val="en-US"/>
        </w:rPr>
        <w:t>0/5/5/5A, I</w:t>
      </w:r>
      <w:r w:rsidRPr="00174280">
        <w:rPr>
          <w:rFonts w:ascii="Arial Narrow" w:hAnsi="Arial Narrow"/>
          <w:b/>
          <w:sz w:val="24"/>
          <w:szCs w:val="24"/>
          <w:vertAlign w:val="subscript"/>
          <w:lang w:val="en-US"/>
        </w:rPr>
        <w:t>th</w:t>
      </w:r>
      <w:r w:rsidRPr="00174280">
        <w:rPr>
          <w:rFonts w:ascii="Arial Narrow" w:hAnsi="Arial Narrow"/>
          <w:b/>
          <w:sz w:val="24"/>
          <w:szCs w:val="24"/>
          <w:lang w:val="en-US"/>
        </w:rPr>
        <w:t xml:space="preserve"> = 10kA, </w:t>
      </w:r>
      <w:proofErr w:type="spellStart"/>
      <w:r w:rsidRPr="00174280">
        <w:rPr>
          <w:rFonts w:ascii="Arial Narrow" w:hAnsi="Arial Narrow"/>
          <w:b/>
          <w:sz w:val="24"/>
          <w:szCs w:val="24"/>
          <w:lang w:val="en-US"/>
        </w:rPr>
        <w:t>I</w:t>
      </w:r>
      <w:r w:rsidRPr="00174280">
        <w:rPr>
          <w:rFonts w:ascii="Arial Narrow" w:hAnsi="Arial Narrow"/>
          <w:b/>
          <w:sz w:val="24"/>
          <w:szCs w:val="24"/>
          <w:vertAlign w:val="subscript"/>
          <w:lang w:val="en-US"/>
        </w:rPr>
        <w:t>dyn</w:t>
      </w:r>
      <w:proofErr w:type="spellEnd"/>
      <w:r w:rsidRPr="00174280">
        <w:rPr>
          <w:rFonts w:ascii="Arial Narrow" w:hAnsi="Arial Narrow"/>
          <w:b/>
          <w:sz w:val="24"/>
          <w:szCs w:val="24"/>
          <w:lang w:val="en-US"/>
        </w:rPr>
        <w:t>=25kA, FS5,</w:t>
      </w:r>
    </w:p>
    <w:p w14:paraId="248DA0DD" w14:textId="2FABC4AC" w:rsidR="001A7D0F" w:rsidRPr="00174280" w:rsidRDefault="001A7D0F" w:rsidP="001A7D0F">
      <w:pPr>
        <w:tabs>
          <w:tab w:val="left" w:pos="142"/>
        </w:tabs>
        <w:spacing w:line="276" w:lineRule="auto"/>
        <w:ind w:left="709"/>
        <w:jc w:val="center"/>
        <w:rPr>
          <w:rFonts w:ascii="Arial Narrow" w:hAnsi="Arial Narrow"/>
          <w:b/>
          <w:sz w:val="24"/>
          <w:szCs w:val="24"/>
          <w:lang w:val="en-US"/>
        </w:rPr>
      </w:pPr>
      <w:r w:rsidRPr="00174280">
        <w:rPr>
          <w:rFonts w:ascii="Arial Narrow" w:hAnsi="Arial Narrow"/>
          <w:b/>
          <w:sz w:val="24"/>
          <w:szCs w:val="24"/>
          <w:lang w:val="en-US"/>
        </w:rPr>
        <w:t xml:space="preserve">I: </w:t>
      </w:r>
      <w:r w:rsidR="0082185C">
        <w:rPr>
          <w:rFonts w:ascii="Arial Narrow" w:hAnsi="Arial Narrow"/>
          <w:b/>
          <w:sz w:val="24"/>
          <w:szCs w:val="24"/>
          <w:lang w:val="en-US"/>
        </w:rPr>
        <w:t>10</w:t>
      </w:r>
      <w:r w:rsidRPr="00174280">
        <w:rPr>
          <w:rFonts w:ascii="Arial Narrow" w:hAnsi="Arial Narrow"/>
          <w:b/>
          <w:sz w:val="24"/>
          <w:szCs w:val="24"/>
          <w:lang w:val="en-US"/>
        </w:rPr>
        <w:t>VA; kl. 0,2s; II:</w:t>
      </w:r>
      <w:r w:rsidR="00F26F69">
        <w:rPr>
          <w:rFonts w:ascii="Arial Narrow" w:hAnsi="Arial Narrow"/>
          <w:b/>
          <w:sz w:val="24"/>
          <w:szCs w:val="24"/>
          <w:lang w:val="en-US"/>
        </w:rPr>
        <w:t xml:space="preserve"> </w:t>
      </w:r>
      <w:r w:rsidRPr="00174280">
        <w:rPr>
          <w:rFonts w:ascii="Arial Narrow" w:hAnsi="Arial Narrow"/>
          <w:b/>
          <w:sz w:val="24"/>
          <w:szCs w:val="24"/>
          <w:lang w:val="en-US"/>
        </w:rPr>
        <w:t>5VA; kl. 0,2s; III: 5VA; kl. 5P10</w:t>
      </w:r>
    </w:p>
    <w:p w14:paraId="686114D3" w14:textId="4D79D0EC" w:rsidR="001A7D0F" w:rsidRDefault="001A7D0F" w:rsidP="0048517A">
      <w:pPr>
        <w:tabs>
          <w:tab w:val="left" w:pos="142"/>
        </w:tabs>
        <w:spacing w:line="276" w:lineRule="auto"/>
        <w:ind w:left="142"/>
        <w:jc w:val="center"/>
        <w:rPr>
          <w:rFonts w:ascii="Arial Narrow" w:hAnsi="Arial Narrow"/>
          <w:b/>
          <w:sz w:val="24"/>
          <w:szCs w:val="24"/>
          <w:lang w:val="en-US"/>
        </w:rPr>
      </w:pPr>
      <w:r w:rsidRPr="00174280">
        <w:rPr>
          <w:rFonts w:ascii="Arial Narrow" w:hAnsi="Arial Narrow"/>
          <w:b/>
          <w:sz w:val="24"/>
          <w:szCs w:val="24"/>
          <w:lang w:val="en-US"/>
        </w:rPr>
        <w:t>(</w:t>
      </w:r>
      <w:proofErr w:type="spellStart"/>
      <w:r w:rsidRPr="00174280">
        <w:rPr>
          <w:rFonts w:ascii="Arial Narrow" w:hAnsi="Arial Narrow"/>
          <w:b/>
          <w:sz w:val="24"/>
          <w:szCs w:val="24"/>
          <w:lang w:val="en-US"/>
        </w:rPr>
        <w:t>posiadające</w:t>
      </w:r>
      <w:proofErr w:type="spellEnd"/>
      <w:r w:rsidR="007A10C1" w:rsidRPr="00174280">
        <w:rPr>
          <w:rFonts w:ascii="Arial Narrow" w:hAnsi="Arial Narrow"/>
          <w:b/>
          <w:sz w:val="24"/>
          <w:szCs w:val="24"/>
          <w:lang w:val="en-US"/>
        </w:rPr>
        <w:t xml:space="preserve"> </w:t>
      </w:r>
      <w:proofErr w:type="spellStart"/>
      <w:r w:rsidRPr="00174280">
        <w:rPr>
          <w:rFonts w:ascii="Arial Narrow" w:hAnsi="Arial Narrow"/>
          <w:b/>
          <w:sz w:val="24"/>
          <w:szCs w:val="24"/>
          <w:lang w:val="en-US"/>
        </w:rPr>
        <w:t>świadectwo</w:t>
      </w:r>
      <w:proofErr w:type="spellEnd"/>
      <w:r w:rsidR="007A10C1" w:rsidRPr="00174280">
        <w:rPr>
          <w:rFonts w:ascii="Arial Narrow" w:hAnsi="Arial Narrow"/>
          <w:b/>
          <w:sz w:val="24"/>
          <w:szCs w:val="24"/>
          <w:lang w:val="en-US"/>
        </w:rPr>
        <w:t xml:space="preserve"> </w:t>
      </w:r>
      <w:proofErr w:type="spellStart"/>
      <w:r w:rsidRPr="00174280">
        <w:rPr>
          <w:rFonts w:ascii="Arial Narrow" w:hAnsi="Arial Narrow"/>
          <w:b/>
          <w:sz w:val="24"/>
          <w:szCs w:val="24"/>
          <w:lang w:val="en-US"/>
        </w:rPr>
        <w:t>wzorcowania</w:t>
      </w:r>
      <w:proofErr w:type="spellEnd"/>
      <w:r w:rsidR="007A10C1" w:rsidRPr="00174280">
        <w:rPr>
          <w:rFonts w:ascii="Arial Narrow" w:hAnsi="Arial Narrow"/>
          <w:b/>
          <w:sz w:val="24"/>
          <w:szCs w:val="24"/>
          <w:lang w:val="en-US"/>
        </w:rPr>
        <w:t xml:space="preserve"> </w:t>
      </w:r>
      <w:proofErr w:type="spellStart"/>
      <w:r w:rsidRPr="00174280">
        <w:rPr>
          <w:rFonts w:ascii="Arial Narrow" w:hAnsi="Arial Narrow"/>
          <w:b/>
          <w:sz w:val="24"/>
          <w:szCs w:val="24"/>
          <w:lang w:val="en-US"/>
        </w:rPr>
        <w:t>przez</w:t>
      </w:r>
      <w:proofErr w:type="spellEnd"/>
      <w:r w:rsidRPr="00174280">
        <w:rPr>
          <w:rFonts w:ascii="Arial Narrow" w:hAnsi="Arial Narrow"/>
          <w:b/>
          <w:sz w:val="24"/>
          <w:szCs w:val="24"/>
          <w:lang w:val="en-US"/>
        </w:rPr>
        <w:t xml:space="preserve"> GUM </w:t>
      </w:r>
      <w:proofErr w:type="spellStart"/>
      <w:r w:rsidRPr="00174280">
        <w:rPr>
          <w:rFonts w:ascii="Arial Narrow" w:hAnsi="Arial Narrow"/>
          <w:b/>
          <w:sz w:val="24"/>
          <w:szCs w:val="24"/>
          <w:lang w:val="en-US"/>
        </w:rPr>
        <w:t>lub</w:t>
      </w:r>
      <w:proofErr w:type="spellEnd"/>
      <w:r w:rsidR="007A10C1" w:rsidRPr="00174280">
        <w:rPr>
          <w:rFonts w:ascii="Arial Narrow" w:hAnsi="Arial Narrow"/>
          <w:b/>
          <w:sz w:val="24"/>
          <w:szCs w:val="24"/>
          <w:lang w:val="en-US"/>
        </w:rPr>
        <w:t xml:space="preserve"> </w:t>
      </w:r>
      <w:proofErr w:type="spellStart"/>
      <w:r w:rsidRPr="00174280">
        <w:rPr>
          <w:rFonts w:ascii="Arial Narrow" w:hAnsi="Arial Narrow"/>
          <w:b/>
          <w:sz w:val="24"/>
          <w:szCs w:val="24"/>
          <w:lang w:val="en-US"/>
        </w:rPr>
        <w:t>akredytowane</w:t>
      </w:r>
      <w:proofErr w:type="spellEnd"/>
      <w:r w:rsidRPr="00174280">
        <w:rPr>
          <w:rFonts w:ascii="Arial Narrow" w:hAnsi="Arial Narrow"/>
          <w:b/>
          <w:sz w:val="24"/>
          <w:szCs w:val="24"/>
          <w:lang w:val="en-US"/>
        </w:rPr>
        <w:t xml:space="preserve"> w PCA </w:t>
      </w:r>
      <w:proofErr w:type="spellStart"/>
      <w:r w:rsidR="0048517A">
        <w:rPr>
          <w:rFonts w:ascii="Arial Narrow" w:hAnsi="Arial Narrow"/>
          <w:b/>
          <w:sz w:val="24"/>
          <w:szCs w:val="24"/>
          <w:lang w:val="en-US"/>
        </w:rPr>
        <w:t>l</w:t>
      </w:r>
      <w:r w:rsidRPr="00174280">
        <w:rPr>
          <w:rFonts w:ascii="Arial Narrow" w:hAnsi="Arial Narrow"/>
          <w:b/>
          <w:sz w:val="24"/>
          <w:szCs w:val="24"/>
          <w:lang w:val="en-US"/>
        </w:rPr>
        <w:t>aboratorium</w:t>
      </w:r>
      <w:proofErr w:type="spellEnd"/>
      <w:r w:rsidRPr="00174280">
        <w:rPr>
          <w:rFonts w:ascii="Arial Narrow" w:hAnsi="Arial Narrow"/>
          <w:b/>
          <w:sz w:val="24"/>
          <w:szCs w:val="24"/>
          <w:lang w:val="en-US"/>
        </w:rPr>
        <w:t>)</w:t>
      </w:r>
    </w:p>
    <w:p w14:paraId="1F74A5F2" w14:textId="77777777" w:rsidR="00572D4D" w:rsidRPr="00174280" w:rsidRDefault="00572D4D" w:rsidP="0048517A">
      <w:pPr>
        <w:tabs>
          <w:tab w:val="left" w:pos="142"/>
        </w:tabs>
        <w:spacing w:line="276" w:lineRule="auto"/>
        <w:ind w:left="142"/>
        <w:jc w:val="center"/>
        <w:rPr>
          <w:rFonts w:ascii="Arial Narrow" w:hAnsi="Arial Narrow"/>
          <w:b/>
          <w:sz w:val="24"/>
          <w:szCs w:val="24"/>
          <w:lang w:val="en-US"/>
        </w:rPr>
      </w:pPr>
    </w:p>
    <w:p w14:paraId="6F68DAFC" w14:textId="413A7BC4" w:rsidR="001A7D0F" w:rsidRPr="00174280" w:rsidRDefault="007A10C1" w:rsidP="007A10C1">
      <w:pPr>
        <w:pStyle w:val="Nagwek1"/>
        <w:keepNext/>
        <w:numPr>
          <w:ilvl w:val="1"/>
          <w:numId w:val="7"/>
        </w:numPr>
        <w:ind w:left="567"/>
        <w:rPr>
          <w:sz w:val="24"/>
          <w:szCs w:val="24"/>
        </w:rPr>
      </w:pPr>
      <w:bookmarkStart w:id="529" w:name="_Toc68091348"/>
      <w:bookmarkStart w:id="530" w:name="_Toc68758448"/>
      <w:bookmarkStart w:id="531" w:name="_Toc74725809"/>
      <w:bookmarkStart w:id="532" w:name="_Toc89842786"/>
      <w:bookmarkStart w:id="533" w:name="_Toc96441788"/>
      <w:bookmarkStart w:id="534" w:name="_Toc99015564"/>
      <w:bookmarkStart w:id="535" w:name="_Toc140142938"/>
      <w:bookmarkStart w:id="536" w:name="_Toc163555779"/>
      <w:bookmarkStart w:id="537" w:name="_Toc168471058"/>
      <w:bookmarkStart w:id="538" w:name="_Toc172008049"/>
      <w:bookmarkStart w:id="539" w:name="_Toc172114244"/>
      <w:r w:rsidRPr="00174280">
        <w:rPr>
          <w:sz w:val="24"/>
          <w:szCs w:val="24"/>
        </w:rPr>
        <w:t>Obliczenia</w:t>
      </w:r>
      <w:r w:rsidR="001A7D0F" w:rsidRPr="00174280">
        <w:rPr>
          <w:sz w:val="24"/>
          <w:szCs w:val="24"/>
        </w:rPr>
        <w:t xml:space="preserve"> przekładników napięciowych</w:t>
      </w:r>
      <w:bookmarkEnd w:id="529"/>
      <w:bookmarkEnd w:id="530"/>
      <w:bookmarkEnd w:id="531"/>
      <w:bookmarkEnd w:id="532"/>
      <w:r w:rsidR="001A7D0F" w:rsidRPr="00174280">
        <w:rPr>
          <w:sz w:val="24"/>
          <w:szCs w:val="24"/>
        </w:rPr>
        <w:t xml:space="preserve"> dla układu pomiarowo-rozliczeniowego</w:t>
      </w:r>
      <w:bookmarkEnd w:id="533"/>
      <w:bookmarkEnd w:id="534"/>
      <w:bookmarkEnd w:id="535"/>
      <w:bookmarkEnd w:id="536"/>
      <w:bookmarkEnd w:id="537"/>
      <w:bookmarkEnd w:id="538"/>
      <w:bookmarkEnd w:id="539"/>
    </w:p>
    <w:p w14:paraId="24A5EAD0" w14:textId="77777777" w:rsidR="001A7D0F" w:rsidRPr="00174280" w:rsidRDefault="001A7D0F" w:rsidP="001A7D0F"/>
    <w:p w14:paraId="0C2DEB62" w14:textId="77777777" w:rsidR="001A7D0F" w:rsidRPr="00174280" w:rsidRDefault="001A7D0F" w:rsidP="007A10C1">
      <w:pPr>
        <w:numPr>
          <w:ilvl w:val="0"/>
          <w:numId w:val="25"/>
        </w:num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  <w:bookmarkStart w:id="540" w:name="_Toc68091349"/>
      <w:bookmarkStart w:id="541" w:name="_Toc68153853"/>
      <w:bookmarkStart w:id="542" w:name="_Toc68758449"/>
      <w:bookmarkStart w:id="543" w:name="_Toc69136886"/>
      <w:bookmarkStart w:id="544" w:name="_Toc74725735"/>
      <w:bookmarkStart w:id="545" w:name="_Toc74725810"/>
      <w:bookmarkStart w:id="546" w:name="_Toc81475663"/>
      <w:bookmarkStart w:id="547" w:name="_Toc89842787"/>
      <w:bookmarkStart w:id="548" w:name="_Toc96441789"/>
      <w:bookmarkStart w:id="549" w:name="_Toc99015565"/>
      <w:r w:rsidRPr="00174280">
        <w:rPr>
          <w:rFonts w:ascii="Arial Narrow" w:hAnsi="Arial Narrow"/>
          <w:sz w:val="24"/>
          <w:szCs w:val="24"/>
        </w:rPr>
        <w:t>Sprawdzanie mocy uzwojenia wtórnego przekładników napięciowych dla układu pomiarowego:</w:t>
      </w:r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</w:p>
    <w:p w14:paraId="58ABBC75" w14:textId="77777777" w:rsidR="001A7D0F" w:rsidRPr="00174280" w:rsidRDefault="001A7D0F" w:rsidP="001A7D0F"/>
    <w:p w14:paraId="5E2E3D95" w14:textId="77777777" w:rsidR="00E6557C" w:rsidRPr="007A4C81" w:rsidRDefault="00E6557C" w:rsidP="00E6557C">
      <w:pPr>
        <w:pStyle w:val="Akapitzlist"/>
        <w:numPr>
          <w:ilvl w:val="0"/>
          <w:numId w:val="42"/>
        </w:numPr>
        <w:tabs>
          <w:tab w:val="left" w:pos="851"/>
        </w:tabs>
        <w:spacing w:line="324" w:lineRule="auto"/>
        <w:ind w:left="426" w:hanging="284"/>
        <w:rPr>
          <w:rFonts w:ascii="Arial Narrow" w:hAnsi="Arial Narrow"/>
          <w:sz w:val="24"/>
          <w:szCs w:val="24"/>
        </w:rPr>
      </w:pPr>
      <w:r w:rsidRPr="007A4C81">
        <w:rPr>
          <w:rFonts w:ascii="Arial Narrow" w:hAnsi="Arial Narrow"/>
          <w:sz w:val="24"/>
          <w:szCs w:val="24"/>
        </w:rPr>
        <w:t>Moc licznika ZMD405CT wraz z modemem zalogowanym do sieci – 1,2VA na fazę</w:t>
      </w:r>
    </w:p>
    <w:p w14:paraId="2EFD7265" w14:textId="77777777" w:rsidR="00E6557C" w:rsidRPr="007A4C81" w:rsidRDefault="00E6557C" w:rsidP="00E6557C">
      <w:pPr>
        <w:pStyle w:val="Akapitzlist"/>
        <w:numPr>
          <w:ilvl w:val="0"/>
          <w:numId w:val="42"/>
        </w:numPr>
        <w:tabs>
          <w:tab w:val="left" w:pos="851"/>
        </w:tabs>
        <w:spacing w:line="324" w:lineRule="auto"/>
        <w:ind w:left="426" w:hanging="284"/>
        <w:rPr>
          <w:rFonts w:ascii="Arial Narrow" w:hAnsi="Arial Narrow"/>
          <w:sz w:val="24"/>
          <w:szCs w:val="24"/>
        </w:rPr>
      </w:pPr>
      <w:r w:rsidRPr="007A4C81">
        <w:rPr>
          <w:rFonts w:ascii="Arial Narrow" w:hAnsi="Arial Narrow"/>
          <w:sz w:val="24"/>
          <w:szCs w:val="24"/>
        </w:rPr>
        <w:t xml:space="preserve">Moc licznika ZMD405CT wraz z modemem </w:t>
      </w:r>
      <w:r>
        <w:rPr>
          <w:rFonts w:ascii="Arial Narrow" w:hAnsi="Arial Narrow"/>
          <w:sz w:val="24"/>
          <w:szCs w:val="24"/>
        </w:rPr>
        <w:t>prowadzącym wymianę danych</w:t>
      </w:r>
      <w:r w:rsidRPr="007A4C81">
        <w:rPr>
          <w:rFonts w:ascii="Arial Narrow" w:hAnsi="Arial Narrow"/>
          <w:sz w:val="24"/>
          <w:szCs w:val="24"/>
        </w:rPr>
        <w:t xml:space="preserve"> – 1,</w:t>
      </w:r>
      <w:r>
        <w:rPr>
          <w:rFonts w:ascii="Arial Narrow" w:hAnsi="Arial Narrow"/>
          <w:sz w:val="24"/>
          <w:szCs w:val="24"/>
        </w:rPr>
        <w:t>8</w:t>
      </w:r>
      <w:r w:rsidRPr="007A4C81">
        <w:rPr>
          <w:rFonts w:ascii="Arial Narrow" w:hAnsi="Arial Narrow"/>
          <w:sz w:val="24"/>
          <w:szCs w:val="24"/>
        </w:rPr>
        <w:t>VA na fazę</w:t>
      </w:r>
    </w:p>
    <w:p w14:paraId="4C1A4A6F" w14:textId="77777777" w:rsidR="00E6557C" w:rsidRDefault="00E6557C" w:rsidP="00E6557C">
      <w:pPr>
        <w:spacing w:line="324" w:lineRule="auto"/>
        <w:ind w:firstLine="426"/>
        <w:rPr>
          <w:rFonts w:ascii="Arial Narrow" w:hAnsi="Arial Narrow"/>
          <w:sz w:val="24"/>
          <w:szCs w:val="24"/>
        </w:rPr>
      </w:pPr>
    </w:p>
    <w:p w14:paraId="27A65194" w14:textId="77777777" w:rsidR="00E6557C" w:rsidRPr="00174280" w:rsidRDefault="00E6557C" w:rsidP="00E6557C">
      <w:pPr>
        <w:spacing w:line="324" w:lineRule="auto"/>
        <w:ind w:firstLine="426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Dobiera się moc uzwojenia wtórnego S</w:t>
      </w:r>
      <w:r w:rsidRPr="00174280">
        <w:rPr>
          <w:rFonts w:ascii="Arial Narrow" w:hAnsi="Arial Narrow"/>
          <w:sz w:val="24"/>
          <w:szCs w:val="24"/>
          <w:vertAlign w:val="subscript"/>
        </w:rPr>
        <w:t>2</w:t>
      </w:r>
      <w:r w:rsidRPr="00174280">
        <w:rPr>
          <w:rFonts w:ascii="Arial Narrow" w:hAnsi="Arial Narrow"/>
          <w:sz w:val="24"/>
          <w:szCs w:val="24"/>
        </w:rPr>
        <w:t>= 0-10VA</w:t>
      </w:r>
    </w:p>
    <w:p w14:paraId="329458A8" w14:textId="77777777" w:rsidR="00E6557C" w:rsidRPr="00174280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Warunek prawidłowego doboru:</w:t>
      </w:r>
    </w:p>
    <w:p w14:paraId="001A0039" w14:textId="77777777" w:rsidR="00E6557C" w:rsidRPr="00174280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  <w:vertAlign w:val="subscript"/>
        </w:rPr>
      </w:pPr>
      <w:r w:rsidRPr="00174280">
        <w:rPr>
          <w:rFonts w:ascii="Arial Narrow" w:hAnsi="Arial Narrow"/>
          <w:sz w:val="24"/>
          <w:szCs w:val="24"/>
        </w:rPr>
        <w:t>S &gt; S</w:t>
      </w:r>
      <w:r w:rsidRPr="00174280">
        <w:rPr>
          <w:rFonts w:ascii="Arial Narrow" w:hAnsi="Arial Narrow"/>
          <w:sz w:val="24"/>
          <w:szCs w:val="24"/>
          <w:vertAlign w:val="subscript"/>
        </w:rPr>
        <w:t>2ob</w:t>
      </w:r>
    </w:p>
    <w:p w14:paraId="0087405C" w14:textId="77777777" w:rsidR="00E6557C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10VA &gt; 1,</w:t>
      </w:r>
      <w:r>
        <w:rPr>
          <w:rFonts w:ascii="Arial Narrow" w:hAnsi="Arial Narrow"/>
          <w:sz w:val="24"/>
          <w:szCs w:val="24"/>
        </w:rPr>
        <w:t>2</w:t>
      </w:r>
      <w:r w:rsidRPr="00174280">
        <w:rPr>
          <w:rFonts w:ascii="Arial Narrow" w:hAnsi="Arial Narrow"/>
          <w:sz w:val="24"/>
          <w:szCs w:val="24"/>
        </w:rPr>
        <w:t>VA &gt; 0 VA</w:t>
      </w:r>
    </w:p>
    <w:p w14:paraId="5FBCBEFF" w14:textId="77777777" w:rsidR="00E6557C" w:rsidRPr="00174280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10VA &gt; 1,</w:t>
      </w:r>
      <w:r>
        <w:rPr>
          <w:rFonts w:ascii="Arial Narrow" w:hAnsi="Arial Narrow"/>
          <w:sz w:val="24"/>
          <w:szCs w:val="24"/>
        </w:rPr>
        <w:t>8V</w:t>
      </w:r>
      <w:r w:rsidRPr="00174280">
        <w:rPr>
          <w:rFonts w:ascii="Arial Narrow" w:hAnsi="Arial Narrow"/>
          <w:sz w:val="24"/>
          <w:szCs w:val="24"/>
        </w:rPr>
        <w:t>A &gt; 0 VA</w:t>
      </w:r>
    </w:p>
    <w:p w14:paraId="66F81FFA" w14:textId="77777777" w:rsidR="00E6557C" w:rsidRPr="00174280" w:rsidRDefault="00E6557C" w:rsidP="00E6557C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Warunek uważa się za spełniony</w:t>
      </w:r>
    </w:p>
    <w:p w14:paraId="57EFA916" w14:textId="77777777" w:rsidR="00E6557C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 xml:space="preserve">(przekładniki z mocą uzwojeń do 10VA spełniają klasę dokładności od 0% - 100% obciążenia obwodów wtórnych) </w:t>
      </w:r>
    </w:p>
    <w:p w14:paraId="1F9FC9E6" w14:textId="77777777" w:rsidR="00E6557C" w:rsidRPr="00174280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</w:p>
    <w:p w14:paraId="2036A715" w14:textId="77777777" w:rsidR="00E6557C" w:rsidRPr="00174280" w:rsidRDefault="00E6557C" w:rsidP="00E6557C">
      <w:pPr>
        <w:numPr>
          <w:ilvl w:val="0"/>
          <w:numId w:val="25"/>
        </w:num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Sprawdzanie mocy uzwojenia wtórnego przekładników napięciowych dla układu pomiarowego w sytuacji awaryjnej przy zaniku jednego napięcia pomiarowego:</w:t>
      </w:r>
    </w:p>
    <w:p w14:paraId="6BB48E4B" w14:textId="77777777" w:rsidR="00E6557C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</w:p>
    <w:p w14:paraId="08C3BFE5" w14:textId="77777777" w:rsidR="00E6557C" w:rsidRPr="00174280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obciążenie przy zaniku jednego napięcia pomiarowego – 3,</w:t>
      </w:r>
      <w:r>
        <w:rPr>
          <w:rFonts w:ascii="Arial Narrow" w:hAnsi="Arial Narrow"/>
          <w:sz w:val="24"/>
          <w:szCs w:val="24"/>
        </w:rPr>
        <w:t>6</w:t>
      </w:r>
      <w:r w:rsidRPr="00174280">
        <w:rPr>
          <w:rFonts w:ascii="Arial Narrow" w:hAnsi="Arial Narrow"/>
          <w:sz w:val="24"/>
          <w:szCs w:val="24"/>
        </w:rPr>
        <w:t>VA</w:t>
      </w:r>
    </w:p>
    <w:p w14:paraId="58A5765A" w14:textId="77777777" w:rsidR="00E6557C" w:rsidRPr="00174280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Warunek prawidłowego doboru:</w:t>
      </w:r>
    </w:p>
    <w:p w14:paraId="5EBA4372" w14:textId="77777777" w:rsidR="00E6557C" w:rsidRPr="00174280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  <w:vertAlign w:val="subscript"/>
        </w:rPr>
      </w:pPr>
      <w:r w:rsidRPr="00174280">
        <w:rPr>
          <w:rFonts w:ascii="Arial Narrow" w:hAnsi="Arial Narrow"/>
          <w:sz w:val="24"/>
          <w:szCs w:val="24"/>
        </w:rPr>
        <w:t>S &gt; S</w:t>
      </w:r>
      <w:r w:rsidRPr="00174280">
        <w:rPr>
          <w:rFonts w:ascii="Arial Narrow" w:hAnsi="Arial Narrow"/>
          <w:sz w:val="24"/>
          <w:szCs w:val="24"/>
          <w:vertAlign w:val="subscript"/>
        </w:rPr>
        <w:t>2ob</w:t>
      </w:r>
    </w:p>
    <w:p w14:paraId="2ABA43B5" w14:textId="77777777" w:rsidR="00E6557C" w:rsidRPr="00174280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10VA &gt; 3,</w:t>
      </w:r>
      <w:r>
        <w:rPr>
          <w:rFonts w:ascii="Arial Narrow" w:hAnsi="Arial Narrow"/>
          <w:sz w:val="24"/>
          <w:szCs w:val="24"/>
        </w:rPr>
        <w:t>6</w:t>
      </w:r>
      <w:r w:rsidRPr="00174280">
        <w:rPr>
          <w:rFonts w:ascii="Arial Narrow" w:hAnsi="Arial Narrow"/>
          <w:sz w:val="24"/>
          <w:szCs w:val="24"/>
        </w:rPr>
        <w:t>VA &gt; 0 VA</w:t>
      </w:r>
    </w:p>
    <w:p w14:paraId="46C441AF" w14:textId="77777777" w:rsidR="00E6557C" w:rsidRPr="00174280" w:rsidRDefault="00E6557C" w:rsidP="00E6557C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Warunek uważa się za spełniony</w:t>
      </w:r>
    </w:p>
    <w:p w14:paraId="7218A2A0" w14:textId="77777777" w:rsidR="00E6557C" w:rsidRPr="00174280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 xml:space="preserve">(przekładniki z mocą uzwojeń do 10VA spełniają klasę dokładności od 0% - 100% obciążenia obwodów wtórnych) </w:t>
      </w:r>
    </w:p>
    <w:p w14:paraId="3623BBFA" w14:textId="77777777" w:rsidR="00E6557C" w:rsidRDefault="00E6557C" w:rsidP="00E6557C">
      <w:pPr>
        <w:ind w:firstLine="425"/>
        <w:jc w:val="center"/>
        <w:rPr>
          <w:rFonts w:ascii="Arial Narrow" w:hAnsi="Arial Narrow"/>
          <w:sz w:val="24"/>
          <w:szCs w:val="24"/>
        </w:rPr>
      </w:pPr>
    </w:p>
    <w:p w14:paraId="13EF365F" w14:textId="77777777" w:rsidR="00E6557C" w:rsidRPr="00174280" w:rsidRDefault="00E6557C" w:rsidP="00E6557C">
      <w:pPr>
        <w:numPr>
          <w:ilvl w:val="0"/>
          <w:numId w:val="25"/>
        </w:num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lastRenderedPageBreak/>
        <w:t>Sprawdzanie mocy uzwojenia wtórnego przekładników napięciowych dla układu pomiarowego w sytuacji awaryjnej przy zaniku dwóch napięć pomiarowych:</w:t>
      </w:r>
    </w:p>
    <w:p w14:paraId="5B05981A" w14:textId="77777777" w:rsidR="00E6557C" w:rsidRPr="00174280" w:rsidRDefault="00E6557C" w:rsidP="00E6557C"/>
    <w:p w14:paraId="00A90321" w14:textId="77777777" w:rsidR="00E6557C" w:rsidRPr="00174280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 xml:space="preserve">obciążenie przy zaniku </w:t>
      </w:r>
      <w:r>
        <w:rPr>
          <w:rFonts w:ascii="Arial Narrow" w:hAnsi="Arial Narrow"/>
          <w:sz w:val="24"/>
          <w:szCs w:val="24"/>
        </w:rPr>
        <w:t>dwóch</w:t>
      </w:r>
      <w:r w:rsidRPr="00174280">
        <w:rPr>
          <w:rFonts w:ascii="Arial Narrow" w:hAnsi="Arial Narrow"/>
          <w:sz w:val="24"/>
          <w:szCs w:val="24"/>
        </w:rPr>
        <w:t xml:space="preserve"> napię</w:t>
      </w:r>
      <w:r>
        <w:rPr>
          <w:rFonts w:ascii="Arial Narrow" w:hAnsi="Arial Narrow"/>
          <w:sz w:val="24"/>
          <w:szCs w:val="24"/>
        </w:rPr>
        <w:t>ć</w:t>
      </w:r>
      <w:r w:rsidRPr="00174280">
        <w:rPr>
          <w:rFonts w:ascii="Arial Narrow" w:hAnsi="Arial Narrow"/>
          <w:sz w:val="24"/>
          <w:szCs w:val="24"/>
        </w:rPr>
        <w:t xml:space="preserve"> pomiarow</w:t>
      </w:r>
      <w:r>
        <w:rPr>
          <w:rFonts w:ascii="Arial Narrow" w:hAnsi="Arial Narrow"/>
          <w:sz w:val="24"/>
          <w:szCs w:val="24"/>
        </w:rPr>
        <w:t>ych</w:t>
      </w:r>
      <w:r w:rsidRPr="00174280">
        <w:rPr>
          <w:rFonts w:ascii="Arial Narrow" w:hAnsi="Arial Narrow"/>
          <w:sz w:val="24"/>
          <w:szCs w:val="24"/>
        </w:rPr>
        <w:t xml:space="preserve"> – </w:t>
      </w:r>
      <w:r>
        <w:rPr>
          <w:rFonts w:ascii="Arial Narrow" w:hAnsi="Arial Narrow"/>
          <w:sz w:val="24"/>
          <w:szCs w:val="24"/>
        </w:rPr>
        <w:t>5,4</w:t>
      </w:r>
      <w:r w:rsidRPr="00174280">
        <w:rPr>
          <w:rFonts w:ascii="Arial Narrow" w:hAnsi="Arial Narrow"/>
          <w:sz w:val="24"/>
          <w:szCs w:val="24"/>
        </w:rPr>
        <w:t>VA</w:t>
      </w:r>
    </w:p>
    <w:p w14:paraId="6EE9A8C1" w14:textId="77777777" w:rsidR="00E6557C" w:rsidRPr="00174280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Warunek prawidłowego doboru:</w:t>
      </w:r>
    </w:p>
    <w:p w14:paraId="14FBF4EB" w14:textId="77777777" w:rsidR="00E6557C" w:rsidRPr="00174280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  <w:vertAlign w:val="subscript"/>
        </w:rPr>
      </w:pPr>
      <w:r w:rsidRPr="00174280">
        <w:rPr>
          <w:rFonts w:ascii="Arial Narrow" w:hAnsi="Arial Narrow"/>
          <w:sz w:val="24"/>
          <w:szCs w:val="24"/>
        </w:rPr>
        <w:t>S &gt; S</w:t>
      </w:r>
      <w:r w:rsidRPr="00174280">
        <w:rPr>
          <w:rFonts w:ascii="Arial Narrow" w:hAnsi="Arial Narrow"/>
          <w:sz w:val="24"/>
          <w:szCs w:val="24"/>
          <w:vertAlign w:val="subscript"/>
        </w:rPr>
        <w:t>2ob</w:t>
      </w:r>
    </w:p>
    <w:p w14:paraId="20EFA3AE" w14:textId="77777777" w:rsidR="00E6557C" w:rsidRPr="00174280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 xml:space="preserve">10VA &gt; </w:t>
      </w:r>
      <w:r>
        <w:rPr>
          <w:rFonts w:ascii="Arial Narrow" w:hAnsi="Arial Narrow"/>
          <w:sz w:val="24"/>
          <w:szCs w:val="24"/>
        </w:rPr>
        <w:t>5,4</w:t>
      </w:r>
      <w:r w:rsidRPr="00174280">
        <w:rPr>
          <w:rFonts w:ascii="Arial Narrow" w:hAnsi="Arial Narrow"/>
          <w:sz w:val="24"/>
          <w:szCs w:val="24"/>
        </w:rPr>
        <w:t xml:space="preserve"> VA &gt; 0 VA</w:t>
      </w:r>
    </w:p>
    <w:p w14:paraId="2467088E" w14:textId="77777777" w:rsidR="00E6557C" w:rsidRPr="00174280" w:rsidRDefault="00E6557C" w:rsidP="00E6557C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Warunek uważa się za spełniony</w:t>
      </w:r>
    </w:p>
    <w:p w14:paraId="1FBFE7DC" w14:textId="77777777" w:rsidR="00E6557C" w:rsidRPr="00174280" w:rsidRDefault="00E6557C" w:rsidP="00E6557C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 xml:space="preserve">(przekładniki z mocą uzwojeń do 10VA spełniają klasę dokładności od 0% - 100% obciążenia obwodów wtórnych) </w:t>
      </w:r>
    </w:p>
    <w:p w14:paraId="38AB1D71" w14:textId="77777777" w:rsidR="00E6557C" w:rsidRPr="00174280" w:rsidRDefault="00E6557C" w:rsidP="00E6557C">
      <w:pPr>
        <w:spacing w:line="324" w:lineRule="auto"/>
        <w:ind w:firstLine="426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Gdzie:</w:t>
      </w:r>
    </w:p>
    <w:p w14:paraId="179537E4" w14:textId="77777777" w:rsidR="00E6557C" w:rsidRPr="00174280" w:rsidRDefault="00E6557C" w:rsidP="00E6557C">
      <w:pPr>
        <w:spacing w:line="324" w:lineRule="auto"/>
        <w:ind w:firstLine="426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S</w:t>
      </w:r>
      <w:r w:rsidRPr="00174280">
        <w:rPr>
          <w:rFonts w:ascii="Arial Narrow" w:hAnsi="Arial Narrow"/>
          <w:sz w:val="24"/>
          <w:szCs w:val="24"/>
          <w:vertAlign w:val="subscript"/>
        </w:rPr>
        <w:t>2</w:t>
      </w:r>
      <w:r w:rsidRPr="00174280">
        <w:rPr>
          <w:rFonts w:ascii="Arial Narrow" w:hAnsi="Arial Narrow"/>
          <w:sz w:val="24"/>
          <w:szCs w:val="24"/>
        </w:rPr>
        <w:t xml:space="preserve"> – moc uzwojenia wtórnego,</w:t>
      </w:r>
    </w:p>
    <w:p w14:paraId="528DF660" w14:textId="77777777" w:rsidR="00E6557C" w:rsidRDefault="00E6557C" w:rsidP="00E6557C">
      <w:pPr>
        <w:spacing w:line="324" w:lineRule="auto"/>
        <w:ind w:firstLine="426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S</w:t>
      </w:r>
      <w:r w:rsidRPr="00174280">
        <w:rPr>
          <w:rFonts w:ascii="Arial Narrow" w:hAnsi="Arial Narrow"/>
          <w:sz w:val="24"/>
          <w:szCs w:val="24"/>
          <w:vertAlign w:val="subscript"/>
        </w:rPr>
        <w:t>2ob</w:t>
      </w:r>
      <w:r w:rsidRPr="00174280">
        <w:rPr>
          <w:rFonts w:ascii="Arial Narrow" w:hAnsi="Arial Narrow"/>
          <w:sz w:val="24"/>
          <w:szCs w:val="24"/>
        </w:rPr>
        <w:t xml:space="preserve"> – moc pobierana przez licznik</w:t>
      </w:r>
    </w:p>
    <w:p w14:paraId="54F15B90" w14:textId="77777777" w:rsidR="0097432A" w:rsidRDefault="0097432A" w:rsidP="00E6557C">
      <w:pPr>
        <w:spacing w:line="324" w:lineRule="auto"/>
        <w:ind w:firstLine="426"/>
        <w:rPr>
          <w:rFonts w:ascii="Arial Narrow" w:hAnsi="Arial Narrow"/>
          <w:sz w:val="24"/>
          <w:szCs w:val="24"/>
        </w:rPr>
      </w:pPr>
    </w:p>
    <w:p w14:paraId="2A8D3EB2" w14:textId="77777777" w:rsidR="00E6557C" w:rsidRPr="00174280" w:rsidRDefault="00E6557C" w:rsidP="00E6557C">
      <w:pPr>
        <w:numPr>
          <w:ilvl w:val="0"/>
          <w:numId w:val="25"/>
        </w:num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Obliczenie spadku napięcia w obwodach napięciowych dla najgorszego przypadku:</w:t>
      </w:r>
    </w:p>
    <w:p w14:paraId="07AAF8CD" w14:textId="77777777" w:rsidR="00E6557C" w:rsidRPr="00174280" w:rsidRDefault="00E6557C" w:rsidP="00E6557C"/>
    <w:p w14:paraId="4517848C" w14:textId="77777777" w:rsidR="00E6557C" w:rsidRPr="00174280" w:rsidRDefault="00E6557C" w:rsidP="00E6557C">
      <w:pPr>
        <w:tabs>
          <w:tab w:val="left" w:pos="142"/>
        </w:tabs>
        <w:spacing w:line="276" w:lineRule="auto"/>
        <w:jc w:val="both"/>
        <w:rPr>
          <w:rFonts w:ascii="Arial Narrow" w:hAnsi="Arial Narrow"/>
          <w:bCs/>
          <w:sz w:val="24"/>
          <w:szCs w:val="24"/>
        </w:rPr>
      </w:pPr>
      <m:oMathPara>
        <m:oMath>
          <m:r>
            <m:rPr>
              <m:nor/>
            </m:rPr>
            <w:rPr>
              <w:rFonts w:ascii="Cambria Math" w:hAnsi="Arial Narrow"/>
              <w:bCs/>
              <w:noProof/>
              <w:sz w:val="24"/>
              <w:szCs w:val="24"/>
            </w:rPr>
            <m:t>Δ</m:t>
          </m:r>
          <m:sSub>
            <m:sSubPr>
              <m:ctrlPr>
                <w:rPr>
                  <w:rFonts w:ascii="Cambria Math" w:hAnsi="Arial Narrow"/>
                  <w:bCs/>
                  <w:noProof/>
                  <w:sz w:val="24"/>
                  <w:szCs w:val="24"/>
                </w:rPr>
              </m:ctrlPr>
            </m:sSubPr>
            <m:e>
              <m:r>
                <m:rPr>
                  <m:nor/>
                </m:rPr>
                <w:rPr>
                  <w:rFonts w:ascii="Cambria Math" w:hAnsi="Arial Narrow"/>
                  <w:bCs/>
                  <w:noProof/>
                  <w:sz w:val="24"/>
                  <w:szCs w:val="24"/>
                </w:rPr>
                <m:t>U</m:t>
              </m:r>
            </m:e>
            <m:sub>
              <m:r>
                <w:rPr>
                  <w:rFonts w:ascii="Cambria Math" w:hAnsi="Arial Narrow"/>
                  <w:noProof/>
                  <w:sz w:val="24"/>
                  <w:szCs w:val="24"/>
                </w:rPr>
                <m:t>%</m:t>
              </m:r>
              <m:ctrlPr>
                <w:rPr>
                  <w:rFonts w:ascii="Cambria Math" w:hAnsi="Arial Narrow"/>
                  <w:bCs/>
                  <w:i/>
                  <w:noProof/>
                  <w:sz w:val="24"/>
                  <w:szCs w:val="24"/>
                </w:rPr>
              </m:ctrlPr>
            </m:sub>
          </m:sSub>
          <m:r>
            <w:rPr>
              <w:rFonts w:ascii="Cambria Math" w:hAnsi="Arial Narrow"/>
              <w:noProof/>
              <w:sz w:val="24"/>
              <w:szCs w:val="24"/>
            </w:rPr>
            <m:t>=</m:t>
          </m:r>
          <m:f>
            <m:fPr>
              <m:ctrlPr>
                <w:rPr>
                  <w:rFonts w:ascii="Cambria Math" w:hAnsi="Arial Narrow"/>
                  <w:bCs/>
                  <w:noProof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Cambria Math" w:hAnsi="Arial Narrow"/>
                  <w:bCs/>
                  <w:noProof/>
                  <w:sz w:val="24"/>
                  <w:szCs w:val="24"/>
                </w:rPr>
                <m:t>200</m:t>
              </m:r>
              <m:r>
                <m:rPr>
                  <m:sty m:val="p"/>
                </m:rPr>
                <w:rPr>
                  <w:rFonts w:ascii="Cambria Math" w:hAnsi="Cambria Math" w:cs="Cambria Math"/>
                  <w:noProof/>
                  <w:sz w:val="24"/>
                  <w:szCs w:val="24"/>
                </w:rPr>
                <m:t>⋅</m:t>
              </m:r>
              <m:sSub>
                <m:sSubPr>
                  <m:ctrlPr>
                    <w:rPr>
                      <w:rFonts w:ascii="Cambria Math" w:hAnsi="Arial Narrow"/>
                      <w:bCs/>
                      <w:i/>
                      <w:noProof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Arial Narrow"/>
                      <w:noProof/>
                      <w:sz w:val="24"/>
                      <w:szCs w:val="24"/>
                    </w:rPr>
                    <m:t>S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Arial Narrow"/>
                      <w:bCs/>
                      <w:noProof/>
                      <w:sz w:val="24"/>
                      <w:szCs w:val="24"/>
                    </w:rPr>
                    <m:t>2ob</m:t>
                  </m:r>
                  <m:ctrlPr>
                    <w:rPr>
                      <w:rFonts w:ascii="Cambria Math" w:hAnsi="Arial Narrow"/>
                      <w:bCs/>
                      <w:noProof/>
                      <w:sz w:val="24"/>
                      <w:szCs w:val="24"/>
                    </w:rPr>
                  </m:ctrlPr>
                </m:sub>
              </m:sSub>
              <m:r>
                <w:rPr>
                  <w:rFonts w:ascii="Cambria Math" w:hAnsi="Cambria Math" w:cs="Cambria Math"/>
                  <w:noProof/>
                  <w:sz w:val="24"/>
                  <w:szCs w:val="24"/>
                </w:rPr>
                <m:t>⋅</m:t>
              </m:r>
              <m:r>
                <w:rPr>
                  <w:rFonts w:ascii="Cambria Math" w:hAnsi="Arial Narrow"/>
                  <w:noProof/>
                  <w:sz w:val="24"/>
                  <w:szCs w:val="24"/>
                </w:rPr>
                <m:t>l</m:t>
              </m:r>
              <m:ctrlPr>
                <w:rPr>
                  <w:rFonts w:ascii="Cambria Math" w:hAnsi="Arial Narrow"/>
                  <w:bCs/>
                  <w:i/>
                  <w:noProof/>
                  <w:sz w:val="24"/>
                  <w:szCs w:val="24"/>
                </w:rPr>
              </m:ctrlPr>
            </m:num>
            <m:den>
              <m:r>
                <w:rPr>
                  <w:rFonts w:ascii="Cambria Math" w:hAnsi="Arial Narrow"/>
                  <w:noProof/>
                  <w:sz w:val="24"/>
                  <w:szCs w:val="24"/>
                </w:rPr>
                <m:t>γ</m:t>
              </m:r>
              <m:r>
                <w:rPr>
                  <w:rFonts w:ascii="Cambria Math" w:hAnsi="Cambria Math" w:cs="Cambria Math"/>
                  <w:noProof/>
                  <w:sz w:val="24"/>
                  <w:szCs w:val="24"/>
                </w:rPr>
                <m:t>⋅</m:t>
              </m:r>
              <m:r>
                <w:rPr>
                  <w:rFonts w:ascii="Cambria Math" w:hAnsi="Arial Narrow"/>
                  <w:noProof/>
                  <w:sz w:val="24"/>
                  <w:szCs w:val="24"/>
                </w:rPr>
                <m:t>S</m:t>
              </m:r>
              <m:r>
                <w:rPr>
                  <w:rFonts w:ascii="Cambria Math" w:hAnsi="Cambria Math" w:cs="Cambria Math"/>
                  <w:noProof/>
                  <w:sz w:val="24"/>
                  <w:szCs w:val="24"/>
                </w:rPr>
                <m:t>⋅</m:t>
              </m:r>
              <m:sSup>
                <m:sSupPr>
                  <m:ctrlPr>
                    <w:rPr>
                      <w:rFonts w:ascii="Cambria Math" w:hAnsi="Arial Narrow"/>
                      <w:bCs/>
                      <w:i/>
                      <w:noProof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Arial Narrow"/>
                      <w:noProof/>
                      <w:sz w:val="24"/>
                      <w:szCs w:val="24"/>
                    </w:rPr>
                    <m:t>U</m:t>
                  </m:r>
                </m:e>
                <m:sup>
                  <m:r>
                    <w:rPr>
                      <w:rFonts w:ascii="Cambria Math" w:hAnsi="Arial Narrow"/>
                      <w:noProof/>
                      <w:sz w:val="24"/>
                      <w:szCs w:val="24"/>
                    </w:rPr>
                    <m:t>2</m:t>
                  </m:r>
                </m:sup>
              </m:sSup>
              <m:ctrlPr>
                <w:rPr>
                  <w:rFonts w:ascii="Cambria Math" w:hAnsi="Cambria Math"/>
                  <w:bCs/>
                  <w:i/>
                  <w:noProof/>
                  <w:sz w:val="24"/>
                  <w:szCs w:val="24"/>
                </w:rPr>
              </m:ctrlPr>
            </m:den>
          </m:f>
          <m:r>
            <w:rPr>
              <w:rFonts w:ascii="Cambria Math" w:hAnsi="Arial Narrow"/>
              <w:noProof/>
              <w:sz w:val="24"/>
              <w:szCs w:val="24"/>
            </w:rPr>
            <m:t>=</m:t>
          </m:r>
          <m:f>
            <m:fPr>
              <m:ctrlPr>
                <w:rPr>
                  <w:rFonts w:ascii="Cambria Math" w:hAnsi="Arial Narrow"/>
                  <w:bCs/>
                  <w:noProof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Cambria Math" w:hAnsi="Arial Narrow"/>
                  <w:bCs/>
                  <w:noProof/>
                  <w:sz w:val="24"/>
                  <w:szCs w:val="24"/>
                </w:rPr>
                <m:t>200</m:t>
              </m:r>
              <m:r>
                <m:rPr>
                  <m:sty m:val="p"/>
                </m:rPr>
                <w:rPr>
                  <w:rFonts w:ascii="Cambria Math" w:hAnsi="Cambria Math" w:cs="Cambria Math"/>
                  <w:noProof/>
                  <w:sz w:val="24"/>
                  <w:szCs w:val="24"/>
                </w:rPr>
                <m:t>⋅</m:t>
              </m:r>
              <m:r>
                <w:rPr>
                  <w:rFonts w:ascii="Cambria Math" w:hAnsi="Arial Narrow"/>
                  <w:noProof/>
                  <w:sz w:val="24"/>
                  <w:szCs w:val="24"/>
                </w:rPr>
                <m:t>5,4</m:t>
              </m:r>
              <m:r>
                <w:rPr>
                  <w:rFonts w:ascii="Cambria Math" w:hAnsi="Cambria Math" w:cs="Cambria Math"/>
                  <w:noProof/>
                  <w:sz w:val="24"/>
                  <w:szCs w:val="24"/>
                </w:rPr>
                <m:t>⋅</m:t>
              </m:r>
              <m:r>
                <w:rPr>
                  <w:rFonts w:ascii="Cambria Math" w:hAnsi="Arial Narrow"/>
                  <w:noProof/>
                  <w:sz w:val="24"/>
                  <w:szCs w:val="24"/>
                </w:rPr>
                <m:t>10</m:t>
              </m:r>
              <m:ctrlPr>
                <w:rPr>
                  <w:rFonts w:ascii="Cambria Math" w:hAnsi="Arial Narrow"/>
                  <w:bCs/>
                  <w:i/>
                  <w:noProof/>
                  <w:sz w:val="24"/>
                  <w:szCs w:val="24"/>
                </w:rPr>
              </m:ctrlPr>
            </m:num>
            <m:den>
              <m:r>
                <m:rPr>
                  <m:nor/>
                </m:rPr>
                <w:rPr>
                  <w:rFonts w:ascii="Cambria Math" w:hAnsi="Arial Narrow"/>
                  <w:bCs/>
                  <w:noProof/>
                  <w:sz w:val="24"/>
                  <w:szCs w:val="24"/>
                </w:rPr>
                <m:t>56</m:t>
              </m:r>
              <m:r>
                <m:rPr>
                  <m:sty m:val="p"/>
                </m:rPr>
                <w:rPr>
                  <w:rFonts w:ascii="Cambria Math" w:hAnsi="Cambria Math" w:cs="Cambria Math"/>
                  <w:noProof/>
                  <w:sz w:val="24"/>
                  <w:szCs w:val="24"/>
                </w:rPr>
                <m:t>⋅</m:t>
              </m:r>
              <m:r>
                <m:rPr>
                  <m:nor/>
                </m:rPr>
                <w:rPr>
                  <w:rFonts w:ascii="Cambria Math" w:hAnsi="Arial Narrow"/>
                  <w:bCs/>
                  <w:noProof/>
                  <w:sz w:val="24"/>
                  <w:szCs w:val="24"/>
                </w:rPr>
                <m:t>1,5</m:t>
              </m:r>
              <m:r>
                <m:rPr>
                  <m:sty m:val="p"/>
                </m:rPr>
                <w:rPr>
                  <w:rFonts w:ascii="Cambria Math" w:hAnsi="Cambria Math" w:cs="Cambria Math"/>
                  <w:noProof/>
                  <w:sz w:val="24"/>
                  <w:szCs w:val="24"/>
                </w:rPr>
                <m:t>⋅</m:t>
              </m:r>
              <m:r>
                <m:rPr>
                  <m:nor/>
                </m:rPr>
                <w:rPr>
                  <w:rFonts w:ascii="Cambria Math" w:hAnsi="Arial Narrow"/>
                  <w:bCs/>
                  <w:noProof/>
                  <w:sz w:val="24"/>
                  <w:szCs w:val="24"/>
                </w:rPr>
                <m:t>5</m:t>
              </m:r>
              <m:sSup>
                <m:sSupPr>
                  <m:ctrlPr>
                    <w:rPr>
                      <w:rFonts w:ascii="Cambria Math" w:hAnsi="Arial Narrow"/>
                      <w:bCs/>
                      <w:noProof/>
                      <w:sz w:val="24"/>
                      <w:szCs w:val="24"/>
                    </w:rPr>
                  </m:ctrlPr>
                </m:sSupPr>
                <m:e>
                  <m:r>
                    <m:rPr>
                      <m:nor/>
                    </m:rPr>
                    <w:rPr>
                      <w:rFonts w:ascii="Cambria Math" w:hAnsi="Arial Narrow"/>
                      <w:bCs/>
                      <w:noProof/>
                      <w:sz w:val="24"/>
                      <w:szCs w:val="24"/>
                    </w:rPr>
                    <m:t>8</m:t>
                  </m:r>
                </m:e>
                <m:sup>
                  <m:r>
                    <w:rPr>
                      <w:rFonts w:ascii="Cambria Math" w:hAnsi="Arial Narrow"/>
                      <w:noProof/>
                      <w:sz w:val="24"/>
                      <w:szCs w:val="24"/>
                    </w:rPr>
                    <m:t>2</m:t>
                  </m:r>
                  <m:ctrlPr>
                    <w:rPr>
                      <w:rFonts w:ascii="Cambria Math" w:hAnsi="Arial Narrow"/>
                      <w:bCs/>
                      <w:i/>
                      <w:noProof/>
                      <w:sz w:val="24"/>
                      <w:szCs w:val="24"/>
                    </w:rPr>
                  </m:ctrlPr>
                </m:sup>
              </m:sSup>
              <m:ctrlPr>
                <w:rPr>
                  <w:rFonts w:ascii="Cambria Math" w:hAnsi="Cambria Math"/>
                  <w:bCs/>
                  <w:i/>
                  <w:noProof/>
                  <w:sz w:val="24"/>
                  <w:szCs w:val="24"/>
                </w:rPr>
              </m:ctrlPr>
            </m:den>
          </m:f>
          <m:r>
            <w:rPr>
              <w:rFonts w:ascii="Cambria Math" w:hAnsi="Arial Narrow"/>
              <w:noProof/>
              <w:sz w:val="24"/>
              <w:szCs w:val="24"/>
            </w:rPr>
            <m:t>=</m:t>
          </m:r>
          <m:r>
            <m:rPr>
              <m:nor/>
            </m:rPr>
            <w:rPr>
              <w:rFonts w:ascii="Cambria Math" w:hAnsi="Arial Narrow"/>
              <w:bCs/>
              <w:noProof/>
              <w:sz w:val="24"/>
              <w:szCs w:val="24"/>
            </w:rPr>
            <m:t xml:space="preserve"> 0,04%</m:t>
          </m:r>
        </m:oMath>
      </m:oMathPara>
    </w:p>
    <w:p w14:paraId="3244D1EA" w14:textId="77777777" w:rsidR="00E6557C" w:rsidRDefault="00E6557C" w:rsidP="00E6557C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</w:p>
    <w:p w14:paraId="1535DCCC" w14:textId="77777777" w:rsidR="00E6557C" w:rsidRPr="00174280" w:rsidRDefault="00E6557C" w:rsidP="00E6557C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  <w:r w:rsidRPr="00174280">
        <w:rPr>
          <w:rFonts w:ascii="Arial Narrow" w:hAnsi="Arial Narrow"/>
          <w:sz w:val="24"/>
          <w:szCs w:val="24"/>
        </w:rPr>
        <w:t>Warunek uważa się za spełniony</w:t>
      </w:r>
    </w:p>
    <w:p w14:paraId="29F0F0C4" w14:textId="77777777" w:rsidR="007A10C1" w:rsidRPr="007D64AC" w:rsidRDefault="007A10C1" w:rsidP="001A7D0F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  <w:bookmarkStart w:id="550" w:name="_Hlk95030166"/>
    </w:p>
    <w:p w14:paraId="426EC8D0" w14:textId="77777777" w:rsidR="00BD2507" w:rsidRDefault="00BD2507">
      <w:pPr>
        <w:spacing w:after="200" w:line="276" w:lineRule="auto"/>
        <w:rPr>
          <w:rFonts w:ascii="Arial Narrow" w:hAnsi="Arial Narrow"/>
          <w:b/>
          <w:sz w:val="24"/>
          <w:szCs w:val="24"/>
        </w:rPr>
      </w:pPr>
      <w:bookmarkStart w:id="551" w:name="_Toc96441793"/>
      <w:bookmarkStart w:id="552" w:name="_Toc99015569"/>
      <w:bookmarkStart w:id="553" w:name="_Toc140142939"/>
      <w:bookmarkStart w:id="554" w:name="_Toc163555780"/>
      <w:bookmarkStart w:id="555" w:name="_Toc168471059"/>
      <w:bookmarkStart w:id="556" w:name="_Toc172008050"/>
      <w:bookmarkStart w:id="557" w:name="_Toc172114245"/>
      <w:bookmarkEnd w:id="550"/>
      <w:r>
        <w:rPr>
          <w:sz w:val="24"/>
          <w:szCs w:val="24"/>
        </w:rPr>
        <w:br w:type="page"/>
      </w:r>
    </w:p>
    <w:p w14:paraId="0F8452EF" w14:textId="42228C57" w:rsidR="001A7D0F" w:rsidRPr="007D64AC" w:rsidRDefault="007A10C1" w:rsidP="007A10C1">
      <w:pPr>
        <w:pStyle w:val="Nagwek1"/>
        <w:keepNext/>
        <w:numPr>
          <w:ilvl w:val="1"/>
          <w:numId w:val="7"/>
        </w:numPr>
        <w:ind w:left="567"/>
        <w:rPr>
          <w:sz w:val="24"/>
          <w:szCs w:val="24"/>
        </w:rPr>
      </w:pPr>
      <w:r w:rsidRPr="007D64AC">
        <w:rPr>
          <w:sz w:val="24"/>
          <w:szCs w:val="24"/>
        </w:rPr>
        <w:lastRenderedPageBreak/>
        <w:t>Obliczenia</w:t>
      </w:r>
      <w:r w:rsidR="001A7D0F" w:rsidRPr="007D64AC">
        <w:rPr>
          <w:sz w:val="24"/>
          <w:szCs w:val="24"/>
        </w:rPr>
        <w:t xml:space="preserve"> przekładników napięciowych dla analizatora</w:t>
      </w:r>
      <w:bookmarkEnd w:id="551"/>
      <w:bookmarkEnd w:id="552"/>
      <w:bookmarkEnd w:id="553"/>
      <w:bookmarkEnd w:id="554"/>
      <w:bookmarkEnd w:id="555"/>
      <w:bookmarkEnd w:id="556"/>
      <w:bookmarkEnd w:id="557"/>
    </w:p>
    <w:p w14:paraId="626E49CD" w14:textId="77777777" w:rsidR="001A7D0F" w:rsidRPr="007D64AC" w:rsidRDefault="001A7D0F" w:rsidP="001A7D0F"/>
    <w:p w14:paraId="3C123968" w14:textId="77777777" w:rsidR="001A7D0F" w:rsidRPr="007D64AC" w:rsidRDefault="001A7D0F" w:rsidP="007A10C1">
      <w:pPr>
        <w:numPr>
          <w:ilvl w:val="0"/>
          <w:numId w:val="26"/>
        </w:num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  <w:bookmarkStart w:id="558" w:name="_Toc96441794"/>
      <w:bookmarkStart w:id="559" w:name="_Toc99015570"/>
      <w:r w:rsidRPr="007D64AC">
        <w:rPr>
          <w:rFonts w:ascii="Arial Narrow" w:hAnsi="Arial Narrow"/>
          <w:sz w:val="24"/>
          <w:szCs w:val="24"/>
        </w:rPr>
        <w:t>Sprawdzanie mocy uzwojenia wtórnego przekładników napięciowych dla analizatora:</w:t>
      </w:r>
      <w:bookmarkEnd w:id="558"/>
      <w:bookmarkEnd w:id="559"/>
    </w:p>
    <w:p w14:paraId="22310EE5" w14:textId="77777777" w:rsidR="001A7D0F" w:rsidRPr="007D64AC" w:rsidRDefault="001A7D0F" w:rsidP="001A7D0F"/>
    <w:p w14:paraId="4F151EF0" w14:textId="77777777" w:rsidR="001A7D0F" w:rsidRPr="007D64AC" w:rsidRDefault="001A7D0F" w:rsidP="001A7D0F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analizator obciąża przekładnik mocą 0,2 VA na fazę</w:t>
      </w:r>
    </w:p>
    <w:p w14:paraId="7850BC6B" w14:textId="77777777" w:rsidR="001A7D0F" w:rsidRPr="007D64AC" w:rsidRDefault="001A7D0F" w:rsidP="001A7D0F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Dobiera się moc uzwojenia wtórnego S</w:t>
      </w:r>
      <w:r w:rsidRPr="007D64AC">
        <w:rPr>
          <w:rFonts w:ascii="Arial Narrow" w:hAnsi="Arial Narrow"/>
          <w:sz w:val="24"/>
          <w:szCs w:val="24"/>
          <w:vertAlign w:val="subscript"/>
        </w:rPr>
        <w:t>2</w:t>
      </w:r>
      <w:r w:rsidRPr="007D64AC">
        <w:rPr>
          <w:rFonts w:ascii="Arial Narrow" w:hAnsi="Arial Narrow"/>
          <w:sz w:val="24"/>
          <w:szCs w:val="24"/>
        </w:rPr>
        <w:t>= 0-5VA</w:t>
      </w:r>
    </w:p>
    <w:p w14:paraId="4C594FE7" w14:textId="77777777" w:rsidR="001A7D0F" w:rsidRPr="007D64AC" w:rsidRDefault="001A7D0F" w:rsidP="001A7D0F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Warunek prawidłowego doboru:</w:t>
      </w:r>
    </w:p>
    <w:p w14:paraId="195B34A6" w14:textId="77777777" w:rsidR="001A7D0F" w:rsidRPr="007D64AC" w:rsidRDefault="001A7D0F" w:rsidP="001A7D0F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  <w:vertAlign w:val="subscript"/>
        </w:rPr>
      </w:pPr>
      <w:r w:rsidRPr="007D64AC">
        <w:rPr>
          <w:rFonts w:ascii="Arial Narrow" w:hAnsi="Arial Narrow"/>
          <w:sz w:val="24"/>
          <w:szCs w:val="24"/>
        </w:rPr>
        <w:t>S &gt; S</w:t>
      </w:r>
      <w:r w:rsidRPr="007D64AC">
        <w:rPr>
          <w:rFonts w:ascii="Arial Narrow" w:hAnsi="Arial Narrow"/>
          <w:sz w:val="24"/>
          <w:szCs w:val="24"/>
          <w:vertAlign w:val="subscript"/>
        </w:rPr>
        <w:t>2ob</w:t>
      </w:r>
    </w:p>
    <w:p w14:paraId="5AFF9513" w14:textId="77777777" w:rsidR="001A7D0F" w:rsidRPr="007D64AC" w:rsidRDefault="001A7D0F" w:rsidP="001A7D0F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5VA &gt;0,2VA&gt;0 VA</w:t>
      </w:r>
    </w:p>
    <w:p w14:paraId="1A06F2C4" w14:textId="77777777" w:rsidR="001A7D0F" w:rsidRPr="007D64AC" w:rsidRDefault="001A7D0F" w:rsidP="001A7D0F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Warunek uważa się za spełniony</w:t>
      </w:r>
    </w:p>
    <w:p w14:paraId="179BFC28" w14:textId="77777777" w:rsidR="001A7D0F" w:rsidRPr="007D64AC" w:rsidRDefault="001A7D0F" w:rsidP="001A7D0F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 xml:space="preserve">(przekładniki z mocą uzwojeń do 5VA spełniają klasę dokładności od 0% - 100% obciążenia obwodów wtórnych) </w:t>
      </w:r>
    </w:p>
    <w:p w14:paraId="687D94AC" w14:textId="77777777" w:rsidR="00174280" w:rsidRPr="007D64AC" w:rsidRDefault="00174280" w:rsidP="001A7D0F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</w:p>
    <w:p w14:paraId="562551C9" w14:textId="77777777" w:rsidR="001A7D0F" w:rsidRPr="007D64AC" w:rsidRDefault="001A7D0F" w:rsidP="007A10C1">
      <w:pPr>
        <w:numPr>
          <w:ilvl w:val="0"/>
          <w:numId w:val="26"/>
        </w:num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  <w:bookmarkStart w:id="560" w:name="_Toc96441795"/>
      <w:bookmarkStart w:id="561" w:name="_Toc99015571"/>
      <w:bookmarkStart w:id="562" w:name="_Toc68091350"/>
      <w:bookmarkStart w:id="563" w:name="_Toc68153854"/>
      <w:bookmarkStart w:id="564" w:name="_Toc68758450"/>
      <w:bookmarkStart w:id="565" w:name="_Toc69136887"/>
      <w:r w:rsidRPr="007D64AC">
        <w:rPr>
          <w:rFonts w:ascii="Arial Narrow" w:hAnsi="Arial Narrow"/>
          <w:sz w:val="24"/>
          <w:szCs w:val="24"/>
        </w:rPr>
        <w:t>Obliczenie spadku napięcia w obwodach napięciowych:</w:t>
      </w:r>
      <w:bookmarkEnd w:id="560"/>
      <w:bookmarkEnd w:id="561"/>
    </w:p>
    <w:p w14:paraId="70BF8241" w14:textId="77777777" w:rsidR="001A7D0F" w:rsidRPr="007D64AC" w:rsidRDefault="001A7D0F" w:rsidP="001A7D0F"/>
    <w:p w14:paraId="7DF4E993" w14:textId="60F2C640" w:rsidR="001A7D0F" w:rsidRPr="007D64AC" w:rsidRDefault="001A7D0F" w:rsidP="001A7D0F">
      <w:pPr>
        <w:tabs>
          <w:tab w:val="left" w:pos="142"/>
        </w:tabs>
        <w:spacing w:line="276" w:lineRule="auto"/>
        <w:jc w:val="both"/>
        <w:rPr>
          <w:rFonts w:ascii="Arial Narrow" w:hAnsi="Arial Narrow"/>
          <w:bCs/>
          <w:sz w:val="24"/>
          <w:szCs w:val="24"/>
        </w:rPr>
      </w:pPr>
      <m:oMathPara>
        <m:oMath>
          <m:r>
            <m:rPr>
              <m:nor/>
            </m:rPr>
            <w:rPr>
              <w:rFonts w:ascii="Cambria Math" w:hAnsi="Arial Narrow"/>
              <w:bCs/>
              <w:noProof/>
              <w:sz w:val="24"/>
              <w:szCs w:val="24"/>
            </w:rPr>
            <m:t>Δ</m:t>
          </m:r>
          <m:sSub>
            <m:sSubPr>
              <m:ctrlPr>
                <w:rPr>
                  <w:rFonts w:ascii="Cambria Math" w:hAnsi="Arial Narrow"/>
                  <w:bCs/>
                  <w:noProof/>
                  <w:sz w:val="24"/>
                  <w:szCs w:val="24"/>
                </w:rPr>
              </m:ctrlPr>
            </m:sSubPr>
            <m:e>
              <m:r>
                <m:rPr>
                  <m:nor/>
                </m:rPr>
                <w:rPr>
                  <w:rFonts w:ascii="Cambria Math" w:hAnsi="Arial Narrow"/>
                  <w:bCs/>
                  <w:noProof/>
                  <w:sz w:val="24"/>
                  <w:szCs w:val="24"/>
                </w:rPr>
                <m:t>U</m:t>
              </m:r>
            </m:e>
            <m:sub>
              <m:r>
                <w:rPr>
                  <w:rFonts w:ascii="Cambria Math" w:hAnsi="Arial Narrow"/>
                  <w:noProof/>
                  <w:sz w:val="24"/>
                  <w:szCs w:val="24"/>
                </w:rPr>
                <m:t>%</m:t>
              </m:r>
              <m:ctrlPr>
                <w:rPr>
                  <w:rFonts w:ascii="Cambria Math" w:hAnsi="Arial Narrow"/>
                  <w:bCs/>
                  <w:i/>
                  <w:noProof/>
                  <w:sz w:val="24"/>
                  <w:szCs w:val="24"/>
                </w:rPr>
              </m:ctrlPr>
            </m:sub>
          </m:sSub>
          <m:r>
            <w:rPr>
              <w:rFonts w:ascii="Cambria Math" w:hAnsi="Arial Narrow"/>
              <w:noProof/>
              <w:sz w:val="24"/>
              <w:szCs w:val="24"/>
            </w:rPr>
            <m:t>=</m:t>
          </m:r>
          <m:f>
            <m:fPr>
              <m:ctrlPr>
                <w:rPr>
                  <w:rFonts w:ascii="Cambria Math" w:hAnsi="Arial Narrow"/>
                  <w:bCs/>
                  <w:noProof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Cambria Math" w:hAnsi="Arial Narrow"/>
                  <w:bCs/>
                  <w:noProof/>
                  <w:sz w:val="24"/>
                  <w:szCs w:val="24"/>
                </w:rPr>
                <m:t>200</m:t>
              </m:r>
              <m:r>
                <m:rPr>
                  <m:sty m:val="p"/>
                </m:rPr>
                <w:rPr>
                  <w:rFonts w:ascii="Cambria Math" w:hAnsi="Cambria Math" w:cs="Cambria Math"/>
                  <w:noProof/>
                  <w:sz w:val="24"/>
                  <w:szCs w:val="24"/>
                </w:rPr>
                <m:t>⋅</m:t>
              </m:r>
              <m:sSub>
                <m:sSubPr>
                  <m:ctrlPr>
                    <w:rPr>
                      <w:rFonts w:ascii="Cambria Math" w:hAnsi="Arial Narrow"/>
                      <w:bCs/>
                      <w:i/>
                      <w:noProof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Arial Narrow"/>
                      <w:noProof/>
                      <w:sz w:val="24"/>
                      <w:szCs w:val="24"/>
                    </w:rPr>
                    <m:t>S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Arial Narrow"/>
                      <w:bCs/>
                      <w:noProof/>
                      <w:sz w:val="24"/>
                      <w:szCs w:val="24"/>
                    </w:rPr>
                    <m:t>2ob</m:t>
                  </m:r>
                  <m:ctrlPr>
                    <w:rPr>
                      <w:rFonts w:ascii="Cambria Math" w:hAnsi="Arial Narrow"/>
                      <w:bCs/>
                      <w:noProof/>
                      <w:sz w:val="24"/>
                      <w:szCs w:val="24"/>
                    </w:rPr>
                  </m:ctrlPr>
                </m:sub>
              </m:sSub>
              <m:r>
                <w:rPr>
                  <w:rFonts w:ascii="Cambria Math" w:hAnsi="Cambria Math" w:cs="Cambria Math"/>
                  <w:noProof/>
                  <w:sz w:val="24"/>
                  <w:szCs w:val="24"/>
                </w:rPr>
                <m:t>⋅</m:t>
              </m:r>
              <m:r>
                <w:rPr>
                  <w:rFonts w:ascii="Cambria Math" w:hAnsi="Arial Narrow"/>
                  <w:noProof/>
                  <w:sz w:val="24"/>
                  <w:szCs w:val="24"/>
                </w:rPr>
                <m:t>l</m:t>
              </m:r>
              <m:ctrlPr>
                <w:rPr>
                  <w:rFonts w:ascii="Cambria Math" w:hAnsi="Arial Narrow"/>
                  <w:bCs/>
                  <w:i/>
                  <w:noProof/>
                  <w:sz w:val="24"/>
                  <w:szCs w:val="24"/>
                </w:rPr>
              </m:ctrlPr>
            </m:num>
            <m:den>
              <m:r>
                <w:rPr>
                  <w:rFonts w:ascii="Cambria Math" w:hAnsi="Arial Narrow"/>
                  <w:noProof/>
                  <w:sz w:val="24"/>
                  <w:szCs w:val="24"/>
                </w:rPr>
                <m:t>γ</m:t>
              </m:r>
              <m:r>
                <w:rPr>
                  <w:rFonts w:ascii="Cambria Math" w:hAnsi="Cambria Math" w:cs="Cambria Math"/>
                  <w:noProof/>
                  <w:sz w:val="24"/>
                  <w:szCs w:val="24"/>
                </w:rPr>
                <m:t>⋅</m:t>
              </m:r>
              <m:r>
                <w:rPr>
                  <w:rFonts w:ascii="Cambria Math" w:hAnsi="Arial Narrow"/>
                  <w:noProof/>
                  <w:sz w:val="24"/>
                  <w:szCs w:val="24"/>
                </w:rPr>
                <m:t>S</m:t>
              </m:r>
              <m:r>
                <w:rPr>
                  <w:rFonts w:ascii="Cambria Math" w:hAnsi="Cambria Math" w:cs="Cambria Math"/>
                  <w:noProof/>
                  <w:sz w:val="24"/>
                  <w:szCs w:val="24"/>
                </w:rPr>
                <m:t>⋅</m:t>
              </m:r>
              <m:sSup>
                <m:sSupPr>
                  <m:ctrlPr>
                    <w:rPr>
                      <w:rFonts w:ascii="Cambria Math" w:hAnsi="Arial Narrow"/>
                      <w:bCs/>
                      <w:i/>
                      <w:noProof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Arial Narrow"/>
                      <w:noProof/>
                      <w:sz w:val="24"/>
                      <w:szCs w:val="24"/>
                    </w:rPr>
                    <m:t>U</m:t>
                  </m:r>
                </m:e>
                <m:sup>
                  <m:r>
                    <w:rPr>
                      <w:rFonts w:ascii="Cambria Math" w:hAnsi="Arial Narrow"/>
                      <w:noProof/>
                      <w:sz w:val="24"/>
                      <w:szCs w:val="24"/>
                    </w:rPr>
                    <m:t>2</m:t>
                  </m:r>
                </m:sup>
              </m:sSup>
              <m:ctrlPr>
                <w:rPr>
                  <w:rFonts w:ascii="Cambria Math" w:hAnsi="Cambria Math"/>
                  <w:bCs/>
                  <w:i/>
                  <w:noProof/>
                  <w:sz w:val="24"/>
                  <w:szCs w:val="24"/>
                </w:rPr>
              </m:ctrlPr>
            </m:den>
          </m:f>
          <m:r>
            <w:rPr>
              <w:rFonts w:ascii="Cambria Math" w:hAnsi="Arial Narrow"/>
              <w:noProof/>
              <w:sz w:val="24"/>
              <w:szCs w:val="24"/>
            </w:rPr>
            <m:t>=</m:t>
          </m:r>
          <m:f>
            <m:fPr>
              <m:ctrlPr>
                <w:rPr>
                  <w:rFonts w:ascii="Cambria Math" w:hAnsi="Arial Narrow"/>
                  <w:bCs/>
                  <w:noProof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Cambria Math" w:hAnsi="Arial Narrow"/>
                  <w:bCs/>
                  <w:noProof/>
                  <w:sz w:val="24"/>
                  <w:szCs w:val="24"/>
                </w:rPr>
                <m:t>200</m:t>
              </m:r>
              <m:r>
                <m:rPr>
                  <m:sty m:val="p"/>
                </m:rPr>
                <w:rPr>
                  <w:rFonts w:ascii="Cambria Math" w:hAnsi="Cambria Math" w:cs="Cambria Math"/>
                  <w:noProof/>
                  <w:sz w:val="24"/>
                  <w:szCs w:val="24"/>
                </w:rPr>
                <m:t>⋅</m:t>
              </m:r>
              <m:r>
                <w:rPr>
                  <w:rFonts w:ascii="Cambria Math" w:hAnsi="Arial Narrow"/>
                  <w:noProof/>
                  <w:sz w:val="24"/>
                  <w:szCs w:val="24"/>
                </w:rPr>
                <m:t>0,2</m:t>
              </m:r>
              <m:r>
                <w:rPr>
                  <w:rFonts w:ascii="Cambria Math" w:hAnsi="Cambria Math" w:cs="Cambria Math"/>
                  <w:noProof/>
                  <w:sz w:val="24"/>
                  <w:szCs w:val="24"/>
                </w:rPr>
                <m:t>⋅</m:t>
              </m:r>
              <m:r>
                <w:rPr>
                  <w:rFonts w:ascii="Cambria Math" w:hAnsi="Arial Narrow"/>
                  <w:noProof/>
                  <w:sz w:val="24"/>
                  <w:szCs w:val="24"/>
                </w:rPr>
                <m:t>4</m:t>
              </m:r>
              <m:ctrlPr>
                <w:rPr>
                  <w:rFonts w:ascii="Cambria Math" w:hAnsi="Arial Narrow"/>
                  <w:bCs/>
                  <w:i/>
                  <w:noProof/>
                  <w:sz w:val="24"/>
                  <w:szCs w:val="24"/>
                </w:rPr>
              </m:ctrlPr>
            </m:num>
            <m:den>
              <m:r>
                <m:rPr>
                  <m:nor/>
                </m:rPr>
                <w:rPr>
                  <w:rFonts w:ascii="Cambria Math" w:hAnsi="Arial Narrow"/>
                  <w:bCs/>
                  <w:noProof/>
                  <w:sz w:val="24"/>
                  <w:szCs w:val="24"/>
                </w:rPr>
                <m:t>56</m:t>
              </m:r>
              <m:r>
                <m:rPr>
                  <m:sty m:val="p"/>
                </m:rPr>
                <w:rPr>
                  <w:rFonts w:ascii="Cambria Math" w:hAnsi="Cambria Math" w:cs="Cambria Math"/>
                  <w:noProof/>
                  <w:sz w:val="24"/>
                  <w:szCs w:val="24"/>
                </w:rPr>
                <m:t>⋅</m:t>
              </m:r>
              <m:r>
                <m:rPr>
                  <m:nor/>
                </m:rPr>
                <w:rPr>
                  <w:rFonts w:ascii="Cambria Math" w:hAnsi="Arial Narrow"/>
                  <w:bCs/>
                  <w:noProof/>
                  <w:sz w:val="24"/>
                  <w:szCs w:val="24"/>
                </w:rPr>
                <m:t>1,5</m:t>
              </m:r>
              <m:r>
                <m:rPr>
                  <m:sty m:val="p"/>
                </m:rPr>
                <w:rPr>
                  <w:rFonts w:ascii="Cambria Math" w:hAnsi="Cambria Math" w:cs="Cambria Math"/>
                  <w:noProof/>
                  <w:sz w:val="24"/>
                  <w:szCs w:val="24"/>
                </w:rPr>
                <m:t>⋅</m:t>
              </m:r>
              <m:r>
                <m:rPr>
                  <m:nor/>
                </m:rPr>
                <w:rPr>
                  <w:rFonts w:ascii="Cambria Math" w:hAnsi="Arial Narrow"/>
                  <w:bCs/>
                  <w:noProof/>
                  <w:sz w:val="24"/>
                  <w:szCs w:val="24"/>
                </w:rPr>
                <m:t>5</m:t>
              </m:r>
              <m:sSup>
                <m:sSupPr>
                  <m:ctrlPr>
                    <w:rPr>
                      <w:rFonts w:ascii="Cambria Math" w:hAnsi="Arial Narrow"/>
                      <w:bCs/>
                      <w:noProof/>
                      <w:sz w:val="24"/>
                      <w:szCs w:val="24"/>
                    </w:rPr>
                  </m:ctrlPr>
                </m:sSupPr>
                <m:e>
                  <m:r>
                    <m:rPr>
                      <m:nor/>
                    </m:rPr>
                    <w:rPr>
                      <w:rFonts w:ascii="Cambria Math" w:hAnsi="Arial Narrow"/>
                      <w:bCs/>
                      <w:noProof/>
                      <w:sz w:val="24"/>
                      <w:szCs w:val="24"/>
                    </w:rPr>
                    <m:t>8</m:t>
                  </m:r>
                </m:e>
                <m:sup>
                  <m:r>
                    <w:rPr>
                      <w:rFonts w:ascii="Cambria Math" w:hAnsi="Arial Narrow"/>
                      <w:noProof/>
                      <w:sz w:val="24"/>
                      <w:szCs w:val="24"/>
                    </w:rPr>
                    <m:t>2</m:t>
                  </m:r>
                  <m:ctrlPr>
                    <w:rPr>
                      <w:rFonts w:ascii="Cambria Math" w:hAnsi="Arial Narrow"/>
                      <w:bCs/>
                      <w:i/>
                      <w:noProof/>
                      <w:sz w:val="24"/>
                      <w:szCs w:val="24"/>
                    </w:rPr>
                  </m:ctrlPr>
                </m:sup>
              </m:sSup>
              <m:ctrlPr>
                <w:rPr>
                  <w:rFonts w:ascii="Cambria Math" w:hAnsi="Cambria Math"/>
                  <w:bCs/>
                  <w:i/>
                  <w:noProof/>
                  <w:sz w:val="24"/>
                  <w:szCs w:val="24"/>
                </w:rPr>
              </m:ctrlPr>
            </m:den>
          </m:f>
          <m:r>
            <w:rPr>
              <w:rFonts w:ascii="Cambria Math" w:hAnsi="Arial Narrow"/>
              <w:noProof/>
              <w:sz w:val="24"/>
              <w:szCs w:val="24"/>
            </w:rPr>
            <m:t>=</m:t>
          </m:r>
          <m:r>
            <m:rPr>
              <m:nor/>
            </m:rPr>
            <w:rPr>
              <w:rFonts w:ascii="Cambria Math" w:hAnsi="Arial Narrow"/>
              <w:bCs/>
              <w:noProof/>
              <w:sz w:val="24"/>
              <w:szCs w:val="24"/>
            </w:rPr>
            <m:t xml:space="preserve"> 0,0005%</m:t>
          </m:r>
        </m:oMath>
      </m:oMathPara>
    </w:p>
    <w:p w14:paraId="37B1B73F" w14:textId="77777777" w:rsidR="001A7D0F" w:rsidRPr="007D64AC" w:rsidRDefault="001A7D0F" w:rsidP="001A7D0F">
      <w:pPr>
        <w:tabs>
          <w:tab w:val="left" w:pos="142"/>
        </w:tabs>
        <w:spacing w:line="276" w:lineRule="auto"/>
        <w:jc w:val="both"/>
        <w:rPr>
          <w:rFonts w:ascii="Arial Narrow" w:hAnsi="Arial Narrow"/>
          <w:bCs/>
          <w:sz w:val="24"/>
          <w:szCs w:val="24"/>
        </w:rPr>
      </w:pPr>
    </w:p>
    <w:p w14:paraId="37CFB5B1" w14:textId="77777777" w:rsidR="001A7D0F" w:rsidRDefault="001A7D0F" w:rsidP="001A7D0F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Warunek uważa się za spełniony</w:t>
      </w:r>
    </w:p>
    <w:p w14:paraId="05DA9951" w14:textId="2ED52CF3" w:rsidR="001A7D0F" w:rsidRPr="007D64AC" w:rsidRDefault="0097432A" w:rsidP="007A10C1">
      <w:pPr>
        <w:pStyle w:val="Nagwek1"/>
        <w:keepNext/>
        <w:numPr>
          <w:ilvl w:val="1"/>
          <w:numId w:val="7"/>
        </w:numPr>
        <w:ind w:left="567"/>
        <w:rPr>
          <w:sz w:val="24"/>
          <w:szCs w:val="24"/>
        </w:rPr>
      </w:pPr>
      <w:bookmarkStart w:id="566" w:name="_Toc74725738"/>
      <w:bookmarkStart w:id="567" w:name="_Toc74725813"/>
      <w:bookmarkStart w:id="568" w:name="_Toc81475666"/>
      <w:bookmarkStart w:id="569" w:name="_Toc89842790"/>
      <w:bookmarkStart w:id="570" w:name="_Toc96441796"/>
      <w:bookmarkStart w:id="571" w:name="_Toc99015572"/>
      <w:bookmarkStart w:id="572" w:name="_Toc140142940"/>
      <w:bookmarkStart w:id="573" w:name="_Toc163555781"/>
      <w:bookmarkStart w:id="574" w:name="_Toc168471060"/>
      <w:bookmarkStart w:id="575" w:name="_Toc172008051"/>
      <w:bookmarkStart w:id="576" w:name="_Toc172114246"/>
      <w:r>
        <w:rPr>
          <w:sz w:val="24"/>
          <w:szCs w:val="24"/>
        </w:rPr>
        <w:t>Obliczenia</w:t>
      </w:r>
      <w:r w:rsidR="001A7D0F" w:rsidRPr="007D64AC">
        <w:rPr>
          <w:sz w:val="24"/>
          <w:szCs w:val="24"/>
        </w:rPr>
        <w:t xml:space="preserve"> przekładników napięciowych dla zabezpieczenia</w:t>
      </w:r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</w:p>
    <w:p w14:paraId="2E385CD8" w14:textId="77777777" w:rsidR="001A7D0F" w:rsidRPr="007D64AC" w:rsidRDefault="001A7D0F" w:rsidP="001A7D0F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</w:p>
    <w:p w14:paraId="6B78CDBC" w14:textId="6A2C093E" w:rsidR="0097432A" w:rsidRPr="007D64AC" w:rsidRDefault="0097432A" w:rsidP="0097432A">
      <w:pPr>
        <w:numPr>
          <w:ilvl w:val="0"/>
          <w:numId w:val="44"/>
        </w:num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 xml:space="preserve">Sprawdzanie mocy uzwojenia wtórnego przekładników napięciowych dla </w:t>
      </w:r>
      <w:r>
        <w:rPr>
          <w:rFonts w:ascii="Arial Narrow" w:hAnsi="Arial Narrow"/>
          <w:sz w:val="24"/>
          <w:szCs w:val="24"/>
        </w:rPr>
        <w:t>zabezpieczenia</w:t>
      </w:r>
      <w:r w:rsidRPr="007D64AC">
        <w:rPr>
          <w:rFonts w:ascii="Arial Narrow" w:hAnsi="Arial Narrow"/>
          <w:sz w:val="24"/>
          <w:szCs w:val="24"/>
        </w:rPr>
        <w:t>:</w:t>
      </w:r>
    </w:p>
    <w:p w14:paraId="0BA2468A" w14:textId="77777777" w:rsidR="0097432A" w:rsidRDefault="0097432A" w:rsidP="001A7D0F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</w:p>
    <w:p w14:paraId="434E8896" w14:textId="060BBEC5" w:rsidR="001A7D0F" w:rsidRPr="007D64AC" w:rsidRDefault="001A7D0F" w:rsidP="001A7D0F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 xml:space="preserve">Moc pobierana przez </w:t>
      </w:r>
      <w:r w:rsidRPr="007D64AC">
        <w:rPr>
          <w:rFonts w:ascii="Arial Narrow" w:hAnsi="Arial Narrow" w:cs="Arial"/>
          <w:sz w:val="24"/>
          <w:szCs w:val="24"/>
        </w:rPr>
        <w:t xml:space="preserve">sterownik </w:t>
      </w:r>
      <w:proofErr w:type="spellStart"/>
      <w:r w:rsidR="00174280" w:rsidRPr="007D64AC">
        <w:rPr>
          <w:rFonts w:ascii="Arial Narrow" w:hAnsi="Arial Narrow" w:cs="Arial"/>
          <w:sz w:val="24"/>
          <w:szCs w:val="24"/>
        </w:rPr>
        <w:t>eTANGO</w:t>
      </w:r>
      <w:proofErr w:type="spellEnd"/>
      <w:r w:rsidR="0048517A" w:rsidRPr="007D64AC">
        <w:rPr>
          <w:rFonts w:ascii="Arial Narrow" w:hAnsi="Arial Narrow" w:cs="Arial"/>
          <w:sz w:val="24"/>
          <w:szCs w:val="24"/>
        </w:rPr>
        <w:t xml:space="preserve"> </w:t>
      </w:r>
      <w:r w:rsidRPr="007D64AC">
        <w:rPr>
          <w:rFonts w:ascii="Arial Narrow" w:hAnsi="Arial Narrow"/>
          <w:sz w:val="24"/>
          <w:szCs w:val="24"/>
        </w:rPr>
        <w:t xml:space="preserve">w obwodach wejściowych fazowych napięciowych </w:t>
      </w:r>
    </w:p>
    <w:p w14:paraId="36DAAC39" w14:textId="7FA08643" w:rsidR="001A7D0F" w:rsidRPr="007D64AC" w:rsidRDefault="001A7D0F" w:rsidP="001A7D0F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proofErr w:type="spellStart"/>
      <w:r w:rsidRPr="007D64AC">
        <w:rPr>
          <w:rFonts w:ascii="Arial Narrow" w:hAnsi="Arial Narrow"/>
          <w:sz w:val="24"/>
          <w:szCs w:val="24"/>
        </w:rPr>
        <w:t>S</w:t>
      </w:r>
      <w:r w:rsidR="00174280" w:rsidRPr="007D64AC">
        <w:rPr>
          <w:rFonts w:ascii="Arial Narrow" w:hAnsi="Arial Narrow" w:cs="Arial"/>
          <w:sz w:val="24"/>
          <w:szCs w:val="24"/>
          <w:vertAlign w:val="subscript"/>
        </w:rPr>
        <w:t>eTANGO</w:t>
      </w:r>
      <w:proofErr w:type="spellEnd"/>
      <w:r w:rsidRPr="007D64AC">
        <w:rPr>
          <w:rFonts w:ascii="Arial Narrow" w:hAnsi="Arial Narrow"/>
          <w:sz w:val="24"/>
          <w:szCs w:val="24"/>
        </w:rPr>
        <w:t>= 0,4VA</w:t>
      </w:r>
    </w:p>
    <w:p w14:paraId="4661797C" w14:textId="77777777" w:rsidR="007D64AC" w:rsidRDefault="007D64AC" w:rsidP="001A7D0F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</w:p>
    <w:p w14:paraId="7E0DD65A" w14:textId="0FABA18E" w:rsidR="001A7D0F" w:rsidRPr="007D64AC" w:rsidRDefault="001A7D0F" w:rsidP="001A7D0F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Dobiera się moc uzwojenia wtórnego</w:t>
      </w:r>
    </w:p>
    <w:p w14:paraId="73E53E1E" w14:textId="77777777" w:rsidR="001A7D0F" w:rsidRPr="007D64AC" w:rsidRDefault="001A7D0F" w:rsidP="001A7D0F">
      <w:pPr>
        <w:spacing w:line="324" w:lineRule="auto"/>
        <w:ind w:firstLine="426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</w:t>
      </w:r>
      <w:r w:rsidRPr="007D64AC">
        <w:rPr>
          <w:rFonts w:ascii="Arial Narrow" w:hAnsi="Arial Narrow"/>
          <w:sz w:val="24"/>
          <w:szCs w:val="24"/>
          <w:vertAlign w:val="subscript"/>
        </w:rPr>
        <w:t>2</w:t>
      </w:r>
      <w:r w:rsidRPr="007D64AC">
        <w:rPr>
          <w:rFonts w:ascii="Arial Narrow" w:hAnsi="Arial Narrow"/>
          <w:sz w:val="24"/>
          <w:szCs w:val="24"/>
        </w:rPr>
        <w:t xml:space="preserve"> = 5VA</w:t>
      </w:r>
    </w:p>
    <w:p w14:paraId="3C8CF5D1" w14:textId="247E6D07" w:rsidR="001A7D0F" w:rsidRPr="007D64AC" w:rsidRDefault="001A7D0F" w:rsidP="007D64AC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Warunek prawidłowego doboru:</w:t>
      </w:r>
    </w:p>
    <w:p w14:paraId="06BF2294" w14:textId="0EBCF4BE" w:rsidR="001A7D0F" w:rsidRPr="007D64AC" w:rsidRDefault="001A7D0F" w:rsidP="007D64AC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</w:t>
      </w:r>
      <w:r w:rsidRPr="007D64AC">
        <w:rPr>
          <w:rFonts w:ascii="Arial Narrow" w:hAnsi="Arial Narrow"/>
          <w:sz w:val="24"/>
          <w:szCs w:val="24"/>
          <w:vertAlign w:val="subscript"/>
        </w:rPr>
        <w:t>2</w:t>
      </w:r>
      <w:r w:rsidRPr="007D64AC">
        <w:rPr>
          <w:rFonts w:ascii="Arial Narrow" w:hAnsi="Arial Narrow"/>
          <w:sz w:val="24"/>
          <w:szCs w:val="24"/>
        </w:rPr>
        <w:t>&gt;</w:t>
      </w:r>
      <w:proofErr w:type="spellStart"/>
      <w:r w:rsidRPr="007D64AC">
        <w:rPr>
          <w:rFonts w:ascii="Arial Narrow" w:hAnsi="Arial Narrow"/>
          <w:sz w:val="24"/>
          <w:szCs w:val="24"/>
        </w:rPr>
        <w:t>S</w:t>
      </w:r>
      <w:r w:rsidR="00174280" w:rsidRPr="007D64AC">
        <w:rPr>
          <w:rFonts w:ascii="Arial Narrow" w:hAnsi="Arial Narrow" w:cs="Arial"/>
          <w:sz w:val="24"/>
          <w:szCs w:val="24"/>
          <w:vertAlign w:val="subscript"/>
        </w:rPr>
        <w:t>eTANGO</w:t>
      </w:r>
      <w:proofErr w:type="spellEnd"/>
    </w:p>
    <w:p w14:paraId="6D9E3E76" w14:textId="77777777" w:rsidR="001A7D0F" w:rsidRPr="007D64AC" w:rsidRDefault="001A7D0F" w:rsidP="007D64AC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5VA &gt; 0,4 VA</w:t>
      </w:r>
    </w:p>
    <w:p w14:paraId="6ACF25A2" w14:textId="77777777" w:rsidR="001A7D0F" w:rsidRPr="007D64AC" w:rsidRDefault="001A7D0F" w:rsidP="007D64AC">
      <w:pPr>
        <w:spacing w:line="324" w:lineRule="auto"/>
        <w:jc w:val="center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Warunek uważa się za spełniony</w:t>
      </w:r>
    </w:p>
    <w:p w14:paraId="1F3A8EED" w14:textId="77777777" w:rsidR="007D64AC" w:rsidRDefault="007D64AC" w:rsidP="001A7D0F">
      <w:pPr>
        <w:tabs>
          <w:tab w:val="left" w:pos="142"/>
        </w:tabs>
        <w:spacing w:line="276" w:lineRule="auto"/>
        <w:ind w:left="709"/>
        <w:rPr>
          <w:rFonts w:ascii="Arial Narrow" w:hAnsi="Arial Narrow"/>
          <w:sz w:val="24"/>
          <w:szCs w:val="24"/>
        </w:rPr>
      </w:pPr>
    </w:p>
    <w:p w14:paraId="627B2C79" w14:textId="1F692198" w:rsidR="001A7D0F" w:rsidRPr="007D64AC" w:rsidRDefault="001A7D0F" w:rsidP="001A7D0F">
      <w:pPr>
        <w:tabs>
          <w:tab w:val="left" w:pos="142"/>
        </w:tabs>
        <w:spacing w:line="276" w:lineRule="auto"/>
        <w:ind w:left="709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 xml:space="preserve">Zastosować przekładniki napięciowe typu: </w:t>
      </w:r>
    </w:p>
    <w:p w14:paraId="0D584D0C" w14:textId="77777777" w:rsidR="007D64AC" w:rsidRDefault="007D64AC" w:rsidP="001A7D0F">
      <w:pPr>
        <w:tabs>
          <w:tab w:val="left" w:pos="142"/>
        </w:tabs>
        <w:spacing w:line="276" w:lineRule="auto"/>
        <w:ind w:left="709"/>
        <w:jc w:val="center"/>
        <w:rPr>
          <w:rFonts w:ascii="Arial Narrow" w:hAnsi="Arial Narrow"/>
          <w:b/>
          <w:sz w:val="24"/>
          <w:szCs w:val="24"/>
          <w:lang w:val="en-US"/>
        </w:rPr>
      </w:pPr>
    </w:p>
    <w:p w14:paraId="293E4C7A" w14:textId="525B22F1" w:rsidR="001A7D0F" w:rsidRPr="007D64AC" w:rsidRDefault="001A7D0F" w:rsidP="001A7D0F">
      <w:pPr>
        <w:tabs>
          <w:tab w:val="left" w:pos="142"/>
        </w:tabs>
        <w:spacing w:line="276" w:lineRule="auto"/>
        <w:ind w:left="709"/>
        <w:jc w:val="center"/>
        <w:rPr>
          <w:rFonts w:ascii="Arial Narrow" w:hAnsi="Arial Narrow"/>
          <w:b/>
          <w:sz w:val="24"/>
          <w:szCs w:val="24"/>
          <w:lang w:val="en-US"/>
        </w:rPr>
      </w:pPr>
      <w:r w:rsidRPr="007D64AC">
        <w:rPr>
          <w:rFonts w:ascii="Arial Narrow" w:hAnsi="Arial Narrow"/>
          <w:b/>
          <w:sz w:val="24"/>
          <w:szCs w:val="24"/>
          <w:lang w:val="en-US"/>
        </w:rPr>
        <w:t>3x VTB 20 - 15000:</w:t>
      </w:r>
      <m:oMath>
        <m:rad>
          <m:radPr>
            <m:degHide m:val="1"/>
            <m:ctrlPr>
              <w:rPr>
                <w:rFonts w:ascii="Cambria Math" w:hAnsi="Arial Narrow"/>
                <w:b/>
                <w:sz w:val="24"/>
                <w:szCs w:val="24"/>
                <w:lang w:val="en-US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Cambria Math"/>
                <w:sz w:val="24"/>
                <w:szCs w:val="24"/>
                <w:lang w:val="en-US"/>
              </w:rPr>
              <m:t>3</m:t>
            </m:r>
          </m:e>
        </m:rad>
      </m:oMath>
      <w:r w:rsidRPr="007D64AC">
        <w:rPr>
          <w:rFonts w:ascii="Arial Narrow" w:hAnsi="Arial Narrow"/>
          <w:b/>
          <w:sz w:val="24"/>
          <w:szCs w:val="24"/>
          <w:lang w:val="en-US"/>
        </w:rPr>
        <w:t>/100:</w:t>
      </w:r>
      <m:oMath>
        <m:rad>
          <m:radPr>
            <m:degHide m:val="1"/>
            <m:ctrlPr>
              <w:rPr>
                <w:rFonts w:ascii="Cambria Math" w:hAnsi="Arial Narrow"/>
                <w:b/>
                <w:sz w:val="24"/>
                <w:szCs w:val="24"/>
                <w:lang w:val="en-US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Cambria Math"/>
                <w:sz w:val="24"/>
                <w:szCs w:val="24"/>
                <w:lang w:val="en-US"/>
              </w:rPr>
              <m:t>3</m:t>
            </m:r>
          </m:e>
        </m:rad>
      </m:oMath>
      <w:r w:rsidRPr="007D64AC">
        <w:rPr>
          <w:rFonts w:ascii="Arial Narrow" w:hAnsi="Arial Narrow"/>
          <w:b/>
          <w:sz w:val="24"/>
          <w:szCs w:val="24"/>
          <w:lang w:val="en-US"/>
        </w:rPr>
        <w:t>/100:</w:t>
      </w:r>
      <m:oMath>
        <m:rad>
          <m:radPr>
            <m:degHide m:val="1"/>
            <m:ctrlPr>
              <w:rPr>
                <w:rFonts w:ascii="Cambria Math" w:hAnsi="Arial Narrow"/>
                <w:b/>
                <w:sz w:val="24"/>
                <w:szCs w:val="24"/>
                <w:lang w:val="en-US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Cambria Math"/>
                <w:sz w:val="24"/>
                <w:szCs w:val="24"/>
                <w:lang w:val="en-US"/>
              </w:rPr>
              <m:t>3</m:t>
            </m:r>
          </m:e>
        </m:rad>
      </m:oMath>
      <w:r w:rsidRPr="007D64AC">
        <w:rPr>
          <w:rFonts w:ascii="Arial Narrow" w:hAnsi="Arial Narrow"/>
          <w:b/>
          <w:sz w:val="24"/>
          <w:szCs w:val="24"/>
          <w:lang w:val="en-US"/>
        </w:rPr>
        <w:t xml:space="preserve"> /100:</w:t>
      </w:r>
      <m:oMath>
        <m:rad>
          <m:radPr>
            <m:degHide m:val="1"/>
            <m:ctrlPr>
              <w:rPr>
                <w:rFonts w:ascii="Cambria Math" w:hAnsi="Arial Narrow"/>
                <w:b/>
                <w:sz w:val="24"/>
                <w:szCs w:val="24"/>
                <w:lang w:val="en-US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Cambria Math"/>
                <w:sz w:val="24"/>
                <w:szCs w:val="24"/>
                <w:lang w:val="en-US"/>
              </w:rPr>
              <m:t>3</m:t>
            </m:r>
          </m:e>
        </m:rad>
      </m:oMath>
      <w:r w:rsidRPr="007D64AC">
        <w:rPr>
          <w:rFonts w:ascii="Arial Narrow" w:hAnsi="Arial Narrow"/>
          <w:b/>
          <w:sz w:val="24"/>
          <w:szCs w:val="24"/>
          <w:lang w:val="en-US"/>
        </w:rPr>
        <w:t xml:space="preserve"> /100:</w:t>
      </w:r>
      <m:oMath>
        <m:rad>
          <m:radPr>
            <m:degHide m:val="1"/>
            <m:ctrlPr>
              <w:rPr>
                <w:rFonts w:ascii="Cambria Math" w:hAnsi="Arial Narrow"/>
                <w:b/>
                <w:sz w:val="24"/>
                <w:szCs w:val="24"/>
                <w:lang w:val="en-US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Cambria Math"/>
                <w:sz w:val="24"/>
                <w:szCs w:val="24"/>
                <w:lang w:val="en-US"/>
              </w:rPr>
              <m:t>3</m:t>
            </m:r>
          </m:e>
        </m:rad>
      </m:oMath>
      <w:r w:rsidRPr="007D64AC">
        <w:rPr>
          <w:rFonts w:ascii="Arial Narrow" w:hAnsi="Arial Narrow"/>
          <w:b/>
          <w:sz w:val="24"/>
          <w:szCs w:val="24"/>
          <w:lang w:val="en-US"/>
        </w:rPr>
        <w:t xml:space="preserve">  V/V, </w:t>
      </w:r>
    </w:p>
    <w:p w14:paraId="56089F83" w14:textId="63406599" w:rsidR="001A7D0F" w:rsidRPr="007D64AC" w:rsidRDefault="001A7D0F" w:rsidP="001A7D0F">
      <w:pPr>
        <w:tabs>
          <w:tab w:val="left" w:pos="142"/>
        </w:tabs>
        <w:spacing w:line="276" w:lineRule="auto"/>
        <w:ind w:left="709"/>
        <w:jc w:val="center"/>
        <w:rPr>
          <w:rFonts w:ascii="Arial Narrow" w:hAnsi="Arial Narrow"/>
          <w:b/>
          <w:sz w:val="24"/>
          <w:szCs w:val="24"/>
          <w:lang w:val="en-US"/>
        </w:rPr>
      </w:pPr>
      <w:r w:rsidRPr="007D64AC">
        <w:rPr>
          <w:rFonts w:ascii="Arial Narrow" w:hAnsi="Arial Narrow"/>
          <w:b/>
          <w:sz w:val="24"/>
          <w:szCs w:val="24"/>
          <w:lang w:val="en-US"/>
        </w:rPr>
        <w:t>I: 0-10VA; kl. 0,2, II: 0-5VA; kl. 0,2, III: 5VA; kl. 3P, IV: 5VA; Kl.3P</w:t>
      </w:r>
    </w:p>
    <w:p w14:paraId="23DC5176" w14:textId="3C1357A8" w:rsidR="001A7D0F" w:rsidRDefault="001A7D0F" w:rsidP="0048517A">
      <w:pPr>
        <w:tabs>
          <w:tab w:val="left" w:pos="142"/>
        </w:tabs>
        <w:spacing w:line="276" w:lineRule="auto"/>
        <w:ind w:left="142"/>
        <w:jc w:val="center"/>
        <w:rPr>
          <w:rFonts w:ascii="Arial Narrow" w:hAnsi="Arial Narrow"/>
          <w:b/>
          <w:sz w:val="24"/>
          <w:szCs w:val="24"/>
          <w:lang w:val="en-US"/>
        </w:rPr>
      </w:pPr>
      <w:r w:rsidRPr="007D64AC">
        <w:rPr>
          <w:rFonts w:ascii="Arial Narrow" w:hAnsi="Arial Narrow"/>
          <w:b/>
          <w:sz w:val="24"/>
          <w:szCs w:val="24"/>
          <w:lang w:val="en-US"/>
        </w:rPr>
        <w:lastRenderedPageBreak/>
        <w:t>(</w:t>
      </w:r>
      <w:proofErr w:type="spellStart"/>
      <w:r w:rsidRPr="007D64AC">
        <w:rPr>
          <w:rFonts w:ascii="Arial Narrow" w:hAnsi="Arial Narrow"/>
          <w:b/>
          <w:sz w:val="24"/>
          <w:szCs w:val="24"/>
          <w:lang w:val="en-US"/>
        </w:rPr>
        <w:t>posiadające</w:t>
      </w:r>
      <w:proofErr w:type="spellEnd"/>
      <w:r w:rsidR="0048517A" w:rsidRPr="007D64AC">
        <w:rPr>
          <w:rFonts w:ascii="Arial Narrow" w:hAnsi="Arial Narrow"/>
          <w:b/>
          <w:sz w:val="24"/>
          <w:szCs w:val="24"/>
          <w:lang w:val="en-US"/>
        </w:rPr>
        <w:t xml:space="preserve"> </w:t>
      </w:r>
      <w:proofErr w:type="spellStart"/>
      <w:r w:rsidRPr="007D64AC">
        <w:rPr>
          <w:rFonts w:ascii="Arial Narrow" w:hAnsi="Arial Narrow"/>
          <w:b/>
          <w:sz w:val="24"/>
          <w:szCs w:val="24"/>
          <w:lang w:val="en-US"/>
        </w:rPr>
        <w:t>świadectwo</w:t>
      </w:r>
      <w:proofErr w:type="spellEnd"/>
      <w:r w:rsidR="0048517A" w:rsidRPr="007D64AC">
        <w:rPr>
          <w:rFonts w:ascii="Arial Narrow" w:hAnsi="Arial Narrow"/>
          <w:b/>
          <w:sz w:val="24"/>
          <w:szCs w:val="24"/>
          <w:lang w:val="en-US"/>
        </w:rPr>
        <w:t xml:space="preserve"> </w:t>
      </w:r>
      <w:proofErr w:type="spellStart"/>
      <w:r w:rsidRPr="007D64AC">
        <w:rPr>
          <w:rFonts w:ascii="Arial Narrow" w:hAnsi="Arial Narrow"/>
          <w:b/>
          <w:sz w:val="24"/>
          <w:szCs w:val="24"/>
          <w:lang w:val="en-US"/>
        </w:rPr>
        <w:t>wzorcowania</w:t>
      </w:r>
      <w:proofErr w:type="spellEnd"/>
      <w:r w:rsidR="0048517A" w:rsidRPr="007D64AC">
        <w:rPr>
          <w:rFonts w:ascii="Arial Narrow" w:hAnsi="Arial Narrow"/>
          <w:b/>
          <w:sz w:val="24"/>
          <w:szCs w:val="24"/>
          <w:lang w:val="en-US"/>
        </w:rPr>
        <w:t xml:space="preserve"> </w:t>
      </w:r>
      <w:proofErr w:type="spellStart"/>
      <w:r w:rsidRPr="007D64AC">
        <w:rPr>
          <w:rFonts w:ascii="Arial Narrow" w:hAnsi="Arial Narrow"/>
          <w:b/>
          <w:sz w:val="24"/>
          <w:szCs w:val="24"/>
          <w:lang w:val="en-US"/>
        </w:rPr>
        <w:t>przez</w:t>
      </w:r>
      <w:proofErr w:type="spellEnd"/>
      <w:r w:rsidRPr="007D64AC">
        <w:rPr>
          <w:rFonts w:ascii="Arial Narrow" w:hAnsi="Arial Narrow"/>
          <w:b/>
          <w:sz w:val="24"/>
          <w:szCs w:val="24"/>
          <w:lang w:val="en-US"/>
        </w:rPr>
        <w:t xml:space="preserve"> GUM </w:t>
      </w:r>
      <w:proofErr w:type="spellStart"/>
      <w:r w:rsidRPr="007D64AC">
        <w:rPr>
          <w:rFonts w:ascii="Arial Narrow" w:hAnsi="Arial Narrow"/>
          <w:b/>
          <w:sz w:val="24"/>
          <w:szCs w:val="24"/>
          <w:lang w:val="en-US"/>
        </w:rPr>
        <w:t>lub</w:t>
      </w:r>
      <w:proofErr w:type="spellEnd"/>
      <w:r w:rsidR="0048517A" w:rsidRPr="007D64AC">
        <w:rPr>
          <w:rFonts w:ascii="Arial Narrow" w:hAnsi="Arial Narrow"/>
          <w:b/>
          <w:sz w:val="24"/>
          <w:szCs w:val="24"/>
          <w:lang w:val="en-US"/>
        </w:rPr>
        <w:t xml:space="preserve"> </w:t>
      </w:r>
      <w:proofErr w:type="spellStart"/>
      <w:r w:rsidRPr="007D64AC">
        <w:rPr>
          <w:rFonts w:ascii="Arial Narrow" w:hAnsi="Arial Narrow"/>
          <w:b/>
          <w:sz w:val="24"/>
          <w:szCs w:val="24"/>
          <w:lang w:val="en-US"/>
        </w:rPr>
        <w:t>akredytowane</w:t>
      </w:r>
      <w:proofErr w:type="spellEnd"/>
      <w:r w:rsidRPr="007D64AC">
        <w:rPr>
          <w:rFonts w:ascii="Arial Narrow" w:hAnsi="Arial Narrow"/>
          <w:b/>
          <w:sz w:val="24"/>
          <w:szCs w:val="24"/>
          <w:lang w:val="en-US"/>
        </w:rPr>
        <w:t xml:space="preserve"> w PCA </w:t>
      </w:r>
      <w:proofErr w:type="spellStart"/>
      <w:r w:rsidRPr="007D64AC">
        <w:rPr>
          <w:rFonts w:ascii="Arial Narrow" w:hAnsi="Arial Narrow"/>
          <w:b/>
          <w:sz w:val="24"/>
          <w:szCs w:val="24"/>
          <w:lang w:val="en-US"/>
        </w:rPr>
        <w:t>laboratorium</w:t>
      </w:r>
      <w:proofErr w:type="spellEnd"/>
      <w:r w:rsidRPr="007D64AC">
        <w:rPr>
          <w:rFonts w:ascii="Arial Narrow" w:hAnsi="Arial Narrow"/>
          <w:b/>
          <w:sz w:val="24"/>
          <w:szCs w:val="24"/>
          <w:lang w:val="en-US"/>
        </w:rPr>
        <w:t>)</w:t>
      </w:r>
    </w:p>
    <w:p w14:paraId="1F2536FC" w14:textId="77777777" w:rsidR="0097432A" w:rsidRDefault="0097432A" w:rsidP="0048517A">
      <w:pPr>
        <w:tabs>
          <w:tab w:val="left" w:pos="142"/>
        </w:tabs>
        <w:spacing w:line="276" w:lineRule="auto"/>
        <w:ind w:left="142"/>
        <w:jc w:val="center"/>
        <w:rPr>
          <w:rFonts w:ascii="Arial Narrow" w:hAnsi="Arial Narrow"/>
          <w:b/>
          <w:sz w:val="24"/>
          <w:szCs w:val="24"/>
          <w:lang w:val="en-US"/>
        </w:rPr>
      </w:pPr>
    </w:p>
    <w:p w14:paraId="2A8FBBB7" w14:textId="77777777" w:rsidR="00BD2507" w:rsidRDefault="00BD2507" w:rsidP="0048517A">
      <w:pPr>
        <w:tabs>
          <w:tab w:val="left" w:pos="142"/>
        </w:tabs>
        <w:spacing w:line="276" w:lineRule="auto"/>
        <w:ind w:left="142"/>
        <w:jc w:val="center"/>
        <w:rPr>
          <w:rFonts w:ascii="Arial Narrow" w:hAnsi="Arial Narrow"/>
          <w:b/>
          <w:sz w:val="24"/>
          <w:szCs w:val="24"/>
          <w:lang w:val="en-US"/>
        </w:rPr>
      </w:pPr>
    </w:p>
    <w:p w14:paraId="07ED5E52" w14:textId="39F4419F" w:rsidR="00572D4D" w:rsidRPr="005D79D6" w:rsidRDefault="0097432A" w:rsidP="0097432A">
      <w:pPr>
        <w:pStyle w:val="Nagwek1"/>
        <w:keepNext/>
        <w:numPr>
          <w:ilvl w:val="1"/>
          <w:numId w:val="7"/>
        </w:numPr>
        <w:ind w:left="567"/>
        <w:rPr>
          <w:sz w:val="24"/>
          <w:szCs w:val="24"/>
        </w:rPr>
      </w:pPr>
      <w:bookmarkStart w:id="577" w:name="_Toc172114247"/>
      <w:r w:rsidRPr="0097432A">
        <w:rPr>
          <w:sz w:val="24"/>
          <w:szCs w:val="24"/>
        </w:rPr>
        <w:t>Obliczenia</w:t>
      </w:r>
      <w:r w:rsidRPr="005D79D6">
        <w:rPr>
          <w:sz w:val="24"/>
          <w:szCs w:val="24"/>
        </w:rPr>
        <w:t xml:space="preserve"> układu pomiaru </w:t>
      </w:r>
      <w:proofErr w:type="spellStart"/>
      <w:r w:rsidRPr="005D79D6">
        <w:rPr>
          <w:sz w:val="24"/>
          <w:szCs w:val="24"/>
        </w:rPr>
        <w:t>butto</w:t>
      </w:r>
      <w:proofErr w:type="spellEnd"/>
      <w:r w:rsidRPr="005D79D6">
        <w:rPr>
          <w:sz w:val="24"/>
          <w:szCs w:val="24"/>
        </w:rPr>
        <w:t xml:space="preserve"> generatora</w:t>
      </w:r>
      <w:bookmarkEnd w:id="577"/>
    </w:p>
    <w:p w14:paraId="034FFD91" w14:textId="77777777" w:rsidR="0097432A" w:rsidRPr="005D79D6" w:rsidRDefault="0097432A" w:rsidP="0048517A">
      <w:pPr>
        <w:tabs>
          <w:tab w:val="left" w:pos="142"/>
        </w:tabs>
        <w:spacing w:line="276" w:lineRule="auto"/>
        <w:ind w:left="142"/>
        <w:jc w:val="center"/>
        <w:rPr>
          <w:rFonts w:ascii="Arial Narrow" w:hAnsi="Arial Narrow"/>
          <w:b/>
          <w:sz w:val="24"/>
          <w:szCs w:val="24"/>
          <w:lang w:val="en-US"/>
        </w:rPr>
      </w:pPr>
    </w:p>
    <w:p w14:paraId="113F4219" w14:textId="45459C54" w:rsidR="0097432A" w:rsidRPr="005D79D6" w:rsidRDefault="0097432A" w:rsidP="0097432A">
      <w:pPr>
        <w:spacing w:line="324" w:lineRule="auto"/>
        <w:ind w:left="426"/>
        <w:jc w:val="both"/>
        <w:rPr>
          <w:rFonts w:ascii="Arial Narrow" w:hAnsi="Arial Narrow"/>
          <w:sz w:val="24"/>
        </w:rPr>
      </w:pPr>
      <w:r w:rsidRPr="005D79D6">
        <w:rPr>
          <w:rFonts w:ascii="Arial Narrow" w:hAnsi="Arial Narrow"/>
          <w:sz w:val="24"/>
        </w:rPr>
        <w:t>Moc przyłączeniowa – 999kW</w:t>
      </w:r>
    </w:p>
    <w:p w14:paraId="64DFEB55" w14:textId="50498774" w:rsidR="0097432A" w:rsidRPr="005D79D6" w:rsidRDefault="0097432A" w:rsidP="0097432A">
      <w:pPr>
        <w:spacing w:line="324" w:lineRule="auto"/>
        <w:ind w:left="426"/>
        <w:jc w:val="both"/>
        <w:rPr>
          <w:rFonts w:ascii="Arial Narrow" w:hAnsi="Arial Narrow"/>
          <w:sz w:val="24"/>
        </w:rPr>
      </w:pPr>
      <w:r w:rsidRPr="005D79D6">
        <w:rPr>
          <w:rFonts w:ascii="Arial Narrow" w:hAnsi="Arial Narrow"/>
          <w:sz w:val="24"/>
        </w:rPr>
        <w:t xml:space="preserve">Napięcie </w:t>
      </w:r>
      <w:r w:rsidR="005D79D6" w:rsidRPr="005D79D6">
        <w:rPr>
          <w:rFonts w:ascii="Arial Narrow" w:hAnsi="Arial Narrow"/>
          <w:sz w:val="24"/>
        </w:rPr>
        <w:t>znamionowe – 0,4kV</w:t>
      </w:r>
    </w:p>
    <w:p w14:paraId="7E41923F" w14:textId="588587EA" w:rsidR="005D79D6" w:rsidRPr="005D79D6" w:rsidRDefault="005D79D6" w:rsidP="0097432A">
      <w:pPr>
        <w:spacing w:line="324" w:lineRule="auto"/>
        <w:ind w:left="426"/>
        <w:jc w:val="both"/>
        <w:rPr>
          <w:rFonts w:ascii="Arial Narrow" w:hAnsi="Arial Narrow"/>
          <w:sz w:val="24"/>
        </w:rPr>
      </w:pPr>
      <w:r w:rsidRPr="005D79D6">
        <w:rPr>
          <w:rFonts w:ascii="Arial Narrow" w:hAnsi="Arial Narrow"/>
          <w:sz w:val="24"/>
        </w:rPr>
        <w:t xml:space="preserve">Współczynnik mocy </w:t>
      </w:r>
      <w:proofErr w:type="spellStart"/>
      <w:r w:rsidRPr="005D79D6">
        <w:rPr>
          <w:rFonts w:ascii="Arial Narrow" w:hAnsi="Arial Narrow"/>
          <w:sz w:val="24"/>
        </w:rPr>
        <w:t>cosφ</w:t>
      </w:r>
      <w:proofErr w:type="spellEnd"/>
      <w:r w:rsidRPr="005D79D6">
        <w:rPr>
          <w:rFonts w:ascii="Arial Narrow" w:hAnsi="Arial Narrow"/>
          <w:sz w:val="24"/>
        </w:rPr>
        <w:t xml:space="preserve"> – 0,93</w:t>
      </w:r>
    </w:p>
    <w:p w14:paraId="6B14C67D" w14:textId="77777777" w:rsidR="005D79D6" w:rsidRPr="005D79D6" w:rsidRDefault="005D79D6" w:rsidP="0097432A">
      <w:pPr>
        <w:spacing w:line="324" w:lineRule="auto"/>
        <w:ind w:left="426"/>
        <w:jc w:val="both"/>
        <w:rPr>
          <w:rFonts w:ascii="Arial Narrow" w:hAnsi="Arial Narrow"/>
          <w:sz w:val="24"/>
        </w:rPr>
      </w:pPr>
    </w:p>
    <w:p w14:paraId="0072E96C" w14:textId="15BC123F" w:rsidR="0097432A" w:rsidRPr="005D79D6" w:rsidRDefault="0097432A" w:rsidP="0097432A">
      <w:pPr>
        <w:spacing w:line="324" w:lineRule="auto"/>
        <w:ind w:left="426"/>
        <w:jc w:val="both"/>
        <w:rPr>
          <w:rFonts w:ascii="Arial Narrow" w:hAnsi="Arial Narrow"/>
          <w:b/>
          <w:sz w:val="24"/>
          <w:szCs w:val="24"/>
        </w:rPr>
      </w:pPr>
      <w:r w:rsidRPr="005D79D6">
        <w:rPr>
          <w:rFonts w:ascii="Arial Narrow" w:hAnsi="Arial Narrow"/>
          <w:sz w:val="24"/>
        </w:rPr>
        <w:t>Ob</w:t>
      </w:r>
      <w:r w:rsidRPr="005D79D6">
        <w:rPr>
          <w:rFonts w:ascii="Arial Narrow" w:hAnsi="Arial Narrow"/>
          <w:sz w:val="24"/>
          <w:szCs w:val="24"/>
        </w:rPr>
        <w:t>liczenie prądu pierwotnego dla mocy 999kW:</w:t>
      </w:r>
    </w:p>
    <w:p w14:paraId="5371744E" w14:textId="77777777" w:rsidR="0097432A" w:rsidRPr="005D79D6" w:rsidRDefault="0097432A" w:rsidP="0097432A">
      <w:pPr>
        <w:rPr>
          <w:rFonts w:ascii="Arial Narrow" w:hAnsi="Arial Narrow"/>
          <w:sz w:val="24"/>
          <w:szCs w:val="24"/>
        </w:rPr>
      </w:pPr>
    </w:p>
    <w:p w14:paraId="4287A449" w14:textId="4BFCBC2E" w:rsidR="0097432A" w:rsidRPr="005D79D6" w:rsidRDefault="00C33075" w:rsidP="0097432A">
      <w:pPr>
        <w:spacing w:line="276" w:lineRule="auto"/>
        <w:jc w:val="center"/>
        <w:rPr>
          <w:rFonts w:ascii="Arial Narrow" w:hAnsi="Arial Narrow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Pr>
            <m:e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I</m:t>
              </m:r>
            </m:e>
            <m:sub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 xml:space="preserve">nSN </m:t>
              </m:r>
            </m:sub>
          </m:sSub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P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nor/>
                    </m:rPr>
                    <w:rPr>
                      <w:rFonts w:ascii="Arial Narrow" w:hAnsi="Arial Narrow"/>
                      <w:sz w:val="24"/>
                      <w:szCs w:val="24"/>
                    </w:rPr>
                    <m:t>3</m:t>
                  </m:r>
                </m:e>
              </m:rad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*U*cosφ</m:t>
              </m:r>
            </m:den>
          </m:f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999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m:rPr>
                      <m:nor/>
                    </m:rPr>
                    <w:rPr>
                      <w:rFonts w:ascii="Arial Narrow" w:hAnsi="Arial Narrow"/>
                      <w:sz w:val="24"/>
                      <w:szCs w:val="24"/>
                    </w:rPr>
                    <m:t>3</m:t>
                  </m:r>
                </m:e>
              </m:rad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*</m:t>
              </m:r>
              <m:r>
                <m:rPr>
                  <m:nor/>
                </m:rPr>
                <w:rPr>
                  <w:rFonts w:ascii="Cambria Math" w:hAnsi="Arial Narrow"/>
                  <w:sz w:val="24"/>
                  <w:szCs w:val="24"/>
                </w:rPr>
                <m:t>0,4</m:t>
              </m:r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*0,93</m:t>
              </m:r>
            </m:den>
          </m:f>
          <m:r>
            <m:rPr>
              <m:nor/>
            </m:rPr>
            <w:rPr>
              <w:rFonts w:ascii="Arial Narrow" w:hAnsi="Arial Narrow"/>
              <w:sz w:val="24"/>
              <w:szCs w:val="24"/>
            </w:rPr>
            <m:t xml:space="preserve">= </m:t>
          </m:r>
          <m:r>
            <m:rPr>
              <m:nor/>
            </m:rPr>
            <w:rPr>
              <w:rFonts w:ascii="Cambria Math" w:hAnsi="Arial Narrow"/>
              <w:sz w:val="24"/>
              <w:szCs w:val="24"/>
            </w:rPr>
            <m:t>1550</m:t>
          </m:r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,</m:t>
          </m:r>
          <m:r>
            <m:rPr>
              <m:nor/>
            </m:rPr>
            <w:rPr>
              <w:rFonts w:ascii="Cambria Math" w:hAnsi="Arial Narrow"/>
              <w:sz w:val="24"/>
              <w:szCs w:val="24"/>
            </w:rPr>
            <m:t>46</m:t>
          </m:r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A</m:t>
          </m:r>
        </m:oMath>
      </m:oMathPara>
    </w:p>
    <w:p w14:paraId="68B6628D" w14:textId="77777777" w:rsidR="0097432A" w:rsidRPr="005D79D6" w:rsidRDefault="0097432A" w:rsidP="0097432A">
      <w:pPr>
        <w:tabs>
          <w:tab w:val="left" w:pos="142"/>
        </w:tabs>
        <w:spacing w:line="276" w:lineRule="auto"/>
        <w:jc w:val="center"/>
        <w:rPr>
          <w:rFonts w:ascii="Arial Narrow" w:hAnsi="Arial Narrow"/>
          <w:sz w:val="24"/>
          <w:szCs w:val="24"/>
        </w:rPr>
      </w:pPr>
    </w:p>
    <w:p w14:paraId="37EFB9DA" w14:textId="5D36A3AC" w:rsidR="0097432A" w:rsidRPr="005D79D6" w:rsidRDefault="0097432A" w:rsidP="0097432A">
      <w:pPr>
        <w:tabs>
          <w:tab w:val="left" w:pos="142"/>
        </w:tabs>
        <w:spacing w:line="276" w:lineRule="auto"/>
        <w:jc w:val="center"/>
        <w:rPr>
          <w:rFonts w:ascii="Arial Narrow" w:hAnsi="Arial Narrow"/>
          <w:sz w:val="24"/>
          <w:szCs w:val="24"/>
        </w:rPr>
      </w:pPr>
      <w:r w:rsidRPr="005D79D6">
        <w:rPr>
          <w:rFonts w:ascii="Arial Narrow" w:hAnsi="Arial Narrow"/>
          <w:sz w:val="24"/>
          <w:szCs w:val="24"/>
        </w:rPr>
        <w:t xml:space="preserve">Dobiera się przekładnik prądowy o przekładni </w:t>
      </w:r>
      <w:r w:rsidR="005D79D6" w:rsidRPr="005D79D6">
        <w:rPr>
          <w:rFonts w:ascii="Arial Narrow" w:hAnsi="Arial Narrow"/>
          <w:sz w:val="24"/>
          <w:szCs w:val="24"/>
        </w:rPr>
        <w:t>160</w:t>
      </w:r>
      <w:r w:rsidRPr="005D79D6">
        <w:rPr>
          <w:rFonts w:ascii="Arial Narrow" w:hAnsi="Arial Narrow"/>
          <w:sz w:val="24"/>
          <w:szCs w:val="24"/>
        </w:rPr>
        <w:t>0/5A</w:t>
      </w:r>
    </w:p>
    <w:p w14:paraId="02B9B8FD" w14:textId="77777777" w:rsidR="0097432A" w:rsidRPr="005D79D6" w:rsidRDefault="0097432A" w:rsidP="0097432A">
      <w:p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</w:p>
    <w:p w14:paraId="29FA7EC1" w14:textId="117B096E" w:rsidR="0097432A" w:rsidRPr="005D79D6" w:rsidRDefault="0097432A" w:rsidP="0097432A">
      <w:p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5D79D6">
        <w:rPr>
          <w:rFonts w:ascii="Arial Narrow" w:hAnsi="Arial Narrow"/>
          <w:sz w:val="24"/>
          <w:szCs w:val="24"/>
        </w:rPr>
        <w:t>Sprawdzenie prawidłowego obciążenia prądowego strony pierwotnej:</w:t>
      </w:r>
    </w:p>
    <w:p w14:paraId="09DD787A" w14:textId="77777777" w:rsidR="0097432A" w:rsidRPr="005D79D6" w:rsidRDefault="0097432A" w:rsidP="0097432A">
      <w:pPr>
        <w:tabs>
          <w:tab w:val="left" w:pos="142"/>
        </w:tabs>
        <w:spacing w:line="276" w:lineRule="auto"/>
        <w:ind w:left="709"/>
        <w:rPr>
          <w:rFonts w:ascii="Arial Narrow" w:hAnsi="Arial Narrow"/>
          <w:sz w:val="24"/>
          <w:szCs w:val="24"/>
        </w:rPr>
      </w:pPr>
    </w:p>
    <w:p w14:paraId="106399F2" w14:textId="77777777" w:rsidR="0097432A" w:rsidRPr="005D79D6" w:rsidRDefault="0097432A" w:rsidP="0097432A">
      <w:pPr>
        <w:tabs>
          <w:tab w:val="left" w:pos="142"/>
        </w:tabs>
        <w:spacing w:line="276" w:lineRule="auto"/>
        <w:jc w:val="center"/>
        <w:rPr>
          <w:rFonts w:ascii="Arial Narrow" w:hAnsi="Arial Narrow"/>
          <w:sz w:val="24"/>
          <w:szCs w:val="24"/>
          <w:vertAlign w:val="subscript"/>
          <w:lang w:val="en-US"/>
        </w:rPr>
      </w:pPr>
      <w:r w:rsidRPr="005D79D6">
        <w:rPr>
          <w:rFonts w:ascii="Arial Narrow" w:hAnsi="Arial Narrow"/>
          <w:sz w:val="24"/>
          <w:szCs w:val="24"/>
          <w:lang w:val="en-US"/>
        </w:rPr>
        <w:t xml:space="preserve">0,01 x </w:t>
      </w:r>
      <w:proofErr w:type="spellStart"/>
      <w:r w:rsidRPr="005D79D6">
        <w:rPr>
          <w:rFonts w:ascii="Arial Narrow" w:hAnsi="Arial Narrow"/>
          <w:sz w:val="24"/>
          <w:szCs w:val="24"/>
          <w:lang w:val="en-US"/>
        </w:rPr>
        <w:t>I</w:t>
      </w:r>
      <w:r w:rsidRPr="005D79D6">
        <w:rPr>
          <w:rFonts w:ascii="Arial Narrow" w:hAnsi="Arial Narrow"/>
          <w:sz w:val="24"/>
          <w:szCs w:val="24"/>
          <w:vertAlign w:val="subscript"/>
          <w:lang w:val="en-US"/>
        </w:rPr>
        <w:t>np</w:t>
      </w:r>
      <w:proofErr w:type="spellEnd"/>
      <w:r w:rsidRPr="005D79D6">
        <w:rPr>
          <w:rFonts w:ascii="Arial Narrow" w:hAnsi="Arial Narrow"/>
          <w:sz w:val="24"/>
          <w:szCs w:val="24"/>
          <w:lang w:val="en-US"/>
        </w:rPr>
        <w:t xml:space="preserve">&lt; </w:t>
      </w:r>
      <w:proofErr w:type="spellStart"/>
      <w:r w:rsidRPr="005D79D6">
        <w:rPr>
          <w:rFonts w:ascii="Arial Narrow" w:hAnsi="Arial Narrow"/>
          <w:sz w:val="24"/>
          <w:szCs w:val="24"/>
          <w:lang w:val="en-US"/>
        </w:rPr>
        <w:t>I</w:t>
      </w:r>
      <w:r w:rsidRPr="005D79D6">
        <w:rPr>
          <w:rFonts w:ascii="Arial Narrow" w:hAnsi="Arial Narrow"/>
          <w:sz w:val="24"/>
          <w:szCs w:val="24"/>
          <w:vertAlign w:val="subscript"/>
          <w:lang w:val="en-US"/>
        </w:rPr>
        <w:t>nSN</w:t>
      </w:r>
      <w:proofErr w:type="spellEnd"/>
      <w:r w:rsidRPr="005D79D6">
        <w:rPr>
          <w:rFonts w:ascii="Arial Narrow" w:hAnsi="Arial Narrow"/>
          <w:sz w:val="24"/>
          <w:szCs w:val="24"/>
          <w:vertAlign w:val="subscript"/>
          <w:lang w:val="en-US"/>
        </w:rPr>
        <w:t xml:space="preserve"> </w:t>
      </w:r>
      <w:r w:rsidRPr="005D79D6">
        <w:rPr>
          <w:rFonts w:ascii="Arial Narrow" w:hAnsi="Arial Narrow"/>
          <w:sz w:val="24"/>
          <w:szCs w:val="24"/>
          <w:lang w:val="en-US"/>
        </w:rPr>
        <w:t xml:space="preserve">&lt; 1,2 x </w:t>
      </w:r>
      <w:proofErr w:type="spellStart"/>
      <w:r w:rsidRPr="005D79D6">
        <w:rPr>
          <w:rFonts w:ascii="Arial Narrow" w:hAnsi="Arial Narrow"/>
          <w:sz w:val="24"/>
          <w:szCs w:val="24"/>
          <w:lang w:val="en-US"/>
        </w:rPr>
        <w:t>I</w:t>
      </w:r>
      <w:r w:rsidRPr="005D79D6">
        <w:rPr>
          <w:rFonts w:ascii="Arial Narrow" w:hAnsi="Arial Narrow"/>
          <w:sz w:val="24"/>
          <w:szCs w:val="24"/>
          <w:vertAlign w:val="subscript"/>
          <w:lang w:val="en-US"/>
        </w:rPr>
        <w:t>np</w:t>
      </w:r>
      <w:proofErr w:type="spellEnd"/>
    </w:p>
    <w:p w14:paraId="5815802D" w14:textId="77777777" w:rsidR="0097432A" w:rsidRPr="005D79D6" w:rsidRDefault="0097432A" w:rsidP="0097432A">
      <w:pPr>
        <w:tabs>
          <w:tab w:val="left" w:pos="142"/>
        </w:tabs>
        <w:spacing w:line="276" w:lineRule="auto"/>
        <w:jc w:val="center"/>
        <w:rPr>
          <w:rFonts w:ascii="Arial Narrow" w:hAnsi="Arial Narrow"/>
          <w:sz w:val="24"/>
          <w:szCs w:val="24"/>
          <w:lang w:val="en-US"/>
        </w:rPr>
      </w:pPr>
    </w:p>
    <w:p w14:paraId="4BE31F14" w14:textId="19FDFF84" w:rsidR="0097432A" w:rsidRPr="005D79D6" w:rsidRDefault="0097432A" w:rsidP="0097432A">
      <w:pPr>
        <w:tabs>
          <w:tab w:val="left" w:pos="142"/>
        </w:tabs>
        <w:spacing w:line="276" w:lineRule="auto"/>
        <w:jc w:val="center"/>
        <w:rPr>
          <w:rFonts w:ascii="Arial Narrow" w:hAnsi="Arial Narrow"/>
          <w:sz w:val="24"/>
          <w:szCs w:val="24"/>
          <w:lang w:val="en-US"/>
        </w:rPr>
      </w:pPr>
      <w:r w:rsidRPr="005D79D6">
        <w:rPr>
          <w:rFonts w:ascii="Arial Narrow" w:hAnsi="Arial Narrow"/>
          <w:sz w:val="24"/>
          <w:szCs w:val="24"/>
          <w:lang w:val="en-US"/>
        </w:rPr>
        <w:t xml:space="preserve">0,01 x </w:t>
      </w:r>
      <w:r w:rsidR="005D79D6" w:rsidRPr="005D79D6">
        <w:rPr>
          <w:rFonts w:ascii="Arial Narrow" w:hAnsi="Arial Narrow"/>
          <w:sz w:val="24"/>
          <w:szCs w:val="24"/>
          <w:lang w:val="en-US"/>
        </w:rPr>
        <w:t>160</w:t>
      </w:r>
      <w:r w:rsidRPr="005D79D6">
        <w:rPr>
          <w:rFonts w:ascii="Arial Narrow" w:hAnsi="Arial Narrow"/>
          <w:sz w:val="24"/>
          <w:szCs w:val="24"/>
          <w:lang w:val="en-US"/>
        </w:rPr>
        <w:t xml:space="preserve">0A = </w:t>
      </w:r>
      <w:r w:rsidR="005D79D6" w:rsidRPr="005D79D6">
        <w:rPr>
          <w:rFonts w:ascii="Arial Narrow" w:hAnsi="Arial Narrow"/>
          <w:sz w:val="24"/>
          <w:szCs w:val="24"/>
          <w:lang w:val="en-US"/>
        </w:rPr>
        <w:t>16</w:t>
      </w:r>
      <w:r w:rsidRPr="005D79D6">
        <w:rPr>
          <w:rFonts w:ascii="Arial Narrow" w:hAnsi="Arial Narrow"/>
          <w:sz w:val="24"/>
          <w:szCs w:val="24"/>
          <w:lang w:val="en-US"/>
        </w:rPr>
        <w:t xml:space="preserve">A &lt; </w:t>
      </w:r>
      <w:r w:rsidR="005D79D6" w:rsidRPr="005D79D6">
        <w:rPr>
          <w:rFonts w:ascii="Arial Narrow" w:hAnsi="Arial Narrow"/>
          <w:sz w:val="24"/>
          <w:szCs w:val="24"/>
          <w:lang w:val="en-US"/>
        </w:rPr>
        <w:t>1550,46</w:t>
      </w:r>
      <w:r w:rsidRPr="005D79D6">
        <w:rPr>
          <w:rFonts w:ascii="Arial Narrow" w:hAnsi="Arial Narrow"/>
          <w:sz w:val="24"/>
          <w:szCs w:val="24"/>
          <w:lang w:val="en-US"/>
        </w:rPr>
        <w:t xml:space="preserve">A &lt; 1,2 x </w:t>
      </w:r>
      <w:r w:rsidR="005D79D6" w:rsidRPr="005D79D6">
        <w:rPr>
          <w:rFonts w:ascii="Arial Narrow" w:hAnsi="Arial Narrow"/>
          <w:sz w:val="24"/>
          <w:szCs w:val="24"/>
          <w:lang w:val="en-US"/>
        </w:rPr>
        <w:t>160</w:t>
      </w:r>
      <w:r w:rsidRPr="005D79D6">
        <w:rPr>
          <w:rFonts w:ascii="Arial Narrow" w:hAnsi="Arial Narrow"/>
          <w:sz w:val="24"/>
          <w:szCs w:val="24"/>
          <w:lang w:val="en-US"/>
        </w:rPr>
        <w:t xml:space="preserve">0A = </w:t>
      </w:r>
      <w:r w:rsidR="005D79D6" w:rsidRPr="005D79D6">
        <w:rPr>
          <w:rFonts w:ascii="Arial Narrow" w:hAnsi="Arial Narrow"/>
          <w:sz w:val="24"/>
          <w:szCs w:val="24"/>
          <w:lang w:val="en-US"/>
        </w:rPr>
        <w:t>192</w:t>
      </w:r>
      <w:r w:rsidRPr="005D79D6">
        <w:rPr>
          <w:rFonts w:ascii="Arial Narrow" w:hAnsi="Arial Narrow"/>
          <w:sz w:val="24"/>
          <w:szCs w:val="24"/>
          <w:lang w:val="en-US"/>
        </w:rPr>
        <w:t xml:space="preserve">0A </w:t>
      </w:r>
    </w:p>
    <w:p w14:paraId="632C2F36" w14:textId="77777777" w:rsidR="0097432A" w:rsidRPr="004E4940" w:rsidRDefault="0097432A" w:rsidP="0097432A">
      <w:pPr>
        <w:tabs>
          <w:tab w:val="left" w:pos="142"/>
        </w:tabs>
        <w:spacing w:line="276" w:lineRule="auto"/>
        <w:ind w:left="709"/>
        <w:jc w:val="center"/>
        <w:rPr>
          <w:rFonts w:ascii="Arial Narrow" w:hAnsi="Arial Narrow"/>
          <w:sz w:val="24"/>
          <w:szCs w:val="24"/>
          <w:lang w:val="en-US"/>
        </w:rPr>
      </w:pPr>
    </w:p>
    <w:p w14:paraId="311C0881" w14:textId="77777777" w:rsidR="0097432A" w:rsidRPr="004E4940" w:rsidRDefault="0097432A" w:rsidP="0097432A">
      <w:pPr>
        <w:tabs>
          <w:tab w:val="left" w:pos="142"/>
        </w:tabs>
        <w:spacing w:line="276" w:lineRule="auto"/>
        <w:jc w:val="center"/>
        <w:rPr>
          <w:rFonts w:ascii="Arial Narrow" w:hAnsi="Arial Narrow"/>
          <w:sz w:val="24"/>
          <w:szCs w:val="24"/>
        </w:rPr>
      </w:pPr>
      <w:r w:rsidRPr="004E4940">
        <w:rPr>
          <w:rFonts w:ascii="Arial Narrow" w:hAnsi="Arial Narrow"/>
          <w:sz w:val="24"/>
          <w:szCs w:val="24"/>
        </w:rPr>
        <w:t>Warunek max. i min. obciążenia strony pierwotnej uważa się za spełniony</w:t>
      </w:r>
    </w:p>
    <w:p w14:paraId="39B86C59" w14:textId="77777777" w:rsidR="000D2CCB" w:rsidRPr="004E4940" w:rsidRDefault="000D2CCB" w:rsidP="0097432A">
      <w:p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</w:p>
    <w:p w14:paraId="7343C3D5" w14:textId="6A863552" w:rsidR="0097432A" w:rsidRPr="004E4940" w:rsidRDefault="0097432A" w:rsidP="0097432A">
      <w:p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4E4940">
        <w:rPr>
          <w:rFonts w:ascii="Arial Narrow" w:hAnsi="Arial Narrow"/>
          <w:sz w:val="24"/>
          <w:szCs w:val="24"/>
        </w:rPr>
        <w:t xml:space="preserve">Znamionowe </w:t>
      </w:r>
      <w:proofErr w:type="spellStart"/>
      <w:r w:rsidRPr="004E4940">
        <w:rPr>
          <w:rFonts w:ascii="Arial Narrow" w:hAnsi="Arial Narrow"/>
          <w:sz w:val="24"/>
          <w:szCs w:val="24"/>
        </w:rPr>
        <w:t>obc</w:t>
      </w:r>
      <w:proofErr w:type="spellEnd"/>
      <w:r w:rsidRPr="004E4940">
        <w:rPr>
          <w:rFonts w:ascii="Arial Narrow" w:hAnsi="Arial Narrow"/>
          <w:sz w:val="24"/>
          <w:szCs w:val="24"/>
        </w:rPr>
        <w:t>. prądowe po stronie pierwotnej:</w:t>
      </w:r>
    </w:p>
    <w:p w14:paraId="3F545262" w14:textId="77777777" w:rsidR="005D79D6" w:rsidRPr="004E4940" w:rsidRDefault="005D79D6" w:rsidP="0097432A">
      <w:p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</w:p>
    <w:p w14:paraId="09BCA4D7" w14:textId="217AF6CE" w:rsidR="0097432A" w:rsidRPr="004E4940" w:rsidRDefault="00C33075" w:rsidP="0097432A">
      <w:pPr>
        <w:pStyle w:val="Bezodstpw"/>
        <w:tabs>
          <w:tab w:val="left" w:pos="0"/>
        </w:tabs>
        <w:spacing w:line="276" w:lineRule="auto"/>
        <w:jc w:val="center"/>
        <w:rPr>
          <w:sz w:val="24"/>
          <w:szCs w:val="24"/>
        </w:rPr>
      </w:pPr>
      <m:oMathPara>
        <m:oMath>
          <m:f>
            <m:fPr>
              <m:ctrlPr>
                <w:rPr>
                  <w:rFonts w:ascii="Cambria Math" w:hAnsi="Cambria Math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sz w:val="24"/>
                      <w:szCs w:val="24"/>
                    </w:rPr>
                    <m:t>I</m:t>
                  </m:r>
                </m:e>
                <m:sub>
                  <m:r>
                    <m:rPr>
                      <m:nor/>
                    </m:rPr>
                    <w:rPr>
                      <w:sz w:val="24"/>
                      <w:szCs w:val="24"/>
                    </w:rPr>
                    <m:t>nSN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sz w:val="24"/>
                      <w:szCs w:val="24"/>
                    </w:rPr>
                    <m:t>I</m:t>
                  </m:r>
                </m:e>
                <m:sub>
                  <m:r>
                    <m:rPr>
                      <m:nor/>
                    </m:rPr>
                    <w:rPr>
                      <w:sz w:val="24"/>
                      <w:szCs w:val="24"/>
                    </w:rPr>
                    <m:t>np</m:t>
                  </m:r>
                </m:sub>
              </m:sSub>
            </m:den>
          </m:f>
          <m:r>
            <m:rPr>
              <m:nor/>
            </m:rPr>
            <w:rPr>
              <w:sz w:val="24"/>
              <w:szCs w:val="24"/>
            </w:rPr>
            <m:t>*100%=</m:t>
          </m:r>
          <m:f>
            <m:fPr>
              <m:ctrlPr>
                <w:rPr>
                  <w:rFonts w:ascii="Cambria Math" w:hAnsi="Cambria Math"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Cambria Math"/>
                  <w:sz w:val="24"/>
                  <w:szCs w:val="24"/>
                  <w:lang w:val="en-US"/>
                </w:rPr>
                <m:t>1550</m:t>
              </m:r>
              <m:r>
                <m:rPr>
                  <m:nor/>
                </m:rPr>
                <w:rPr>
                  <w:sz w:val="24"/>
                  <w:szCs w:val="24"/>
                  <w:lang w:val="en-US"/>
                </w:rPr>
                <m:t>,</m:t>
              </m:r>
              <m:r>
                <m:rPr>
                  <m:nor/>
                </m:rPr>
                <w:rPr>
                  <w:rFonts w:ascii="Cambria Math"/>
                  <w:sz w:val="24"/>
                  <w:szCs w:val="24"/>
                  <w:lang w:val="en-US"/>
                </w:rPr>
                <m:t>46</m:t>
              </m:r>
            </m:num>
            <m:den>
              <m:r>
                <m:rPr>
                  <m:nor/>
                </m:rPr>
                <w:rPr>
                  <w:rFonts w:ascii="Cambria Math"/>
                  <w:sz w:val="24"/>
                  <w:szCs w:val="24"/>
                </w:rPr>
                <m:t>160</m:t>
              </m:r>
              <m:r>
                <m:rPr>
                  <m:nor/>
                </m:rPr>
                <w:rPr>
                  <w:sz w:val="24"/>
                  <w:szCs w:val="24"/>
                </w:rPr>
                <m:t>0</m:t>
              </m:r>
            </m:den>
          </m:f>
          <m:r>
            <m:rPr>
              <m:nor/>
            </m:rPr>
            <w:rPr>
              <w:sz w:val="24"/>
              <w:szCs w:val="24"/>
            </w:rPr>
            <m:t>*100% = 96,</m:t>
          </m:r>
          <m:r>
            <m:rPr>
              <m:nor/>
            </m:rPr>
            <w:rPr>
              <w:rFonts w:ascii="Cambria Math"/>
              <w:sz w:val="24"/>
              <w:szCs w:val="24"/>
            </w:rPr>
            <m:t>9</m:t>
          </m:r>
          <m:r>
            <m:rPr>
              <m:nor/>
            </m:rPr>
            <w:rPr>
              <w:sz w:val="24"/>
              <w:szCs w:val="24"/>
            </w:rPr>
            <m:t>%</m:t>
          </m:r>
        </m:oMath>
      </m:oMathPara>
    </w:p>
    <w:p w14:paraId="774C4E96" w14:textId="77777777" w:rsidR="005D79D6" w:rsidRPr="004E4940" w:rsidRDefault="005D79D6" w:rsidP="0097432A">
      <w:p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</w:p>
    <w:p w14:paraId="250C734C" w14:textId="4040215A" w:rsidR="0097432A" w:rsidRPr="004E4940" w:rsidRDefault="0097432A" w:rsidP="0097432A">
      <w:p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4E4940">
        <w:rPr>
          <w:rFonts w:ascii="Arial Narrow" w:hAnsi="Arial Narrow"/>
          <w:sz w:val="24"/>
          <w:szCs w:val="24"/>
        </w:rPr>
        <w:t>Przekładnia znamionowa przekładnika prądowego wynosi:</w:t>
      </w:r>
    </w:p>
    <w:p w14:paraId="69AFDE02" w14:textId="77777777" w:rsidR="0097432A" w:rsidRPr="004E4940" w:rsidRDefault="0097432A" w:rsidP="0097432A">
      <w:pPr>
        <w:tabs>
          <w:tab w:val="left" w:pos="142"/>
        </w:tabs>
        <w:spacing w:line="276" w:lineRule="auto"/>
        <w:jc w:val="both"/>
        <w:rPr>
          <w:rFonts w:ascii="Arial Narrow" w:hAnsi="Arial Narrow"/>
          <w:sz w:val="24"/>
          <w:szCs w:val="24"/>
        </w:rPr>
      </w:pPr>
    </w:p>
    <w:p w14:paraId="1AE4E3CC" w14:textId="732158D6" w:rsidR="0097432A" w:rsidRPr="004E4940" w:rsidRDefault="00C33075" w:rsidP="0097432A">
      <w:pPr>
        <w:spacing w:line="360" w:lineRule="auto"/>
        <w:ind w:left="284"/>
        <w:jc w:val="center"/>
        <w:rPr>
          <w:rFonts w:ascii="Arial Narrow" w:hAnsi="Arial Narrow"/>
          <w:sz w:val="24"/>
          <w:szCs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ϑ</m:t>
              </m:r>
            </m:e>
            <m:sub/>
          </m:sSub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rial Narrow" w:hAnsi="Arial Narrow"/>
                      <w:sz w:val="24"/>
                      <w:szCs w:val="24"/>
                    </w:rPr>
                    <m:t>I</m:t>
                  </m:r>
                </m:e>
                <m:sub>
                  <m:r>
                    <m:rPr>
                      <m:nor/>
                    </m:rPr>
                    <w:rPr>
                      <w:rFonts w:ascii="Arial Narrow" w:hAnsi="Arial Narrow"/>
                      <w:sz w:val="24"/>
                      <w:szCs w:val="24"/>
                    </w:rPr>
                    <m:t>np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rial Narrow" w:hAnsi="Arial Narrow"/>
                      <w:sz w:val="24"/>
                      <w:szCs w:val="24"/>
                    </w:rPr>
                    <m:t>I</m:t>
                  </m:r>
                </m:e>
                <m:sub>
                  <m:r>
                    <m:rPr>
                      <m:nor/>
                    </m:rPr>
                    <w:rPr>
                      <w:rFonts w:ascii="Arial Narrow" w:hAnsi="Arial Narrow"/>
                      <w:sz w:val="24"/>
                      <w:szCs w:val="24"/>
                    </w:rPr>
                    <m:t>nw</m:t>
                  </m:r>
                </m:sub>
              </m:sSub>
            </m:den>
          </m:f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Cambria Math" w:hAnsi="Arial Narrow"/>
                  <w:sz w:val="24"/>
                  <w:szCs w:val="24"/>
                </w:rPr>
                <m:t>1600</m:t>
              </m:r>
            </m:num>
            <m:den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5</m:t>
              </m:r>
            </m:den>
          </m:f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r>
            <m:rPr>
              <m:nor/>
            </m:rPr>
            <w:rPr>
              <w:rFonts w:ascii="Cambria Math" w:hAnsi="Arial Narrow"/>
              <w:sz w:val="24"/>
              <w:szCs w:val="24"/>
            </w:rPr>
            <m:t xml:space="preserve"> </m:t>
          </m:r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320</m:t>
          </m:r>
        </m:oMath>
      </m:oMathPara>
    </w:p>
    <w:p w14:paraId="5A03C041" w14:textId="77777777" w:rsidR="0097432A" w:rsidRPr="004E4940" w:rsidRDefault="0097432A" w:rsidP="0097432A">
      <w:pPr>
        <w:pStyle w:val="Bezodstpw"/>
        <w:ind w:left="851"/>
        <w:rPr>
          <w:sz w:val="24"/>
          <w:szCs w:val="24"/>
          <w:u w:val="single"/>
        </w:rPr>
      </w:pPr>
      <w:r w:rsidRPr="004E4940">
        <w:rPr>
          <w:sz w:val="24"/>
          <w:szCs w:val="24"/>
          <w:u w:val="single"/>
        </w:rPr>
        <w:t>Gdzie:</w:t>
      </w:r>
    </w:p>
    <w:p w14:paraId="5CF371D3" w14:textId="77777777" w:rsidR="0097432A" w:rsidRPr="004E4940" w:rsidRDefault="0097432A" w:rsidP="0097432A">
      <w:pPr>
        <w:pStyle w:val="Bezodstpw"/>
        <w:ind w:left="851"/>
        <w:rPr>
          <w:sz w:val="24"/>
          <w:szCs w:val="24"/>
        </w:rPr>
      </w:pP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ϑ</m:t>
        </m:r>
      </m:oMath>
      <w:r w:rsidRPr="004E4940">
        <w:rPr>
          <w:sz w:val="24"/>
          <w:szCs w:val="24"/>
        </w:rPr>
        <w:t xml:space="preserve"> - przekładnia znamionowa przekładnika prądowego,</w:t>
      </w:r>
    </w:p>
    <w:p w14:paraId="0262A14B" w14:textId="77777777" w:rsidR="0097432A" w:rsidRPr="004E4940" w:rsidRDefault="0097432A" w:rsidP="0097432A">
      <w:pPr>
        <w:pStyle w:val="Bezodstpw"/>
        <w:ind w:left="851"/>
        <w:rPr>
          <w:sz w:val="24"/>
          <w:szCs w:val="24"/>
        </w:rPr>
      </w:pPr>
      <w:proofErr w:type="spellStart"/>
      <w:r w:rsidRPr="004E4940">
        <w:rPr>
          <w:sz w:val="24"/>
          <w:szCs w:val="24"/>
        </w:rPr>
        <w:t>I</w:t>
      </w:r>
      <w:r w:rsidRPr="004E4940">
        <w:rPr>
          <w:sz w:val="24"/>
          <w:szCs w:val="24"/>
          <w:vertAlign w:val="subscript"/>
        </w:rPr>
        <w:t>np</w:t>
      </w:r>
      <w:proofErr w:type="spellEnd"/>
      <w:r w:rsidRPr="004E4940">
        <w:rPr>
          <w:sz w:val="24"/>
          <w:szCs w:val="24"/>
        </w:rPr>
        <w:t xml:space="preserve"> – prąd znamionowy strony pierwotnej przekładnika prądowego,</w:t>
      </w:r>
    </w:p>
    <w:p w14:paraId="1CD27478" w14:textId="77777777" w:rsidR="0097432A" w:rsidRPr="004E4940" w:rsidRDefault="0097432A" w:rsidP="0097432A">
      <w:pPr>
        <w:pStyle w:val="Bezodstpw"/>
        <w:ind w:left="851"/>
        <w:rPr>
          <w:sz w:val="24"/>
          <w:szCs w:val="24"/>
        </w:rPr>
      </w:pPr>
      <w:proofErr w:type="spellStart"/>
      <w:r w:rsidRPr="004E4940">
        <w:rPr>
          <w:sz w:val="24"/>
          <w:szCs w:val="24"/>
        </w:rPr>
        <w:t>I</w:t>
      </w:r>
      <w:r w:rsidRPr="004E4940">
        <w:rPr>
          <w:sz w:val="24"/>
          <w:szCs w:val="24"/>
          <w:vertAlign w:val="subscript"/>
        </w:rPr>
        <w:t>nw</w:t>
      </w:r>
      <w:proofErr w:type="spellEnd"/>
      <w:r w:rsidRPr="004E4940">
        <w:rPr>
          <w:sz w:val="24"/>
          <w:szCs w:val="24"/>
        </w:rPr>
        <w:t xml:space="preserve"> – prąd znamionowy strony wtórnej przekładnika prądowego,</w:t>
      </w:r>
    </w:p>
    <w:p w14:paraId="50CAD83E" w14:textId="77777777" w:rsidR="0097432A" w:rsidRPr="004E4940" w:rsidRDefault="0097432A" w:rsidP="0097432A">
      <w:pPr>
        <w:pStyle w:val="Bezodstpw"/>
        <w:ind w:left="851"/>
        <w:rPr>
          <w:sz w:val="24"/>
          <w:szCs w:val="24"/>
        </w:rPr>
      </w:pPr>
      <w:proofErr w:type="spellStart"/>
      <w:r w:rsidRPr="004E4940">
        <w:rPr>
          <w:sz w:val="24"/>
          <w:szCs w:val="24"/>
        </w:rPr>
        <w:t>I</w:t>
      </w:r>
      <w:r w:rsidRPr="004E4940">
        <w:rPr>
          <w:sz w:val="24"/>
          <w:szCs w:val="24"/>
          <w:vertAlign w:val="subscript"/>
        </w:rPr>
        <w:t>nSN</w:t>
      </w:r>
      <w:proofErr w:type="spellEnd"/>
      <w:r w:rsidRPr="004E4940">
        <w:rPr>
          <w:sz w:val="24"/>
          <w:szCs w:val="24"/>
        </w:rPr>
        <w:t xml:space="preserve"> –prąd obciążenia znamionowego.</w:t>
      </w:r>
    </w:p>
    <w:p w14:paraId="10D6994B" w14:textId="77777777" w:rsidR="0097432A" w:rsidRPr="004E4940" w:rsidRDefault="0097432A" w:rsidP="0097432A">
      <w:pPr>
        <w:pStyle w:val="Bezodstpw"/>
        <w:ind w:left="851"/>
        <w:rPr>
          <w:sz w:val="24"/>
          <w:szCs w:val="24"/>
        </w:rPr>
      </w:pPr>
      <w:r w:rsidRPr="004E4940">
        <w:rPr>
          <w:sz w:val="24"/>
          <w:szCs w:val="24"/>
        </w:rPr>
        <w:t>I</w:t>
      </w:r>
      <w:r w:rsidRPr="004E4940">
        <w:rPr>
          <w:sz w:val="24"/>
          <w:szCs w:val="24"/>
          <w:vertAlign w:val="subscript"/>
        </w:rPr>
        <w:t>w</w:t>
      </w:r>
      <w:r w:rsidRPr="004E4940">
        <w:rPr>
          <w:sz w:val="24"/>
          <w:szCs w:val="24"/>
        </w:rPr>
        <w:t xml:space="preserve"> – obciążenie rzeczywiste strony wtórnej, wynikające z mocy umownej.</w:t>
      </w:r>
    </w:p>
    <w:p w14:paraId="01553259" w14:textId="77777777" w:rsidR="0097432A" w:rsidRPr="004E4940" w:rsidRDefault="0097432A" w:rsidP="0048517A">
      <w:pPr>
        <w:tabs>
          <w:tab w:val="left" w:pos="142"/>
        </w:tabs>
        <w:spacing w:line="276" w:lineRule="auto"/>
        <w:ind w:left="142"/>
        <w:jc w:val="center"/>
        <w:rPr>
          <w:rFonts w:ascii="Arial Narrow" w:hAnsi="Arial Narrow"/>
          <w:b/>
          <w:sz w:val="24"/>
          <w:szCs w:val="24"/>
          <w:lang w:val="en-US"/>
        </w:rPr>
      </w:pPr>
    </w:p>
    <w:p w14:paraId="18E554F0" w14:textId="46392BDF" w:rsidR="0097432A" w:rsidRPr="004E4940" w:rsidRDefault="0097432A" w:rsidP="0097432A">
      <w:pPr>
        <w:spacing w:line="324" w:lineRule="auto"/>
        <w:jc w:val="both"/>
        <w:rPr>
          <w:rFonts w:ascii="Arial Narrow" w:hAnsi="Arial Narrow"/>
          <w:sz w:val="24"/>
          <w:szCs w:val="24"/>
        </w:rPr>
      </w:pPr>
      <w:r w:rsidRPr="004E4940">
        <w:rPr>
          <w:rFonts w:ascii="Arial Narrow" w:hAnsi="Arial Narrow"/>
          <w:sz w:val="24"/>
          <w:szCs w:val="24"/>
        </w:rPr>
        <w:t>Dobór mocy przekładnika prądowego dla układu pomiar</w:t>
      </w:r>
      <w:r w:rsidR="005D79D6" w:rsidRPr="004E4940">
        <w:rPr>
          <w:rFonts w:ascii="Arial Narrow" w:hAnsi="Arial Narrow"/>
          <w:sz w:val="24"/>
          <w:szCs w:val="24"/>
        </w:rPr>
        <w:t>u brutto generatora</w:t>
      </w:r>
      <w:r w:rsidRPr="004E4940">
        <w:rPr>
          <w:rFonts w:ascii="Arial Narrow" w:hAnsi="Arial Narrow"/>
          <w:sz w:val="24"/>
          <w:szCs w:val="24"/>
        </w:rPr>
        <w:t>:</w:t>
      </w:r>
    </w:p>
    <w:p w14:paraId="30F84CEF" w14:textId="77777777" w:rsidR="0097432A" w:rsidRPr="004E4940" w:rsidRDefault="0097432A" w:rsidP="0097432A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</w:p>
    <w:p w14:paraId="40AC4D2F" w14:textId="77777777" w:rsidR="0097432A" w:rsidRPr="004E4940" w:rsidRDefault="0097432A" w:rsidP="0097432A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r w:rsidRPr="004E4940">
        <w:rPr>
          <w:rFonts w:ascii="Arial Narrow" w:hAnsi="Arial Narrow"/>
          <w:sz w:val="24"/>
          <w:szCs w:val="24"/>
        </w:rPr>
        <w:t>Moc tracona na stykach obwodów prądowych:</w:t>
      </w:r>
    </w:p>
    <w:p w14:paraId="2D19CE2E" w14:textId="77777777" w:rsidR="0097432A" w:rsidRPr="004E4940" w:rsidRDefault="0097432A" w:rsidP="0097432A">
      <w:pPr>
        <w:tabs>
          <w:tab w:val="left" w:pos="142"/>
        </w:tabs>
        <w:spacing w:line="276" w:lineRule="auto"/>
        <w:jc w:val="both"/>
        <w:rPr>
          <w:rFonts w:ascii="Arial Narrow" w:hAnsi="Arial Narrow"/>
          <w:sz w:val="10"/>
          <w:szCs w:val="10"/>
        </w:rPr>
      </w:pPr>
      <w:r w:rsidRPr="004E4940">
        <w:rPr>
          <w:rFonts w:ascii="Arial Narrow" w:hAnsi="Arial Narrow"/>
          <w:sz w:val="10"/>
          <w:szCs w:val="10"/>
        </w:rPr>
        <w:tab/>
      </w:r>
      <w:r w:rsidRPr="004E4940">
        <w:rPr>
          <w:rFonts w:ascii="Arial Narrow" w:hAnsi="Arial Narrow"/>
          <w:sz w:val="10"/>
          <w:szCs w:val="10"/>
        </w:rPr>
        <w:tab/>
      </w:r>
    </w:p>
    <w:p w14:paraId="520786D6" w14:textId="77777777" w:rsidR="0097432A" w:rsidRPr="004E4940" w:rsidRDefault="0097432A" w:rsidP="0097432A">
      <w:pPr>
        <w:tabs>
          <w:tab w:val="left" w:pos="142"/>
        </w:tabs>
        <w:spacing w:line="360" w:lineRule="auto"/>
        <w:ind w:left="709"/>
        <w:jc w:val="center"/>
        <w:rPr>
          <w:rFonts w:ascii="Arial Narrow" w:hAnsi="Arial Narrow"/>
          <w:sz w:val="24"/>
          <w:szCs w:val="24"/>
          <w:lang w:val="en-US"/>
        </w:rPr>
      </w:pPr>
      <w:r w:rsidRPr="004E4940">
        <w:rPr>
          <w:rFonts w:ascii="Arial Narrow" w:hAnsi="Arial Narrow"/>
          <w:sz w:val="24"/>
          <w:szCs w:val="24"/>
          <w:lang w:val="en-US"/>
        </w:rPr>
        <w:t>R</w:t>
      </w:r>
      <w:r w:rsidRPr="004E4940">
        <w:rPr>
          <w:rFonts w:ascii="Arial Narrow" w:hAnsi="Arial Narrow"/>
          <w:sz w:val="24"/>
          <w:szCs w:val="24"/>
          <w:vertAlign w:val="subscript"/>
          <w:lang w:val="en-US"/>
        </w:rPr>
        <w:t>Z</w:t>
      </w:r>
      <w:r w:rsidRPr="004E4940">
        <w:rPr>
          <w:rFonts w:ascii="Arial Narrow" w:hAnsi="Arial Narrow"/>
          <w:sz w:val="24"/>
          <w:szCs w:val="24"/>
          <w:lang w:val="en-US"/>
        </w:rPr>
        <w:t xml:space="preserve"> = 0,05Ω</w:t>
      </w:r>
    </w:p>
    <w:p w14:paraId="05CCAE91" w14:textId="77777777" w:rsidR="0097432A" w:rsidRPr="004E4940" w:rsidRDefault="0097432A" w:rsidP="0097432A">
      <w:pPr>
        <w:tabs>
          <w:tab w:val="left" w:pos="142"/>
        </w:tabs>
        <w:spacing w:line="276" w:lineRule="auto"/>
        <w:ind w:left="709"/>
        <w:jc w:val="center"/>
        <w:rPr>
          <w:rFonts w:ascii="Arial Narrow" w:hAnsi="Arial Narrow"/>
          <w:sz w:val="24"/>
          <w:szCs w:val="24"/>
        </w:rPr>
      </w:pPr>
      <w:r w:rsidRPr="004E4940">
        <w:rPr>
          <w:rFonts w:ascii="Arial Narrow" w:hAnsi="Arial Narrow"/>
          <w:position w:val="-12"/>
          <w:sz w:val="24"/>
          <w:szCs w:val="24"/>
        </w:rPr>
        <w:object w:dxaOrig="3460" w:dyaOrig="460" w14:anchorId="67444844">
          <v:shape id="_x0000_i1027" type="#_x0000_t75" style="width:162.3pt;height:19.55pt" o:ole="">
            <v:imagedata r:id="rId13" o:title=""/>
          </v:shape>
          <o:OLEObject Type="Embed" ProgID="Equation.3" ShapeID="_x0000_i1027" DrawAspect="Content" ObjectID="_1786337933" r:id="rId16"/>
        </w:object>
      </w:r>
    </w:p>
    <w:p w14:paraId="18519698" w14:textId="7A6C6E27" w:rsidR="0097432A" w:rsidRPr="004E4940" w:rsidRDefault="0097432A" w:rsidP="0097432A">
      <w:pPr>
        <w:tabs>
          <w:tab w:val="left" w:pos="0"/>
        </w:tabs>
        <w:jc w:val="both"/>
        <w:rPr>
          <w:rFonts w:ascii="Arial Narrow" w:hAnsi="Arial Narrow"/>
          <w:sz w:val="24"/>
          <w:szCs w:val="24"/>
        </w:rPr>
      </w:pPr>
      <w:r w:rsidRPr="004E4940">
        <w:rPr>
          <w:rFonts w:ascii="Arial Narrow" w:hAnsi="Arial Narrow"/>
          <w:sz w:val="24"/>
          <w:szCs w:val="24"/>
        </w:rPr>
        <w:t>Moc tracona na przewodach prądowych (l=</w:t>
      </w:r>
      <w:r w:rsidR="005D79D6" w:rsidRPr="004E4940">
        <w:rPr>
          <w:rFonts w:ascii="Arial Narrow" w:hAnsi="Arial Narrow"/>
          <w:sz w:val="24"/>
          <w:szCs w:val="24"/>
        </w:rPr>
        <w:t>6</w:t>
      </w:r>
      <w:r w:rsidRPr="004E4940">
        <w:rPr>
          <w:rFonts w:ascii="Arial Narrow" w:hAnsi="Arial Narrow"/>
          <w:sz w:val="24"/>
          <w:szCs w:val="24"/>
        </w:rPr>
        <w:t>m):</w:t>
      </w:r>
    </w:p>
    <w:p w14:paraId="0D0AF540" w14:textId="77777777" w:rsidR="0097432A" w:rsidRPr="004E4940" w:rsidRDefault="0097432A" w:rsidP="0097432A"/>
    <w:p w14:paraId="786F5C48" w14:textId="3F303A97" w:rsidR="0097432A" w:rsidRPr="004E4940" w:rsidRDefault="00C33075" w:rsidP="0097432A">
      <w:pPr>
        <w:jc w:val="center"/>
        <w:rPr>
          <w:rFonts w:ascii="Arial Narrow" w:hAnsi="Arial Narrow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Arial Narrow"/>
                  <w:sz w:val="24"/>
                  <w:szCs w:val="24"/>
                </w:rPr>
              </m:ctrlPr>
            </m:sSubPr>
            <m:e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S</m:t>
              </m:r>
            </m:e>
            <m:sub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p</m:t>
              </m:r>
            </m:sub>
          </m:sSub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sSubSup>
            <m:sSubSupPr>
              <m:ctrlPr>
                <w:rPr>
                  <w:rFonts w:ascii="Cambria Math" w:hAnsi="Arial Narrow"/>
                  <w:sz w:val="24"/>
                  <w:szCs w:val="24"/>
                </w:rPr>
              </m:ctrlPr>
            </m:sSubSupPr>
            <m:e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I</m:t>
              </m:r>
            </m:e>
            <m:sub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nw</m:t>
              </m:r>
            </m:sub>
            <m:sup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2</m:t>
              </m:r>
            </m:sup>
          </m:sSubSup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∙</m:t>
          </m:r>
          <m:f>
            <m:fPr>
              <m:ctrlPr>
                <w:rPr>
                  <w:rFonts w:ascii="Cambria Math" w:hAnsi="Arial Narrow"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2∙l</m:t>
              </m:r>
            </m:num>
            <m:den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γ∙S</m:t>
              </m:r>
            </m:den>
          </m:f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sSup>
            <m:sSupPr>
              <m:ctrlPr>
                <w:rPr>
                  <w:rFonts w:ascii="Cambria Math" w:hAnsi="Arial Narrow"/>
                  <w:sz w:val="24"/>
                  <w:szCs w:val="24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Arial Narrow"/>
                  <w:sz w:val="24"/>
                  <w:szCs w:val="24"/>
                </w:rPr>
                <m:t>5</m:t>
              </m:r>
            </m:e>
            <m:sup>
              <m:r>
                <w:rPr>
                  <w:rFonts w:ascii="Cambria Math" w:hAnsi="Arial Narrow"/>
                  <w:sz w:val="24"/>
                  <w:szCs w:val="24"/>
                </w:rPr>
                <m:t>2</m:t>
              </m:r>
            </m:sup>
          </m:sSup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∙</m:t>
          </m:r>
          <m:f>
            <m:fPr>
              <m:ctrlPr>
                <w:rPr>
                  <w:rFonts w:ascii="Cambria Math" w:hAnsi="Arial Narrow"/>
                  <w:sz w:val="24"/>
                  <w:szCs w:val="24"/>
                </w:rPr>
              </m:ctrlPr>
            </m:fPr>
            <m:num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2∙</m:t>
              </m:r>
              <m:r>
                <m:rPr>
                  <m:nor/>
                </m:rPr>
                <w:rPr>
                  <w:rFonts w:ascii="Cambria Math" w:hAnsi="Arial Narrow"/>
                  <w:sz w:val="24"/>
                  <w:szCs w:val="24"/>
                </w:rPr>
                <m:t>6</m:t>
              </m:r>
            </m:num>
            <m:den>
              <m:r>
                <m:rPr>
                  <m:nor/>
                </m:rPr>
                <w:rPr>
                  <w:rFonts w:ascii="Arial Narrow" w:hAnsi="Arial Narrow"/>
                  <w:sz w:val="24"/>
                  <w:szCs w:val="24"/>
                </w:rPr>
                <m:t>56∙2,5</m:t>
              </m:r>
            </m:den>
          </m:f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=</m:t>
          </m:r>
          <m:r>
            <m:rPr>
              <m:nor/>
            </m:rPr>
            <w:rPr>
              <w:rFonts w:ascii="Cambria Math" w:hAnsi="Arial Narrow"/>
              <w:sz w:val="24"/>
              <w:szCs w:val="24"/>
            </w:rPr>
            <m:t>2,14</m:t>
          </m:r>
          <m:r>
            <m:rPr>
              <m:nor/>
            </m:rPr>
            <w:rPr>
              <w:rFonts w:ascii="Arial Narrow" w:hAnsi="Arial Narrow"/>
              <w:sz w:val="24"/>
              <w:szCs w:val="24"/>
            </w:rPr>
            <m:t>VA</m:t>
          </m:r>
        </m:oMath>
      </m:oMathPara>
    </w:p>
    <w:p w14:paraId="633433A9" w14:textId="77777777" w:rsidR="0097432A" w:rsidRPr="004E4940" w:rsidRDefault="0097432A" w:rsidP="0097432A">
      <w:pPr>
        <w:rPr>
          <w:rFonts w:ascii="Arial Narrow" w:hAnsi="Arial Narrow"/>
        </w:rPr>
      </w:pPr>
    </w:p>
    <w:tbl>
      <w:tblPr>
        <w:tblpPr w:leftFromText="141" w:rightFromText="141" w:vertAnchor="text" w:horzAnchor="margin" w:tblpY="-44"/>
        <w:tblW w:w="0" w:type="auto"/>
        <w:tblLook w:val="04A0" w:firstRow="1" w:lastRow="0" w:firstColumn="1" w:lastColumn="0" w:noHBand="0" w:noVBand="1"/>
      </w:tblPr>
      <w:tblGrid>
        <w:gridCol w:w="5352"/>
        <w:gridCol w:w="1680"/>
        <w:gridCol w:w="1546"/>
      </w:tblGrid>
      <w:tr w:rsidR="004E4940" w:rsidRPr="004E4940" w14:paraId="4E01BABA" w14:textId="77777777" w:rsidTr="00294466">
        <w:tc>
          <w:tcPr>
            <w:tcW w:w="5352" w:type="dxa"/>
          </w:tcPr>
          <w:p w14:paraId="64AEBDD3" w14:textId="77777777" w:rsidR="0097432A" w:rsidRPr="004E4940" w:rsidRDefault="0097432A" w:rsidP="00294466">
            <w:pPr>
              <w:tabs>
                <w:tab w:val="left" w:pos="142"/>
              </w:tabs>
              <w:spacing w:line="276" w:lineRule="auto"/>
              <w:ind w:left="425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4E4940">
              <w:rPr>
                <w:rFonts w:ascii="Arial Narrow" w:hAnsi="Arial Narrow"/>
                <w:bCs/>
                <w:sz w:val="24"/>
                <w:szCs w:val="24"/>
              </w:rPr>
              <w:t>moc pobierana przez licznik</w:t>
            </w:r>
          </w:p>
        </w:tc>
        <w:tc>
          <w:tcPr>
            <w:tcW w:w="1680" w:type="dxa"/>
          </w:tcPr>
          <w:p w14:paraId="1EB522EB" w14:textId="77777777" w:rsidR="0097432A" w:rsidRPr="004E4940" w:rsidRDefault="0097432A" w:rsidP="00294466">
            <w:pPr>
              <w:tabs>
                <w:tab w:val="left" w:pos="142"/>
              </w:tabs>
              <w:spacing w:line="276" w:lineRule="auto"/>
              <w:jc w:val="right"/>
              <w:rPr>
                <w:rFonts w:ascii="Arial Narrow" w:hAnsi="Arial Narrow"/>
                <w:bCs/>
                <w:sz w:val="24"/>
                <w:szCs w:val="24"/>
              </w:rPr>
            </w:pPr>
            <w:r w:rsidRPr="004E4940">
              <w:rPr>
                <w:rFonts w:ascii="Arial Narrow" w:hAnsi="Arial Narrow"/>
                <w:bCs/>
                <w:sz w:val="24"/>
                <w:szCs w:val="24"/>
              </w:rPr>
              <w:t>0,125</w:t>
            </w:r>
          </w:p>
        </w:tc>
        <w:tc>
          <w:tcPr>
            <w:tcW w:w="1546" w:type="dxa"/>
          </w:tcPr>
          <w:p w14:paraId="26094DFD" w14:textId="77777777" w:rsidR="0097432A" w:rsidRPr="004E4940" w:rsidRDefault="0097432A" w:rsidP="00294466">
            <w:pPr>
              <w:tabs>
                <w:tab w:val="left" w:pos="142"/>
              </w:tabs>
              <w:spacing w:line="276" w:lineRule="auto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4E4940">
              <w:rPr>
                <w:rFonts w:ascii="Arial Narrow" w:hAnsi="Arial Narrow"/>
                <w:bCs/>
                <w:sz w:val="24"/>
                <w:szCs w:val="24"/>
              </w:rPr>
              <w:t>VA</w:t>
            </w:r>
          </w:p>
        </w:tc>
      </w:tr>
      <w:tr w:rsidR="004E4940" w:rsidRPr="004E4940" w14:paraId="47B9F07C" w14:textId="77777777" w:rsidTr="00294466">
        <w:tc>
          <w:tcPr>
            <w:tcW w:w="5352" w:type="dxa"/>
          </w:tcPr>
          <w:p w14:paraId="336546EA" w14:textId="77777777" w:rsidR="0097432A" w:rsidRPr="004E4940" w:rsidRDefault="0097432A" w:rsidP="00294466">
            <w:pPr>
              <w:tabs>
                <w:tab w:val="left" w:pos="142"/>
              </w:tabs>
              <w:spacing w:line="276" w:lineRule="auto"/>
              <w:ind w:left="425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4E4940">
              <w:rPr>
                <w:rFonts w:ascii="Arial Narrow" w:hAnsi="Arial Narrow"/>
                <w:bCs/>
                <w:sz w:val="24"/>
                <w:szCs w:val="24"/>
              </w:rPr>
              <w:t>moc tracona na stykach obwodów prądowych</w:t>
            </w:r>
          </w:p>
        </w:tc>
        <w:tc>
          <w:tcPr>
            <w:tcW w:w="1680" w:type="dxa"/>
          </w:tcPr>
          <w:p w14:paraId="4F5E5493" w14:textId="77777777" w:rsidR="0097432A" w:rsidRPr="004E4940" w:rsidRDefault="0097432A" w:rsidP="00294466">
            <w:pPr>
              <w:tabs>
                <w:tab w:val="left" w:pos="142"/>
              </w:tabs>
              <w:spacing w:line="276" w:lineRule="auto"/>
              <w:jc w:val="right"/>
              <w:rPr>
                <w:rFonts w:ascii="Arial Narrow" w:hAnsi="Arial Narrow"/>
                <w:bCs/>
                <w:sz w:val="24"/>
                <w:szCs w:val="24"/>
              </w:rPr>
            </w:pPr>
            <w:r w:rsidRPr="004E4940">
              <w:rPr>
                <w:rFonts w:ascii="Arial Narrow" w:hAnsi="Arial Narrow"/>
                <w:bCs/>
                <w:sz w:val="24"/>
                <w:szCs w:val="24"/>
              </w:rPr>
              <w:t xml:space="preserve">1,25    </w:t>
            </w:r>
          </w:p>
        </w:tc>
        <w:tc>
          <w:tcPr>
            <w:tcW w:w="1546" w:type="dxa"/>
          </w:tcPr>
          <w:p w14:paraId="70DF75DF" w14:textId="77777777" w:rsidR="0097432A" w:rsidRPr="004E4940" w:rsidRDefault="0097432A" w:rsidP="00294466">
            <w:pPr>
              <w:tabs>
                <w:tab w:val="left" w:pos="142"/>
              </w:tabs>
              <w:spacing w:line="276" w:lineRule="auto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4E4940">
              <w:rPr>
                <w:rFonts w:ascii="Arial Narrow" w:hAnsi="Arial Narrow"/>
                <w:bCs/>
                <w:sz w:val="24"/>
                <w:szCs w:val="24"/>
              </w:rPr>
              <w:t>VA</w:t>
            </w:r>
          </w:p>
        </w:tc>
      </w:tr>
      <w:tr w:rsidR="004E4940" w:rsidRPr="004E4940" w14:paraId="41583CA2" w14:textId="77777777" w:rsidTr="00294466">
        <w:tc>
          <w:tcPr>
            <w:tcW w:w="5352" w:type="dxa"/>
            <w:tcBorders>
              <w:bottom w:val="single" w:sz="4" w:space="0" w:color="auto"/>
            </w:tcBorders>
          </w:tcPr>
          <w:p w14:paraId="434BA448" w14:textId="77777777" w:rsidR="0097432A" w:rsidRPr="004E4940" w:rsidRDefault="0097432A" w:rsidP="00294466">
            <w:pPr>
              <w:tabs>
                <w:tab w:val="left" w:pos="142"/>
              </w:tabs>
              <w:spacing w:line="276" w:lineRule="auto"/>
              <w:ind w:left="425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4E4940">
              <w:rPr>
                <w:rFonts w:ascii="Arial Narrow" w:hAnsi="Arial Narrow"/>
                <w:bCs/>
                <w:sz w:val="24"/>
                <w:szCs w:val="24"/>
              </w:rPr>
              <w:t xml:space="preserve">moc tracona na przewodach </w:t>
            </w:r>
          </w:p>
        </w:tc>
        <w:tc>
          <w:tcPr>
            <w:tcW w:w="1680" w:type="dxa"/>
            <w:tcBorders>
              <w:bottom w:val="single" w:sz="4" w:space="0" w:color="auto"/>
            </w:tcBorders>
          </w:tcPr>
          <w:p w14:paraId="47EA32D3" w14:textId="76628E93" w:rsidR="0097432A" w:rsidRPr="004E4940" w:rsidRDefault="005D79D6" w:rsidP="00294466">
            <w:pPr>
              <w:tabs>
                <w:tab w:val="left" w:pos="142"/>
              </w:tabs>
              <w:spacing w:line="276" w:lineRule="auto"/>
              <w:jc w:val="right"/>
              <w:rPr>
                <w:rFonts w:ascii="Arial Narrow" w:hAnsi="Arial Narrow"/>
                <w:bCs/>
                <w:sz w:val="24"/>
                <w:szCs w:val="24"/>
              </w:rPr>
            </w:pPr>
            <w:r w:rsidRPr="004E4940">
              <w:rPr>
                <w:rFonts w:ascii="Arial Narrow" w:hAnsi="Arial Narrow"/>
                <w:bCs/>
                <w:sz w:val="24"/>
                <w:szCs w:val="24"/>
              </w:rPr>
              <w:t>2,14</w:t>
            </w:r>
          </w:p>
        </w:tc>
        <w:tc>
          <w:tcPr>
            <w:tcW w:w="1546" w:type="dxa"/>
            <w:tcBorders>
              <w:bottom w:val="single" w:sz="4" w:space="0" w:color="auto"/>
            </w:tcBorders>
          </w:tcPr>
          <w:p w14:paraId="7EACAC3B" w14:textId="77777777" w:rsidR="0097432A" w:rsidRPr="004E4940" w:rsidRDefault="0097432A" w:rsidP="00294466">
            <w:pPr>
              <w:tabs>
                <w:tab w:val="left" w:pos="142"/>
              </w:tabs>
              <w:spacing w:line="276" w:lineRule="auto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4E4940">
              <w:rPr>
                <w:rFonts w:ascii="Arial Narrow" w:hAnsi="Arial Narrow"/>
                <w:bCs/>
                <w:sz w:val="24"/>
                <w:szCs w:val="24"/>
              </w:rPr>
              <w:t>VA</w:t>
            </w:r>
          </w:p>
        </w:tc>
      </w:tr>
      <w:tr w:rsidR="004E4940" w:rsidRPr="004E4940" w14:paraId="1E1AA53C" w14:textId="77777777" w:rsidTr="00294466">
        <w:tc>
          <w:tcPr>
            <w:tcW w:w="5352" w:type="dxa"/>
            <w:tcBorders>
              <w:top w:val="single" w:sz="4" w:space="0" w:color="auto"/>
            </w:tcBorders>
          </w:tcPr>
          <w:p w14:paraId="711AED96" w14:textId="77777777" w:rsidR="0097432A" w:rsidRPr="004E4940" w:rsidRDefault="0097432A" w:rsidP="00294466">
            <w:pPr>
              <w:tabs>
                <w:tab w:val="left" w:pos="142"/>
              </w:tabs>
              <w:spacing w:line="276" w:lineRule="auto"/>
              <w:ind w:left="425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4E4940">
              <w:rPr>
                <w:rFonts w:ascii="Arial Narrow" w:hAnsi="Arial Narrow"/>
                <w:bCs/>
                <w:sz w:val="24"/>
                <w:szCs w:val="24"/>
              </w:rPr>
              <w:t>SUMA:</w:t>
            </w:r>
          </w:p>
        </w:tc>
        <w:tc>
          <w:tcPr>
            <w:tcW w:w="1680" w:type="dxa"/>
            <w:tcBorders>
              <w:top w:val="single" w:sz="4" w:space="0" w:color="auto"/>
            </w:tcBorders>
          </w:tcPr>
          <w:p w14:paraId="3119926C" w14:textId="2B253F0B" w:rsidR="0097432A" w:rsidRPr="004E4940" w:rsidRDefault="005D79D6" w:rsidP="00294466">
            <w:pPr>
              <w:tabs>
                <w:tab w:val="left" w:pos="142"/>
              </w:tabs>
              <w:spacing w:line="276" w:lineRule="auto"/>
              <w:jc w:val="right"/>
              <w:rPr>
                <w:rFonts w:ascii="Arial Narrow" w:hAnsi="Arial Narrow"/>
                <w:bCs/>
                <w:sz w:val="24"/>
                <w:szCs w:val="24"/>
              </w:rPr>
            </w:pPr>
            <w:r w:rsidRPr="004E4940">
              <w:rPr>
                <w:rFonts w:ascii="Arial Narrow" w:hAnsi="Arial Narrow"/>
                <w:bCs/>
                <w:sz w:val="24"/>
                <w:szCs w:val="24"/>
              </w:rPr>
              <w:t>3</w:t>
            </w:r>
            <w:r w:rsidR="0097432A" w:rsidRPr="004E4940">
              <w:rPr>
                <w:rFonts w:ascii="Arial Narrow" w:hAnsi="Arial Narrow"/>
                <w:bCs/>
                <w:sz w:val="24"/>
                <w:szCs w:val="24"/>
              </w:rPr>
              <w:t>,</w:t>
            </w:r>
            <w:r w:rsidRPr="004E4940">
              <w:rPr>
                <w:rFonts w:ascii="Arial Narrow" w:hAnsi="Arial Narrow"/>
                <w:bCs/>
                <w:sz w:val="24"/>
                <w:szCs w:val="24"/>
              </w:rPr>
              <w:t>515</w:t>
            </w:r>
          </w:p>
        </w:tc>
        <w:tc>
          <w:tcPr>
            <w:tcW w:w="1546" w:type="dxa"/>
            <w:tcBorders>
              <w:top w:val="single" w:sz="4" w:space="0" w:color="auto"/>
            </w:tcBorders>
          </w:tcPr>
          <w:p w14:paraId="3D1307AF" w14:textId="77777777" w:rsidR="0097432A" w:rsidRPr="004E4940" w:rsidRDefault="0097432A" w:rsidP="00294466">
            <w:pPr>
              <w:tabs>
                <w:tab w:val="left" w:pos="142"/>
              </w:tabs>
              <w:spacing w:line="276" w:lineRule="auto"/>
              <w:jc w:val="both"/>
              <w:rPr>
                <w:rFonts w:ascii="Arial Narrow" w:hAnsi="Arial Narrow"/>
                <w:bCs/>
                <w:sz w:val="24"/>
                <w:szCs w:val="24"/>
              </w:rPr>
            </w:pPr>
            <w:r w:rsidRPr="004E4940">
              <w:rPr>
                <w:rFonts w:ascii="Arial Narrow" w:hAnsi="Arial Narrow"/>
                <w:bCs/>
                <w:sz w:val="24"/>
                <w:szCs w:val="24"/>
              </w:rPr>
              <w:t>VA</w:t>
            </w:r>
          </w:p>
        </w:tc>
      </w:tr>
    </w:tbl>
    <w:p w14:paraId="7F41AE68" w14:textId="395F4459" w:rsidR="0097432A" w:rsidRPr="004E4940" w:rsidRDefault="0097432A" w:rsidP="0097432A">
      <w:pPr>
        <w:tabs>
          <w:tab w:val="left" w:pos="142"/>
        </w:tabs>
        <w:spacing w:line="276" w:lineRule="auto"/>
        <w:ind w:left="709"/>
        <w:jc w:val="both"/>
        <w:rPr>
          <w:rFonts w:ascii="Arial Narrow" w:hAnsi="Arial Narrow"/>
          <w:bCs/>
          <w:sz w:val="24"/>
          <w:szCs w:val="24"/>
        </w:rPr>
      </w:pPr>
      <w:r w:rsidRPr="004E4940">
        <w:rPr>
          <w:rFonts w:ascii="Arial Narrow" w:hAnsi="Arial Narrow"/>
          <w:bCs/>
          <w:sz w:val="24"/>
          <w:szCs w:val="24"/>
        </w:rPr>
        <w:t>S</w:t>
      </w:r>
      <w:r w:rsidRPr="004E4940">
        <w:rPr>
          <w:rFonts w:ascii="Arial Narrow" w:hAnsi="Arial Narrow"/>
          <w:bCs/>
          <w:sz w:val="24"/>
          <w:szCs w:val="24"/>
          <w:vertAlign w:val="subscript"/>
        </w:rPr>
        <w:t>2</w:t>
      </w:r>
      <w:r w:rsidRPr="004E4940">
        <w:rPr>
          <w:rFonts w:ascii="Arial Narrow" w:hAnsi="Arial Narrow"/>
          <w:bCs/>
          <w:sz w:val="24"/>
          <w:szCs w:val="24"/>
        </w:rPr>
        <w:t xml:space="preserve"> – moc uzwojenia wtórnego = </w:t>
      </w:r>
      <w:r w:rsidR="005D79D6" w:rsidRPr="004E4940">
        <w:rPr>
          <w:rFonts w:ascii="Arial Narrow" w:hAnsi="Arial Narrow"/>
          <w:bCs/>
          <w:sz w:val="24"/>
          <w:szCs w:val="24"/>
        </w:rPr>
        <w:t>5</w:t>
      </w:r>
      <w:r w:rsidRPr="004E4940">
        <w:rPr>
          <w:rFonts w:ascii="Arial Narrow" w:hAnsi="Arial Narrow"/>
          <w:bCs/>
          <w:sz w:val="24"/>
          <w:szCs w:val="24"/>
        </w:rPr>
        <w:t>VA</w:t>
      </w:r>
    </w:p>
    <w:p w14:paraId="15CCD427" w14:textId="77777777" w:rsidR="0097432A" w:rsidRPr="004E4940" w:rsidRDefault="0097432A" w:rsidP="0097432A">
      <w:pPr>
        <w:tabs>
          <w:tab w:val="left" w:pos="142"/>
        </w:tabs>
        <w:spacing w:line="276" w:lineRule="auto"/>
        <w:ind w:left="709"/>
        <w:jc w:val="both"/>
        <w:rPr>
          <w:rFonts w:ascii="Arial Narrow" w:hAnsi="Arial Narrow"/>
          <w:bCs/>
          <w:sz w:val="10"/>
          <w:szCs w:val="10"/>
        </w:rPr>
      </w:pPr>
    </w:p>
    <w:p w14:paraId="6DF3A61F" w14:textId="77777777" w:rsidR="0097432A" w:rsidRPr="004E4940" w:rsidRDefault="0097432A" w:rsidP="0097432A">
      <w:pPr>
        <w:tabs>
          <w:tab w:val="left" w:pos="142"/>
        </w:tabs>
        <w:spacing w:line="276" w:lineRule="auto"/>
        <w:jc w:val="center"/>
        <w:rPr>
          <w:rFonts w:ascii="Arial Narrow" w:hAnsi="Arial Narrow"/>
          <w:bCs/>
          <w:sz w:val="24"/>
          <w:szCs w:val="24"/>
        </w:rPr>
      </w:pPr>
      <w:r w:rsidRPr="004E4940">
        <w:rPr>
          <w:rFonts w:ascii="Arial Narrow" w:hAnsi="Arial Narrow"/>
          <w:bCs/>
          <w:sz w:val="24"/>
          <w:szCs w:val="24"/>
        </w:rPr>
        <w:t>S</w:t>
      </w:r>
      <w:r w:rsidRPr="004E4940">
        <w:rPr>
          <w:rFonts w:ascii="Arial Narrow" w:hAnsi="Arial Narrow"/>
          <w:bCs/>
          <w:sz w:val="24"/>
          <w:szCs w:val="24"/>
          <w:vertAlign w:val="subscript"/>
        </w:rPr>
        <w:t xml:space="preserve">2 </w:t>
      </w:r>
      <w:r w:rsidRPr="004E4940">
        <w:rPr>
          <w:rFonts w:ascii="Arial Narrow" w:hAnsi="Arial Narrow"/>
          <w:bCs/>
          <w:sz w:val="24"/>
          <w:szCs w:val="24"/>
        </w:rPr>
        <w:t>&gt; S</w:t>
      </w:r>
      <w:r w:rsidRPr="004E4940">
        <w:rPr>
          <w:rFonts w:ascii="Arial Narrow" w:hAnsi="Arial Narrow"/>
          <w:bCs/>
          <w:sz w:val="24"/>
          <w:szCs w:val="24"/>
          <w:vertAlign w:val="subscript"/>
        </w:rPr>
        <w:t xml:space="preserve">2ob </w:t>
      </w:r>
      <w:r w:rsidRPr="004E4940">
        <w:rPr>
          <w:rFonts w:ascii="Arial Narrow" w:hAnsi="Arial Narrow"/>
          <w:bCs/>
          <w:sz w:val="24"/>
          <w:szCs w:val="24"/>
        </w:rPr>
        <w:t>&gt; 0,25*S</w:t>
      </w:r>
      <w:r w:rsidRPr="004E4940">
        <w:rPr>
          <w:rFonts w:ascii="Arial Narrow" w:hAnsi="Arial Narrow"/>
          <w:bCs/>
          <w:sz w:val="24"/>
          <w:szCs w:val="24"/>
          <w:vertAlign w:val="subscript"/>
        </w:rPr>
        <w:t>2</w:t>
      </w:r>
    </w:p>
    <w:p w14:paraId="3738D7D1" w14:textId="6CBFCFFA" w:rsidR="0097432A" w:rsidRPr="004E4940" w:rsidRDefault="005D79D6" w:rsidP="0097432A">
      <w:pPr>
        <w:tabs>
          <w:tab w:val="left" w:pos="142"/>
        </w:tabs>
        <w:spacing w:line="276" w:lineRule="auto"/>
        <w:jc w:val="center"/>
        <w:rPr>
          <w:rFonts w:ascii="Arial Narrow" w:hAnsi="Arial Narrow"/>
          <w:bCs/>
          <w:sz w:val="24"/>
          <w:szCs w:val="24"/>
        </w:rPr>
      </w:pPr>
      <w:r w:rsidRPr="004E4940">
        <w:rPr>
          <w:rFonts w:ascii="Arial Narrow" w:hAnsi="Arial Narrow"/>
          <w:bCs/>
          <w:sz w:val="24"/>
          <w:szCs w:val="24"/>
        </w:rPr>
        <w:t>5</w:t>
      </w:r>
      <w:r w:rsidR="0097432A" w:rsidRPr="004E4940">
        <w:rPr>
          <w:rFonts w:ascii="Arial Narrow" w:hAnsi="Arial Narrow"/>
          <w:bCs/>
          <w:sz w:val="24"/>
          <w:szCs w:val="24"/>
        </w:rPr>
        <w:t xml:space="preserve"> VA &gt; </w:t>
      </w:r>
      <w:r w:rsidRPr="004E4940">
        <w:rPr>
          <w:rFonts w:ascii="Arial Narrow" w:hAnsi="Arial Narrow"/>
          <w:bCs/>
          <w:sz w:val="24"/>
          <w:szCs w:val="24"/>
        </w:rPr>
        <w:t>3,515</w:t>
      </w:r>
      <w:r w:rsidR="0097432A" w:rsidRPr="004E4940">
        <w:rPr>
          <w:rFonts w:ascii="Arial Narrow" w:hAnsi="Arial Narrow"/>
          <w:bCs/>
          <w:sz w:val="24"/>
          <w:szCs w:val="24"/>
        </w:rPr>
        <w:t xml:space="preserve"> VA &gt; </w:t>
      </w:r>
      <w:r w:rsidRPr="004E4940">
        <w:rPr>
          <w:rFonts w:ascii="Arial Narrow" w:hAnsi="Arial Narrow"/>
          <w:bCs/>
          <w:sz w:val="24"/>
          <w:szCs w:val="24"/>
        </w:rPr>
        <w:t>1,</w:t>
      </w:r>
      <w:r w:rsidR="0097432A" w:rsidRPr="004E4940">
        <w:rPr>
          <w:rFonts w:ascii="Arial Narrow" w:hAnsi="Arial Narrow"/>
          <w:bCs/>
          <w:sz w:val="24"/>
          <w:szCs w:val="24"/>
        </w:rPr>
        <w:t>25 VA</w:t>
      </w:r>
    </w:p>
    <w:p w14:paraId="1ABC3DC7" w14:textId="77777777" w:rsidR="0097432A" w:rsidRPr="004E4940" w:rsidRDefault="0097432A" w:rsidP="0097432A">
      <w:pPr>
        <w:spacing w:line="276" w:lineRule="auto"/>
        <w:jc w:val="center"/>
        <w:rPr>
          <w:rFonts w:ascii="Arial Narrow" w:hAnsi="Arial Narrow"/>
          <w:sz w:val="24"/>
          <w:szCs w:val="24"/>
        </w:rPr>
      </w:pPr>
      <w:r w:rsidRPr="004E4940">
        <w:rPr>
          <w:rFonts w:ascii="Arial Narrow" w:hAnsi="Arial Narrow"/>
          <w:sz w:val="24"/>
          <w:szCs w:val="24"/>
        </w:rPr>
        <w:t>Warunek uważa się za spełniony</w:t>
      </w:r>
    </w:p>
    <w:p w14:paraId="429AAE65" w14:textId="77777777" w:rsidR="0097432A" w:rsidRPr="004E4940" w:rsidRDefault="0097432A" w:rsidP="0097432A">
      <w:pPr>
        <w:spacing w:line="324" w:lineRule="auto"/>
        <w:ind w:left="426"/>
        <w:jc w:val="both"/>
        <w:rPr>
          <w:rFonts w:ascii="Arial Narrow" w:hAnsi="Arial Narrow"/>
          <w:sz w:val="24"/>
          <w:szCs w:val="24"/>
        </w:rPr>
      </w:pPr>
    </w:p>
    <w:p w14:paraId="4159BEFA" w14:textId="77777777" w:rsidR="0097432A" w:rsidRPr="004E4940" w:rsidRDefault="0097432A" w:rsidP="0097432A">
      <w:pPr>
        <w:tabs>
          <w:tab w:val="left" w:pos="142"/>
        </w:tabs>
        <w:spacing w:line="276" w:lineRule="auto"/>
        <w:rPr>
          <w:rFonts w:ascii="Arial Narrow" w:hAnsi="Arial Narrow"/>
          <w:sz w:val="24"/>
          <w:szCs w:val="24"/>
        </w:rPr>
      </w:pPr>
      <w:r w:rsidRPr="004E4940">
        <w:rPr>
          <w:rFonts w:ascii="Arial Narrow" w:hAnsi="Arial Narrow"/>
          <w:sz w:val="24"/>
          <w:szCs w:val="24"/>
        </w:rPr>
        <w:t xml:space="preserve">Zastosować przekładniki prądowe typu: </w:t>
      </w:r>
    </w:p>
    <w:p w14:paraId="2B004BF2" w14:textId="77777777" w:rsidR="0097432A" w:rsidRPr="004E4940" w:rsidRDefault="0097432A" w:rsidP="0097432A">
      <w:pPr>
        <w:tabs>
          <w:tab w:val="left" w:pos="142"/>
        </w:tabs>
        <w:spacing w:line="276" w:lineRule="auto"/>
        <w:ind w:left="709"/>
        <w:jc w:val="center"/>
        <w:rPr>
          <w:rFonts w:ascii="Arial Narrow" w:hAnsi="Arial Narrow"/>
          <w:b/>
          <w:sz w:val="24"/>
          <w:szCs w:val="24"/>
          <w:lang w:val="en-US"/>
        </w:rPr>
      </w:pPr>
    </w:p>
    <w:p w14:paraId="34D53634" w14:textId="31D0E70B" w:rsidR="0097432A" w:rsidRPr="004E4940" w:rsidRDefault="0097432A" w:rsidP="0097432A">
      <w:pPr>
        <w:tabs>
          <w:tab w:val="left" w:pos="142"/>
        </w:tabs>
        <w:spacing w:line="276" w:lineRule="auto"/>
        <w:ind w:left="709"/>
        <w:jc w:val="center"/>
        <w:rPr>
          <w:rFonts w:ascii="Arial Narrow" w:hAnsi="Arial Narrow"/>
          <w:b/>
          <w:sz w:val="24"/>
          <w:szCs w:val="24"/>
          <w:lang w:val="en-US"/>
        </w:rPr>
      </w:pPr>
      <w:r w:rsidRPr="004E4940">
        <w:rPr>
          <w:rFonts w:ascii="Arial Narrow" w:hAnsi="Arial Narrow"/>
          <w:b/>
          <w:sz w:val="24"/>
          <w:szCs w:val="24"/>
          <w:lang w:val="en-US"/>
        </w:rPr>
        <w:t xml:space="preserve">3x  </w:t>
      </w:r>
      <w:proofErr w:type="spellStart"/>
      <w:r w:rsidR="000D2CCB" w:rsidRPr="004E4940">
        <w:rPr>
          <w:rFonts w:ascii="Arial Narrow" w:hAnsi="Arial Narrow"/>
          <w:b/>
          <w:sz w:val="24"/>
          <w:szCs w:val="24"/>
          <w:lang w:val="en-US"/>
        </w:rPr>
        <w:t>BPnN</w:t>
      </w:r>
      <w:proofErr w:type="spellEnd"/>
      <w:r w:rsidR="000D2CCB" w:rsidRPr="004E4940">
        <w:rPr>
          <w:rFonts w:ascii="Arial Narrow" w:hAnsi="Arial Narrow"/>
          <w:b/>
          <w:sz w:val="24"/>
          <w:szCs w:val="24"/>
          <w:lang w:val="en-US"/>
        </w:rPr>
        <w:t xml:space="preserve"> 160</w:t>
      </w:r>
      <w:r w:rsidRPr="004E4940">
        <w:rPr>
          <w:rFonts w:ascii="Arial Narrow" w:hAnsi="Arial Narrow"/>
          <w:b/>
          <w:sz w:val="24"/>
          <w:szCs w:val="24"/>
          <w:lang w:val="en-US"/>
        </w:rPr>
        <w:t>0/5</w:t>
      </w:r>
      <w:r w:rsidR="000D2CCB" w:rsidRPr="004E4940">
        <w:rPr>
          <w:rFonts w:ascii="Arial Narrow" w:hAnsi="Arial Narrow"/>
          <w:b/>
          <w:sz w:val="24"/>
          <w:szCs w:val="24"/>
          <w:lang w:val="en-US"/>
        </w:rPr>
        <w:t xml:space="preserve"> </w:t>
      </w:r>
      <w:r w:rsidRPr="004E4940">
        <w:rPr>
          <w:rFonts w:ascii="Arial Narrow" w:hAnsi="Arial Narrow"/>
          <w:b/>
          <w:sz w:val="24"/>
          <w:szCs w:val="24"/>
          <w:lang w:val="en-US"/>
        </w:rPr>
        <w:t>A</w:t>
      </w:r>
      <w:r w:rsidR="000D2CCB" w:rsidRPr="004E4940">
        <w:rPr>
          <w:rFonts w:ascii="Arial Narrow" w:hAnsi="Arial Narrow"/>
          <w:b/>
          <w:sz w:val="24"/>
          <w:szCs w:val="24"/>
          <w:lang w:val="en-US"/>
        </w:rPr>
        <w:t>/A</w:t>
      </w:r>
      <w:r w:rsidRPr="004E4940">
        <w:rPr>
          <w:rFonts w:ascii="Arial Narrow" w:hAnsi="Arial Narrow"/>
          <w:b/>
          <w:sz w:val="24"/>
          <w:szCs w:val="24"/>
          <w:lang w:val="en-US"/>
        </w:rPr>
        <w:t>, FS5,</w:t>
      </w:r>
      <w:r w:rsidR="000D2CCB" w:rsidRPr="004E4940">
        <w:rPr>
          <w:rFonts w:ascii="Arial Narrow" w:hAnsi="Arial Narrow"/>
          <w:b/>
          <w:sz w:val="24"/>
          <w:szCs w:val="24"/>
          <w:lang w:val="en-US"/>
        </w:rPr>
        <w:t xml:space="preserve"> 5</w:t>
      </w:r>
      <w:r w:rsidRPr="004E4940">
        <w:rPr>
          <w:rFonts w:ascii="Arial Narrow" w:hAnsi="Arial Narrow"/>
          <w:b/>
          <w:sz w:val="24"/>
          <w:szCs w:val="24"/>
          <w:lang w:val="en-US"/>
        </w:rPr>
        <w:t>VA; kl. 0,2s</w:t>
      </w:r>
    </w:p>
    <w:p w14:paraId="728D27E7" w14:textId="77777777" w:rsidR="0097432A" w:rsidRPr="004E4940" w:rsidRDefault="0097432A" w:rsidP="0097432A">
      <w:pPr>
        <w:tabs>
          <w:tab w:val="left" w:pos="142"/>
        </w:tabs>
        <w:spacing w:line="276" w:lineRule="auto"/>
        <w:ind w:left="142"/>
        <w:jc w:val="center"/>
        <w:rPr>
          <w:rFonts w:ascii="Arial Narrow" w:hAnsi="Arial Narrow"/>
          <w:b/>
          <w:sz w:val="24"/>
          <w:szCs w:val="24"/>
          <w:lang w:val="en-US"/>
        </w:rPr>
      </w:pPr>
      <w:r w:rsidRPr="004E4940">
        <w:rPr>
          <w:rFonts w:ascii="Arial Narrow" w:hAnsi="Arial Narrow"/>
          <w:b/>
          <w:sz w:val="24"/>
          <w:szCs w:val="24"/>
          <w:lang w:val="en-US"/>
        </w:rPr>
        <w:t>(</w:t>
      </w:r>
      <w:proofErr w:type="spellStart"/>
      <w:r w:rsidRPr="004E4940">
        <w:rPr>
          <w:rFonts w:ascii="Arial Narrow" w:hAnsi="Arial Narrow"/>
          <w:b/>
          <w:sz w:val="24"/>
          <w:szCs w:val="24"/>
          <w:lang w:val="en-US"/>
        </w:rPr>
        <w:t>posiadające</w:t>
      </w:r>
      <w:proofErr w:type="spellEnd"/>
      <w:r w:rsidRPr="004E4940">
        <w:rPr>
          <w:rFonts w:ascii="Arial Narrow" w:hAnsi="Arial Narrow"/>
          <w:b/>
          <w:sz w:val="24"/>
          <w:szCs w:val="24"/>
          <w:lang w:val="en-US"/>
        </w:rPr>
        <w:t xml:space="preserve"> </w:t>
      </w:r>
      <w:proofErr w:type="spellStart"/>
      <w:r w:rsidRPr="004E4940">
        <w:rPr>
          <w:rFonts w:ascii="Arial Narrow" w:hAnsi="Arial Narrow"/>
          <w:b/>
          <w:sz w:val="24"/>
          <w:szCs w:val="24"/>
          <w:lang w:val="en-US"/>
        </w:rPr>
        <w:t>świadectwo</w:t>
      </w:r>
      <w:proofErr w:type="spellEnd"/>
      <w:r w:rsidRPr="004E4940">
        <w:rPr>
          <w:rFonts w:ascii="Arial Narrow" w:hAnsi="Arial Narrow"/>
          <w:b/>
          <w:sz w:val="24"/>
          <w:szCs w:val="24"/>
          <w:lang w:val="en-US"/>
        </w:rPr>
        <w:t xml:space="preserve"> </w:t>
      </w:r>
      <w:proofErr w:type="spellStart"/>
      <w:r w:rsidRPr="004E4940">
        <w:rPr>
          <w:rFonts w:ascii="Arial Narrow" w:hAnsi="Arial Narrow"/>
          <w:b/>
          <w:sz w:val="24"/>
          <w:szCs w:val="24"/>
          <w:lang w:val="en-US"/>
        </w:rPr>
        <w:t>wzorcowania</w:t>
      </w:r>
      <w:proofErr w:type="spellEnd"/>
      <w:r w:rsidRPr="004E4940">
        <w:rPr>
          <w:rFonts w:ascii="Arial Narrow" w:hAnsi="Arial Narrow"/>
          <w:b/>
          <w:sz w:val="24"/>
          <w:szCs w:val="24"/>
          <w:lang w:val="en-US"/>
        </w:rPr>
        <w:t xml:space="preserve"> </w:t>
      </w:r>
      <w:proofErr w:type="spellStart"/>
      <w:r w:rsidRPr="004E4940">
        <w:rPr>
          <w:rFonts w:ascii="Arial Narrow" w:hAnsi="Arial Narrow"/>
          <w:b/>
          <w:sz w:val="24"/>
          <w:szCs w:val="24"/>
          <w:lang w:val="en-US"/>
        </w:rPr>
        <w:t>przez</w:t>
      </w:r>
      <w:proofErr w:type="spellEnd"/>
      <w:r w:rsidRPr="004E4940">
        <w:rPr>
          <w:rFonts w:ascii="Arial Narrow" w:hAnsi="Arial Narrow"/>
          <w:b/>
          <w:sz w:val="24"/>
          <w:szCs w:val="24"/>
          <w:lang w:val="en-US"/>
        </w:rPr>
        <w:t xml:space="preserve"> GUM </w:t>
      </w:r>
      <w:proofErr w:type="spellStart"/>
      <w:r w:rsidRPr="004E4940">
        <w:rPr>
          <w:rFonts w:ascii="Arial Narrow" w:hAnsi="Arial Narrow"/>
          <w:b/>
          <w:sz w:val="24"/>
          <w:szCs w:val="24"/>
          <w:lang w:val="en-US"/>
        </w:rPr>
        <w:t>lub</w:t>
      </w:r>
      <w:proofErr w:type="spellEnd"/>
      <w:r w:rsidRPr="004E4940">
        <w:rPr>
          <w:rFonts w:ascii="Arial Narrow" w:hAnsi="Arial Narrow"/>
          <w:b/>
          <w:sz w:val="24"/>
          <w:szCs w:val="24"/>
          <w:lang w:val="en-US"/>
        </w:rPr>
        <w:t xml:space="preserve"> </w:t>
      </w:r>
      <w:proofErr w:type="spellStart"/>
      <w:r w:rsidRPr="004E4940">
        <w:rPr>
          <w:rFonts w:ascii="Arial Narrow" w:hAnsi="Arial Narrow"/>
          <w:b/>
          <w:sz w:val="24"/>
          <w:szCs w:val="24"/>
          <w:lang w:val="en-US"/>
        </w:rPr>
        <w:t>akredytowane</w:t>
      </w:r>
      <w:proofErr w:type="spellEnd"/>
      <w:r w:rsidRPr="004E4940">
        <w:rPr>
          <w:rFonts w:ascii="Arial Narrow" w:hAnsi="Arial Narrow"/>
          <w:b/>
          <w:sz w:val="24"/>
          <w:szCs w:val="24"/>
          <w:lang w:val="en-US"/>
        </w:rPr>
        <w:t xml:space="preserve"> w PCA </w:t>
      </w:r>
      <w:proofErr w:type="spellStart"/>
      <w:r w:rsidRPr="004E4940">
        <w:rPr>
          <w:rFonts w:ascii="Arial Narrow" w:hAnsi="Arial Narrow"/>
          <w:b/>
          <w:sz w:val="24"/>
          <w:szCs w:val="24"/>
          <w:lang w:val="en-US"/>
        </w:rPr>
        <w:t>laboratorium</w:t>
      </w:r>
      <w:proofErr w:type="spellEnd"/>
      <w:r w:rsidRPr="004E4940">
        <w:rPr>
          <w:rFonts w:ascii="Arial Narrow" w:hAnsi="Arial Narrow"/>
          <w:b/>
          <w:sz w:val="24"/>
          <w:szCs w:val="24"/>
          <w:lang w:val="en-US"/>
        </w:rPr>
        <w:t>)</w:t>
      </w:r>
    </w:p>
    <w:p w14:paraId="7EEC5B04" w14:textId="77777777" w:rsidR="0097432A" w:rsidRPr="0048517A" w:rsidRDefault="0097432A" w:rsidP="0048517A">
      <w:pPr>
        <w:tabs>
          <w:tab w:val="left" w:pos="142"/>
        </w:tabs>
        <w:spacing w:line="276" w:lineRule="auto"/>
        <w:ind w:left="142"/>
        <w:jc w:val="center"/>
        <w:rPr>
          <w:rFonts w:ascii="Arial Narrow" w:hAnsi="Arial Narrow"/>
          <w:b/>
          <w:sz w:val="24"/>
          <w:szCs w:val="24"/>
          <w:lang w:val="en-US"/>
        </w:rPr>
      </w:pPr>
    </w:p>
    <w:p w14:paraId="562DF2C8" w14:textId="363C67C4" w:rsidR="001A7D0F" w:rsidRPr="0048517A" w:rsidRDefault="007A10C1" w:rsidP="007D64AC">
      <w:pPr>
        <w:pStyle w:val="Nagwek1"/>
        <w:keepNext/>
        <w:numPr>
          <w:ilvl w:val="1"/>
          <w:numId w:val="7"/>
        </w:numPr>
        <w:spacing w:line="276" w:lineRule="auto"/>
        <w:ind w:left="567"/>
        <w:rPr>
          <w:sz w:val="24"/>
          <w:szCs w:val="24"/>
        </w:rPr>
      </w:pPr>
      <w:bookmarkStart w:id="578" w:name="_Toc68091352"/>
      <w:bookmarkStart w:id="579" w:name="_Toc68153856"/>
      <w:bookmarkStart w:id="580" w:name="_Toc68758452"/>
      <w:bookmarkStart w:id="581" w:name="_Toc69136889"/>
      <w:bookmarkStart w:id="582" w:name="_Toc74725740"/>
      <w:bookmarkStart w:id="583" w:name="_Toc74725815"/>
      <w:bookmarkStart w:id="584" w:name="_Toc81475668"/>
      <w:bookmarkStart w:id="585" w:name="_Toc89842792"/>
      <w:bookmarkStart w:id="586" w:name="_Toc96441797"/>
      <w:bookmarkStart w:id="587" w:name="_Toc99015573"/>
      <w:bookmarkStart w:id="588" w:name="_Toc140142941"/>
      <w:bookmarkStart w:id="589" w:name="_Toc163555782"/>
      <w:bookmarkStart w:id="590" w:name="_Toc168471061"/>
      <w:bookmarkStart w:id="591" w:name="_Toc172008052"/>
      <w:bookmarkStart w:id="592" w:name="_Toc172114248"/>
      <w:r w:rsidRPr="0048517A">
        <w:rPr>
          <w:sz w:val="24"/>
          <w:szCs w:val="24"/>
        </w:rPr>
        <w:t>Obliczenie w</w:t>
      </w:r>
      <w:r w:rsidR="001A7D0F" w:rsidRPr="0048517A">
        <w:rPr>
          <w:sz w:val="24"/>
          <w:szCs w:val="24"/>
        </w:rPr>
        <w:t>spółczynnik</w:t>
      </w:r>
      <w:r w:rsidRPr="0048517A">
        <w:rPr>
          <w:sz w:val="24"/>
          <w:szCs w:val="24"/>
        </w:rPr>
        <w:t>a</w:t>
      </w:r>
      <w:r w:rsidR="001A7D0F" w:rsidRPr="0048517A">
        <w:rPr>
          <w:sz w:val="24"/>
          <w:szCs w:val="24"/>
        </w:rPr>
        <w:t xml:space="preserve"> strat w linii konsumentowej.</w:t>
      </w:r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</w:p>
    <w:p w14:paraId="3BC7D778" w14:textId="77777777" w:rsidR="001A7D0F" w:rsidRPr="0048517A" w:rsidRDefault="001A7D0F" w:rsidP="007D64AC">
      <w:pPr>
        <w:pStyle w:val="Bezodstpw"/>
        <w:spacing w:line="276" w:lineRule="auto"/>
        <w:ind w:left="1276" w:hanging="992"/>
        <w:rPr>
          <w:u w:val="single"/>
        </w:rPr>
      </w:pPr>
    </w:p>
    <w:p w14:paraId="7CA1F73F" w14:textId="77777777" w:rsidR="001A7D0F" w:rsidRPr="0048517A" w:rsidRDefault="001A7D0F" w:rsidP="007D64AC">
      <w:pPr>
        <w:pStyle w:val="Bezodstpw"/>
        <w:spacing w:line="276" w:lineRule="auto"/>
        <w:ind w:left="1276" w:hanging="992"/>
        <w:rPr>
          <w:u w:val="single"/>
        </w:rPr>
      </w:pPr>
      <w:r w:rsidRPr="0048517A">
        <w:rPr>
          <w:u w:val="single"/>
        </w:rPr>
        <w:t>Dane:</w:t>
      </w:r>
    </w:p>
    <w:p w14:paraId="6356BB67" w14:textId="30348F3F" w:rsidR="0048517A" w:rsidRPr="0048517A" w:rsidRDefault="001A7D0F" w:rsidP="007D64AC">
      <w:pPr>
        <w:numPr>
          <w:ilvl w:val="0"/>
          <w:numId w:val="15"/>
        </w:numPr>
        <w:tabs>
          <w:tab w:val="clear" w:pos="855"/>
          <w:tab w:val="left" w:pos="142"/>
          <w:tab w:val="num" w:pos="567"/>
        </w:tabs>
        <w:spacing w:line="276" w:lineRule="auto"/>
        <w:ind w:left="851" w:hanging="571"/>
        <w:rPr>
          <w:rFonts w:ascii="Arial Narrow" w:hAnsi="Arial Narrow"/>
          <w:sz w:val="24"/>
          <w:szCs w:val="24"/>
        </w:rPr>
      </w:pPr>
      <w:r w:rsidRPr="0048517A">
        <w:rPr>
          <w:rFonts w:ascii="Arial Narrow" w:hAnsi="Arial Narrow"/>
          <w:sz w:val="24"/>
          <w:szCs w:val="24"/>
        </w:rPr>
        <w:t xml:space="preserve">Granica własności – zaciski odpływowe łącznika SN-15kV na słupie </w:t>
      </w:r>
      <w:r w:rsidR="0048517A" w:rsidRPr="0048517A">
        <w:rPr>
          <w:rFonts w:ascii="Arial Narrow" w:hAnsi="Arial Narrow"/>
          <w:sz w:val="24"/>
          <w:szCs w:val="24"/>
        </w:rPr>
        <w:t>rozgałęźnym linii napowietrznej SN-15kV L-337 w kierunku instalacji podmiotu przyłączanego.</w:t>
      </w:r>
    </w:p>
    <w:p w14:paraId="0054EB28" w14:textId="04189942" w:rsidR="001A7D0F" w:rsidRPr="0048517A" w:rsidRDefault="001A7D0F" w:rsidP="007D64AC">
      <w:pPr>
        <w:numPr>
          <w:ilvl w:val="0"/>
          <w:numId w:val="15"/>
        </w:numPr>
        <w:tabs>
          <w:tab w:val="clear" w:pos="855"/>
          <w:tab w:val="left" w:pos="142"/>
          <w:tab w:val="num" w:pos="567"/>
        </w:tabs>
        <w:spacing w:line="276" w:lineRule="auto"/>
        <w:ind w:left="851" w:hanging="571"/>
        <w:rPr>
          <w:rFonts w:ascii="Arial Narrow" w:hAnsi="Arial Narrow"/>
          <w:sz w:val="24"/>
          <w:szCs w:val="24"/>
        </w:rPr>
      </w:pPr>
      <w:r w:rsidRPr="0048517A">
        <w:rPr>
          <w:rFonts w:ascii="Arial Narrow" w:hAnsi="Arial Narrow"/>
          <w:sz w:val="24"/>
          <w:szCs w:val="24"/>
        </w:rPr>
        <w:t xml:space="preserve">Kabel 3x </w:t>
      </w:r>
      <w:proofErr w:type="spellStart"/>
      <w:r w:rsidR="0048517A" w:rsidRPr="0048517A">
        <w:rPr>
          <w:rFonts w:ascii="Arial Narrow" w:hAnsi="Arial Narrow"/>
          <w:sz w:val="24"/>
          <w:szCs w:val="24"/>
        </w:rPr>
        <w:t>XRU</w:t>
      </w:r>
      <w:r w:rsidRPr="0048517A">
        <w:rPr>
          <w:rFonts w:ascii="Arial Narrow" w:hAnsi="Arial Narrow"/>
          <w:sz w:val="24"/>
          <w:szCs w:val="24"/>
        </w:rPr>
        <w:t>HAKXs</w:t>
      </w:r>
      <w:proofErr w:type="spellEnd"/>
      <w:r w:rsidRPr="0048517A">
        <w:rPr>
          <w:rFonts w:ascii="Arial Narrow" w:hAnsi="Arial Narrow"/>
          <w:sz w:val="24"/>
          <w:szCs w:val="24"/>
        </w:rPr>
        <w:t xml:space="preserve"> 1x120/50m²-12/20kV, L=0,</w:t>
      </w:r>
      <w:r w:rsidR="0048517A" w:rsidRPr="0048517A">
        <w:rPr>
          <w:rFonts w:ascii="Arial Narrow" w:hAnsi="Arial Narrow"/>
          <w:sz w:val="24"/>
          <w:szCs w:val="24"/>
        </w:rPr>
        <w:t>29</w:t>
      </w:r>
      <w:r w:rsidR="00AC7B0D">
        <w:rPr>
          <w:rFonts w:ascii="Arial Narrow" w:hAnsi="Arial Narrow"/>
          <w:sz w:val="24"/>
          <w:szCs w:val="24"/>
        </w:rPr>
        <w:t>6</w:t>
      </w:r>
      <w:r w:rsidRPr="0048517A">
        <w:rPr>
          <w:rFonts w:ascii="Arial Narrow" w:hAnsi="Arial Narrow"/>
          <w:sz w:val="24"/>
          <w:szCs w:val="24"/>
        </w:rPr>
        <w:t>km, R</w:t>
      </w:r>
      <w:r w:rsidRPr="0048517A">
        <w:rPr>
          <w:rFonts w:ascii="Arial Narrow" w:hAnsi="Arial Narrow"/>
          <w:sz w:val="24"/>
          <w:szCs w:val="24"/>
          <w:vertAlign w:val="subscript"/>
        </w:rPr>
        <w:t>0</w:t>
      </w:r>
      <w:r w:rsidRPr="0048517A">
        <w:rPr>
          <w:rFonts w:ascii="Arial Narrow" w:hAnsi="Arial Narrow"/>
          <w:sz w:val="24"/>
          <w:szCs w:val="24"/>
        </w:rPr>
        <w:t>= 0,253 [Ω/km] w temp. 20°C</w:t>
      </w:r>
    </w:p>
    <w:p w14:paraId="54CE082A" w14:textId="58F51E07" w:rsidR="001A7D0F" w:rsidRPr="0048517A" w:rsidRDefault="001A7D0F" w:rsidP="007D64AC">
      <w:pPr>
        <w:numPr>
          <w:ilvl w:val="0"/>
          <w:numId w:val="15"/>
        </w:numPr>
        <w:tabs>
          <w:tab w:val="clear" w:pos="855"/>
          <w:tab w:val="left" w:pos="142"/>
          <w:tab w:val="num" w:pos="567"/>
        </w:tabs>
        <w:spacing w:line="276" w:lineRule="auto"/>
        <w:ind w:left="851" w:hanging="571"/>
        <w:rPr>
          <w:rFonts w:ascii="Arial Narrow" w:hAnsi="Arial Narrow"/>
          <w:sz w:val="24"/>
          <w:szCs w:val="24"/>
        </w:rPr>
      </w:pPr>
      <w:r w:rsidRPr="0048517A">
        <w:rPr>
          <w:rFonts w:ascii="Arial Narrow" w:hAnsi="Arial Narrow"/>
          <w:sz w:val="24"/>
          <w:szCs w:val="24"/>
        </w:rPr>
        <w:t xml:space="preserve">Przekładnia prądowa </w:t>
      </w:r>
      <w:r w:rsidR="0048517A" w:rsidRPr="0048517A">
        <w:rPr>
          <w:rFonts w:ascii="Arial Narrow" w:hAnsi="Arial Narrow"/>
          <w:sz w:val="24"/>
          <w:szCs w:val="24"/>
        </w:rPr>
        <w:t>5</w:t>
      </w:r>
      <w:r w:rsidRPr="0048517A">
        <w:rPr>
          <w:rFonts w:ascii="Arial Narrow" w:hAnsi="Arial Narrow"/>
          <w:sz w:val="24"/>
          <w:szCs w:val="24"/>
        </w:rPr>
        <w:t xml:space="preserve">0/5 A/A = </w:t>
      </w:r>
      <w:r w:rsidR="0048517A" w:rsidRPr="0048517A">
        <w:rPr>
          <w:rFonts w:ascii="Arial Narrow" w:hAnsi="Arial Narrow"/>
          <w:sz w:val="24"/>
          <w:szCs w:val="24"/>
        </w:rPr>
        <w:t>10</w:t>
      </w:r>
      <w:r w:rsidRPr="0048517A">
        <w:rPr>
          <w:rFonts w:ascii="Arial Narrow" w:hAnsi="Arial Narrow"/>
          <w:sz w:val="24"/>
          <w:szCs w:val="24"/>
        </w:rPr>
        <w:t xml:space="preserve"> (</w:t>
      </w:r>
      <w:proofErr w:type="spellStart"/>
      <w:r w:rsidRPr="0048517A">
        <w:rPr>
          <w:rFonts w:ascii="Arial Narrow" w:hAnsi="Arial Narrow"/>
          <w:sz w:val="24"/>
          <w:szCs w:val="24"/>
        </w:rPr>
        <w:t>δP</w:t>
      </w:r>
      <w:proofErr w:type="spellEnd"/>
      <w:r w:rsidRPr="0048517A">
        <w:rPr>
          <w:rFonts w:ascii="Arial Narrow" w:hAnsi="Arial Narrow"/>
          <w:sz w:val="24"/>
          <w:szCs w:val="24"/>
        </w:rPr>
        <w:t xml:space="preserve">), </w:t>
      </w:r>
    </w:p>
    <w:p w14:paraId="7F1C1AA8" w14:textId="77777777" w:rsidR="001A7D0F" w:rsidRPr="0048517A" w:rsidRDefault="001A7D0F" w:rsidP="007D64AC">
      <w:pPr>
        <w:numPr>
          <w:ilvl w:val="0"/>
          <w:numId w:val="15"/>
        </w:numPr>
        <w:tabs>
          <w:tab w:val="clear" w:pos="855"/>
          <w:tab w:val="left" w:pos="142"/>
          <w:tab w:val="num" w:pos="567"/>
        </w:tabs>
        <w:spacing w:line="276" w:lineRule="auto"/>
        <w:ind w:left="851" w:hanging="571"/>
        <w:rPr>
          <w:rFonts w:ascii="Arial Narrow" w:hAnsi="Arial Narrow"/>
          <w:sz w:val="24"/>
          <w:szCs w:val="24"/>
        </w:rPr>
      </w:pPr>
      <w:r w:rsidRPr="0048517A">
        <w:rPr>
          <w:rFonts w:ascii="Arial Narrow" w:hAnsi="Arial Narrow"/>
          <w:sz w:val="24"/>
          <w:szCs w:val="24"/>
        </w:rPr>
        <w:t>Przekładnia napięciowa 15000:√3/100:√3V/V=150 (</w:t>
      </w:r>
      <w:proofErr w:type="spellStart"/>
      <w:r w:rsidRPr="0048517A">
        <w:rPr>
          <w:rFonts w:ascii="Arial Narrow" w:hAnsi="Arial Narrow"/>
          <w:sz w:val="24"/>
          <w:szCs w:val="24"/>
        </w:rPr>
        <w:t>δN</w:t>
      </w:r>
      <w:proofErr w:type="spellEnd"/>
      <w:r w:rsidRPr="0048517A">
        <w:rPr>
          <w:rFonts w:ascii="Arial Narrow" w:hAnsi="Arial Narrow"/>
          <w:sz w:val="24"/>
          <w:szCs w:val="24"/>
        </w:rPr>
        <w:t>)</w:t>
      </w:r>
    </w:p>
    <w:p w14:paraId="7437A0BB" w14:textId="77777777" w:rsidR="001A7D0F" w:rsidRPr="00F236DD" w:rsidRDefault="001A7D0F" w:rsidP="001A7D0F">
      <w:pPr>
        <w:rPr>
          <w:rFonts w:ascii="Arial Narrow" w:hAnsi="Arial Narrow"/>
          <w:sz w:val="24"/>
          <w:szCs w:val="24"/>
        </w:rPr>
      </w:pPr>
    </w:p>
    <w:p w14:paraId="151E0FF6" w14:textId="77777777" w:rsidR="001A7D0F" w:rsidRPr="00F236DD" w:rsidRDefault="001A7D0F" w:rsidP="001A7D0F">
      <w:pPr>
        <w:rPr>
          <w:rFonts w:ascii="Arial Narrow" w:hAnsi="Arial Narrow"/>
          <w:sz w:val="24"/>
          <w:szCs w:val="24"/>
        </w:rPr>
      </w:pPr>
      <w:r w:rsidRPr="00F236DD">
        <w:rPr>
          <w:rFonts w:ascii="Arial Narrow" w:hAnsi="Arial Narrow"/>
          <w:sz w:val="24"/>
          <w:szCs w:val="24"/>
        </w:rPr>
        <w:t>Mnożna dla licznika firmy LANDIS:</w:t>
      </w:r>
    </w:p>
    <w:p w14:paraId="3D5704BE" w14:textId="77777777" w:rsidR="001A7D0F" w:rsidRPr="00F236DD" w:rsidRDefault="001A7D0F" w:rsidP="001A7D0F">
      <w:pPr>
        <w:ind w:left="851"/>
        <w:rPr>
          <w:rFonts w:ascii="Arial Narrow" w:hAnsi="Arial Narrow"/>
          <w:sz w:val="24"/>
          <w:szCs w:val="24"/>
        </w:rPr>
      </w:pPr>
    </w:p>
    <w:p w14:paraId="636A0561" w14:textId="77777777" w:rsidR="000720C1" w:rsidRPr="00F236DD" w:rsidRDefault="00C33075" w:rsidP="000720C1">
      <w:pPr>
        <w:rPr>
          <w:rFonts w:ascii="Arial Narrow" w:hAnsi="Arial Narrow"/>
          <w:sz w:val="22"/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A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jał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=ω∙C∙L∙</m:t>
          </m:r>
          <m:sSubSup>
            <m:sSub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SupPr>
            <m:e>
              <m:r>
                <w:rPr>
                  <w:rFonts w:ascii="Cambria Math" w:hAnsi="Cambria Math"/>
                  <w:sz w:val="24"/>
                  <w:szCs w:val="24"/>
                </w:rPr>
                <m:t>δ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N</m:t>
              </m:r>
            </m:sub>
            <m:sup>
              <m:r>
                <w:rPr>
                  <w:rFonts w:ascii="Cambria Math" w:hAnsi="Cambria Math"/>
                  <w:sz w:val="24"/>
                  <w:szCs w:val="24"/>
                </w:rPr>
                <m:t>2</m:t>
              </m:r>
            </m:sup>
          </m:sSubSup>
          <m:r>
            <w:rPr>
              <w:rFonts w:ascii="Cambria Math" w:hAnsi="Cambria Math"/>
              <w:sz w:val="24"/>
              <w:szCs w:val="24"/>
            </w:rPr>
            <m:t>∙tgδ∙</m:t>
          </m:r>
          <m:sSup>
            <m:s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  <w:szCs w:val="24"/>
                </w:rPr>
                <m:t>10</m:t>
              </m:r>
            </m:e>
            <m:sup>
              <m:r>
                <w:rPr>
                  <w:rFonts w:ascii="Cambria Math" w:hAnsi="Cambria Math"/>
                  <w:sz w:val="24"/>
                  <w:szCs w:val="24"/>
                </w:rPr>
                <m:t>-6</m:t>
              </m:r>
            </m:sup>
          </m:sSup>
          <m:r>
            <w:rPr>
              <w:rFonts w:ascii="Cambria Math" w:hAnsi="Cambria Math"/>
              <w:sz w:val="24"/>
              <w:szCs w:val="24"/>
            </w:rPr>
            <m:t>=2∙3,14∙50∙0,23∙0,296∙</m:t>
          </m:r>
          <m:sSup>
            <m:s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  <w:szCs w:val="24"/>
                </w:rPr>
                <m:t>150</m:t>
              </m:r>
            </m:e>
            <m:sup>
              <m:r>
                <w:rPr>
                  <w:rFonts w:ascii="Cambria Math" w:hAnsi="Cambria Math"/>
                  <w:sz w:val="24"/>
                  <w:szCs w:val="24"/>
                </w:rPr>
                <m:t>2</m:t>
              </m:r>
            </m:sup>
          </m:sSup>
          <m:r>
            <w:rPr>
              <w:rFonts w:ascii="Cambria Math" w:hAnsi="Cambria Math"/>
              <w:sz w:val="24"/>
              <w:szCs w:val="24"/>
            </w:rPr>
            <m:t>∙0,004∙</m:t>
          </m:r>
          <m:sSup>
            <m:s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  <w:szCs w:val="24"/>
                </w:rPr>
                <m:t>10</m:t>
              </m:r>
            </m:e>
            <m:sup>
              <m:r>
                <w:rPr>
                  <w:rFonts w:ascii="Cambria Math" w:hAnsi="Cambria Math"/>
                  <w:sz w:val="24"/>
                  <w:szCs w:val="24"/>
                </w:rPr>
                <m:t>-3</m:t>
              </m:r>
            </m:sup>
          </m:sSup>
          <m:r>
            <w:rPr>
              <w:rFonts w:ascii="Cambria Math" w:hAnsi="Cambria Math"/>
              <w:sz w:val="24"/>
              <w:szCs w:val="24"/>
            </w:rPr>
            <m:t>=1,9239</m:t>
          </m:r>
        </m:oMath>
      </m:oMathPara>
    </w:p>
    <w:p w14:paraId="755D4DDA" w14:textId="77777777" w:rsidR="000720C1" w:rsidRPr="00F236DD" w:rsidRDefault="000720C1" w:rsidP="000720C1">
      <w:pPr>
        <w:rPr>
          <w:rFonts w:ascii="Arial Narrow" w:hAnsi="Arial Narrow"/>
          <w:sz w:val="22"/>
          <w:szCs w:val="22"/>
        </w:rPr>
      </w:pPr>
    </w:p>
    <w:p w14:paraId="17808874" w14:textId="77777777" w:rsidR="000720C1" w:rsidRPr="00F236DD" w:rsidRDefault="00C33075" w:rsidP="000720C1">
      <w:pPr>
        <w:rPr>
          <w:rFonts w:ascii="Arial Narrow" w:hAnsi="Arial Narrow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A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obc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∙l∙</m:t>
          </m:r>
          <m:sSubSup>
            <m:sSub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SupPr>
            <m:e>
              <m:r>
                <w:rPr>
                  <w:rFonts w:ascii="Cambria Math" w:hAnsi="Cambria Math"/>
                  <w:sz w:val="24"/>
                  <w:szCs w:val="24"/>
                </w:rPr>
                <m:t>δ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p</m:t>
              </m:r>
            </m:sub>
            <m:sup>
              <m:r>
                <w:rPr>
                  <w:rFonts w:ascii="Cambria Math" w:hAnsi="Cambria Math"/>
                  <w:sz w:val="24"/>
                  <w:szCs w:val="24"/>
                </w:rPr>
                <m:t>2</m:t>
              </m:r>
            </m:sup>
          </m:sSubSup>
          <m:r>
            <w:rPr>
              <w:rFonts w:ascii="Cambria Math" w:hAnsi="Cambria Math"/>
              <w:sz w:val="24"/>
              <w:szCs w:val="24"/>
            </w:rPr>
            <m:t>=0,253∙0,296∙</m:t>
          </m:r>
          <m:sSup>
            <m:s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  <w:szCs w:val="24"/>
                </w:rPr>
                <m:t>10</m:t>
              </m:r>
            </m:e>
            <m:sup>
              <m:r>
                <w:rPr>
                  <w:rFonts w:ascii="Cambria Math" w:hAnsi="Cambria Math"/>
                  <w:sz w:val="24"/>
                  <w:szCs w:val="24"/>
                </w:rPr>
                <m:t>2</m:t>
              </m:r>
            </m:sup>
          </m:sSup>
          <m:r>
            <w:rPr>
              <w:rFonts w:ascii="Cambria Math" w:hAnsi="Cambria Math"/>
              <w:sz w:val="24"/>
              <w:szCs w:val="24"/>
            </w:rPr>
            <m:t>=7,4888</m:t>
          </m:r>
        </m:oMath>
      </m:oMathPara>
    </w:p>
    <w:p w14:paraId="38FF7F1E" w14:textId="77777777" w:rsidR="000720C1" w:rsidRPr="00F236DD" w:rsidRDefault="000720C1" w:rsidP="000720C1">
      <w:pPr>
        <w:rPr>
          <w:rFonts w:ascii="Arial Narrow" w:hAnsi="Arial Narrow"/>
          <w:sz w:val="24"/>
          <w:szCs w:val="24"/>
        </w:rPr>
      </w:pPr>
    </w:p>
    <w:p w14:paraId="3CBC657C" w14:textId="77777777" w:rsidR="000720C1" w:rsidRPr="00F236DD" w:rsidRDefault="000720C1" w:rsidP="000720C1">
      <w:pPr>
        <w:rPr>
          <w:rFonts w:ascii="Arial Narrow" w:hAnsi="Arial Narrow"/>
          <w:sz w:val="24"/>
          <w:szCs w:val="24"/>
        </w:rPr>
      </w:pPr>
      <w:r w:rsidRPr="00F236DD">
        <w:rPr>
          <w:rFonts w:ascii="Arial Narrow" w:hAnsi="Arial Narrow"/>
          <w:sz w:val="24"/>
          <w:szCs w:val="24"/>
        </w:rPr>
        <w:t>Mnożna dla licznika firmy EMH:</w:t>
      </w:r>
    </w:p>
    <w:p w14:paraId="228E19BE" w14:textId="77777777" w:rsidR="000720C1" w:rsidRPr="00F236DD" w:rsidRDefault="000720C1" w:rsidP="000720C1">
      <w:pPr>
        <w:jc w:val="center"/>
        <w:rPr>
          <w:rFonts w:ascii="Arial Narrow" w:hAnsi="Arial Narrow"/>
          <w:sz w:val="22"/>
          <w:szCs w:val="22"/>
        </w:rPr>
      </w:pPr>
    </w:p>
    <w:p w14:paraId="407E63BE" w14:textId="77777777" w:rsidR="000720C1" w:rsidRPr="00F236DD" w:rsidRDefault="00C33075" w:rsidP="000720C1">
      <w:pPr>
        <w:rPr>
          <w:rFonts w:ascii="Arial Narrow" w:hAnsi="Arial Narrow"/>
          <w:sz w:val="22"/>
          <w:szCs w:val="22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A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jał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=ω∙C∙L∙</m:t>
          </m:r>
          <m:sSubSup>
            <m:sSub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SupPr>
            <m:e>
              <m:r>
                <w:rPr>
                  <w:rFonts w:ascii="Cambria Math" w:hAnsi="Cambria Math"/>
                  <w:sz w:val="24"/>
                  <w:szCs w:val="24"/>
                </w:rPr>
                <m:t>δ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N</m:t>
              </m:r>
            </m:sub>
            <m:sup>
              <m:r>
                <w:rPr>
                  <w:rFonts w:ascii="Cambria Math" w:hAnsi="Cambria Math"/>
                  <w:sz w:val="24"/>
                  <w:szCs w:val="24"/>
                </w:rPr>
                <m:t>2</m:t>
              </m:r>
            </m:sup>
          </m:sSubSup>
          <m:r>
            <w:rPr>
              <w:rFonts w:ascii="Cambria Math" w:hAnsi="Cambria Math"/>
              <w:sz w:val="24"/>
              <w:szCs w:val="24"/>
            </w:rPr>
            <m:t>∙tgδ∙</m:t>
          </m:r>
          <m:sSup>
            <m:s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  <w:szCs w:val="24"/>
                </w:rPr>
                <m:t>10</m:t>
              </m:r>
            </m:e>
            <m:sup>
              <m:r>
                <w:rPr>
                  <w:rFonts w:ascii="Cambria Math" w:hAnsi="Cambria Math"/>
                  <w:sz w:val="24"/>
                  <w:szCs w:val="24"/>
                </w:rPr>
                <m:t>-6</m:t>
              </m:r>
            </m:sup>
          </m:sSup>
          <m:r>
            <w:rPr>
              <w:rFonts w:ascii="Cambria Math" w:hAnsi="Cambria Math"/>
              <w:sz w:val="24"/>
              <w:szCs w:val="24"/>
            </w:rPr>
            <m:t>=2∙3,14∙50∙0,23∙0,296∙</m:t>
          </m:r>
          <m:sSup>
            <m:s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  <w:szCs w:val="24"/>
                </w:rPr>
                <m:t>150</m:t>
              </m:r>
            </m:e>
            <m:sup>
              <m:r>
                <w:rPr>
                  <w:rFonts w:ascii="Cambria Math" w:hAnsi="Cambria Math"/>
                  <w:sz w:val="24"/>
                  <w:szCs w:val="24"/>
                </w:rPr>
                <m:t>2</m:t>
              </m:r>
            </m:sup>
          </m:sSup>
          <m:r>
            <w:rPr>
              <w:rFonts w:ascii="Cambria Math" w:hAnsi="Cambria Math"/>
              <w:sz w:val="24"/>
              <w:szCs w:val="24"/>
            </w:rPr>
            <m:t>∙0,004∙</m:t>
          </m:r>
          <m:sSup>
            <m:s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  <w:szCs w:val="24"/>
                </w:rPr>
                <m:t>10</m:t>
              </m:r>
            </m:e>
            <m:sup>
              <m:r>
                <w:rPr>
                  <w:rFonts w:ascii="Cambria Math" w:hAnsi="Cambria Math"/>
                  <w:sz w:val="24"/>
                  <w:szCs w:val="24"/>
                </w:rPr>
                <m:t>-6</m:t>
              </m:r>
            </m:sup>
          </m:sSup>
          <m:r>
            <w:rPr>
              <w:rFonts w:ascii="Cambria Math" w:hAnsi="Cambria Math"/>
              <w:sz w:val="24"/>
              <w:szCs w:val="24"/>
            </w:rPr>
            <m:t>=0,0019</m:t>
          </m:r>
        </m:oMath>
      </m:oMathPara>
    </w:p>
    <w:p w14:paraId="4BC54212" w14:textId="77777777" w:rsidR="000720C1" w:rsidRPr="00F236DD" w:rsidRDefault="000720C1" w:rsidP="000720C1">
      <w:pPr>
        <w:rPr>
          <w:rFonts w:ascii="Arial Narrow" w:hAnsi="Arial Narrow"/>
          <w:sz w:val="22"/>
          <w:szCs w:val="22"/>
        </w:rPr>
      </w:pPr>
    </w:p>
    <w:p w14:paraId="69848268" w14:textId="77777777" w:rsidR="000720C1" w:rsidRPr="00F236DD" w:rsidRDefault="00C33075" w:rsidP="000720C1">
      <w:pPr>
        <w:rPr>
          <w:rFonts w:ascii="Arial Narrow" w:hAnsi="Arial Narrow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A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obc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R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0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∙l∙</m:t>
          </m:r>
          <m:sSubSup>
            <m:sSub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SupPr>
            <m:e>
              <m:r>
                <w:rPr>
                  <w:rFonts w:ascii="Cambria Math" w:hAnsi="Cambria Math"/>
                  <w:sz w:val="24"/>
                  <w:szCs w:val="24"/>
                </w:rPr>
                <m:t>δ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p</m:t>
              </m:r>
            </m:sub>
            <m:sup>
              <m:r>
                <w:rPr>
                  <w:rFonts w:ascii="Cambria Math" w:hAnsi="Cambria Math"/>
                  <w:sz w:val="24"/>
                  <w:szCs w:val="24"/>
                </w:rPr>
                <m:t>2</m:t>
              </m:r>
            </m:sup>
          </m:sSubSup>
          <m:r>
            <w:rPr>
              <w:rFonts w:ascii="Cambria Math" w:hAnsi="Cambria Math"/>
              <w:sz w:val="24"/>
              <w:szCs w:val="24"/>
            </w:rPr>
            <m:t>=0,253∙0,296∙</m:t>
          </m:r>
          <m:sSup>
            <m:sSup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hAnsi="Cambria Math"/>
                  <w:sz w:val="24"/>
                  <w:szCs w:val="24"/>
                </w:rPr>
                <m:t>10</m:t>
              </m:r>
            </m:e>
            <m:sup>
              <m:r>
                <w:rPr>
                  <w:rFonts w:ascii="Cambria Math" w:hAnsi="Cambria Math"/>
                  <w:sz w:val="24"/>
                  <w:szCs w:val="24"/>
                </w:rPr>
                <m:t>2</m:t>
              </m:r>
            </m:sup>
          </m:sSup>
          <m:r>
            <w:rPr>
              <w:rFonts w:ascii="Cambria Math" w:hAnsi="Cambria Math"/>
              <w:sz w:val="24"/>
              <w:szCs w:val="24"/>
            </w:rPr>
            <m:t>=7,4888</m:t>
          </m:r>
        </m:oMath>
      </m:oMathPara>
    </w:p>
    <w:p w14:paraId="22AC4767" w14:textId="77777777" w:rsidR="0048517A" w:rsidRDefault="0048517A" w:rsidP="001A7D0F">
      <w:pPr>
        <w:jc w:val="center"/>
        <w:rPr>
          <w:rFonts w:ascii="Arial Narrow" w:hAnsi="Arial Narrow"/>
          <w:sz w:val="24"/>
          <w:szCs w:val="24"/>
        </w:rPr>
      </w:pPr>
    </w:p>
    <w:p w14:paraId="2E6791F0" w14:textId="77777777" w:rsidR="00E6557C" w:rsidRPr="009473E3" w:rsidRDefault="00E6557C" w:rsidP="001A7D0F">
      <w:pPr>
        <w:jc w:val="center"/>
        <w:rPr>
          <w:rFonts w:ascii="Arial Narrow" w:hAnsi="Arial Narrow"/>
          <w:sz w:val="24"/>
          <w:szCs w:val="24"/>
        </w:rPr>
      </w:pPr>
    </w:p>
    <w:p w14:paraId="37FD7CC6" w14:textId="77777777" w:rsidR="00E35910" w:rsidRPr="009473E3" w:rsidRDefault="00E35910" w:rsidP="00E35910">
      <w:pPr>
        <w:pStyle w:val="Nagwek3"/>
        <w:numPr>
          <w:ilvl w:val="0"/>
          <w:numId w:val="7"/>
        </w:numPr>
        <w:ind w:left="426"/>
        <w:jc w:val="both"/>
        <w:rPr>
          <w:rFonts w:ascii="Arial Narrow" w:hAnsi="Arial Narrow"/>
          <w:szCs w:val="28"/>
        </w:rPr>
      </w:pPr>
      <w:bookmarkStart w:id="593" w:name="_Toc56980620"/>
      <w:bookmarkStart w:id="594" w:name="_Toc69244503"/>
      <w:bookmarkStart w:id="595" w:name="_Toc168471062"/>
      <w:bookmarkStart w:id="596" w:name="_Toc172008053"/>
      <w:bookmarkStart w:id="597" w:name="_Toc172114249"/>
      <w:r w:rsidRPr="009473E3">
        <w:rPr>
          <w:rFonts w:ascii="Arial Narrow" w:hAnsi="Arial Narrow"/>
        </w:rPr>
        <w:t>Elektroenergetyczna automatyka zabezpieczeniowa EAZ</w:t>
      </w:r>
      <w:bookmarkEnd w:id="593"/>
      <w:bookmarkEnd w:id="594"/>
      <w:bookmarkEnd w:id="595"/>
      <w:bookmarkEnd w:id="596"/>
      <w:bookmarkEnd w:id="597"/>
      <w:r w:rsidRPr="009473E3">
        <w:rPr>
          <w:rFonts w:ascii="Arial Narrow" w:hAnsi="Arial Narrow"/>
          <w:szCs w:val="28"/>
        </w:rPr>
        <w:t xml:space="preserve"> </w:t>
      </w:r>
    </w:p>
    <w:p w14:paraId="12A88B1A" w14:textId="77777777" w:rsidR="00E35910" w:rsidRPr="009473E3" w:rsidRDefault="00E35910" w:rsidP="00E35910">
      <w:pPr>
        <w:pStyle w:val="PBTekstpkt"/>
        <w:spacing w:after="0" w:line="276" w:lineRule="auto"/>
        <w:ind w:left="0"/>
        <w:rPr>
          <w:rFonts w:ascii="Arial Narrow" w:hAnsi="Arial Narrow" w:cs="Arial"/>
          <w:sz w:val="24"/>
          <w:szCs w:val="24"/>
          <w:lang w:val="pl-PL"/>
        </w:rPr>
      </w:pPr>
    </w:p>
    <w:p w14:paraId="66ED2FBF" w14:textId="3D780A0B" w:rsidR="00E35910" w:rsidRPr="009473E3" w:rsidRDefault="00E35910" w:rsidP="00E35910">
      <w:pPr>
        <w:pStyle w:val="Bezodstpw"/>
        <w:spacing w:line="324" w:lineRule="auto"/>
        <w:jc w:val="both"/>
        <w:rPr>
          <w:bCs/>
          <w:sz w:val="24"/>
          <w:szCs w:val="24"/>
        </w:rPr>
      </w:pPr>
      <w:bookmarkStart w:id="598" w:name="_Toc56980621"/>
      <w:r w:rsidRPr="009473E3">
        <w:rPr>
          <w:sz w:val="24"/>
          <w:szCs w:val="24"/>
        </w:rPr>
        <w:t xml:space="preserve">W </w:t>
      </w:r>
      <w:r w:rsidRPr="009473E3">
        <w:rPr>
          <w:b/>
          <w:bCs/>
          <w:sz w:val="24"/>
          <w:szCs w:val="24"/>
        </w:rPr>
        <w:t>polu nr 1</w:t>
      </w:r>
      <w:r w:rsidR="000011CA">
        <w:rPr>
          <w:b/>
          <w:bCs/>
          <w:sz w:val="24"/>
          <w:szCs w:val="24"/>
        </w:rPr>
        <w:t xml:space="preserve"> SL03</w:t>
      </w:r>
      <w:r w:rsidRPr="009473E3">
        <w:rPr>
          <w:sz w:val="24"/>
          <w:szCs w:val="24"/>
        </w:rPr>
        <w:t xml:space="preserve"> zgodnie z rysunkami technicznymi należy zabudować zabezpieczenie </w:t>
      </w:r>
      <w:r w:rsidRPr="009473E3">
        <w:rPr>
          <w:b/>
          <w:bCs/>
          <w:sz w:val="24"/>
          <w:szCs w:val="24"/>
        </w:rPr>
        <w:t>e</w:t>
      </w:r>
      <w:r w:rsidRPr="009473E3">
        <w:rPr>
          <w:b/>
          <w:bCs/>
          <w:sz w:val="24"/>
          <w:szCs w:val="24"/>
          <w:vertAlign w:val="superscript"/>
        </w:rPr>
        <w:t>2</w:t>
      </w:r>
      <w:r w:rsidRPr="009473E3">
        <w:rPr>
          <w:b/>
          <w:bCs/>
          <w:sz w:val="24"/>
          <w:szCs w:val="24"/>
        </w:rPr>
        <w:t>TANGO 800</w:t>
      </w:r>
      <w:r w:rsidRPr="009473E3">
        <w:rPr>
          <w:sz w:val="24"/>
          <w:szCs w:val="24"/>
        </w:rPr>
        <w:t xml:space="preserve"> dla całej elektrociepłowni biogazowej. Zabezpieczenie jest połączone z modułem komunikacyjnym </w:t>
      </w:r>
      <w:r w:rsidRPr="009473E3">
        <w:rPr>
          <w:b/>
          <w:bCs/>
          <w:sz w:val="24"/>
          <w:szCs w:val="24"/>
        </w:rPr>
        <w:t>MSG-701</w:t>
      </w:r>
      <w:r w:rsidRPr="009473E3">
        <w:rPr>
          <w:sz w:val="24"/>
          <w:szCs w:val="24"/>
        </w:rPr>
        <w:t>.</w:t>
      </w:r>
      <w:bookmarkStart w:id="599" w:name="_Toc56980625"/>
      <w:bookmarkEnd w:id="598"/>
      <w:r w:rsidRPr="009473E3">
        <w:rPr>
          <w:sz w:val="24"/>
          <w:szCs w:val="24"/>
        </w:rPr>
        <w:t xml:space="preserve"> Zabezpieczenie ma na celu zbieranie pełnej informacji z pracy elektrociepłowni biogazowej </w:t>
      </w:r>
      <w:r w:rsidRPr="009473E3">
        <w:rPr>
          <w:bCs/>
          <w:sz w:val="24"/>
          <w:szCs w:val="24"/>
        </w:rPr>
        <w:t>w zakresie zabezpieczeń dedykowanych, pomiarów, telemechaniki, komunikacji rejestracji zdarzeń, powiadomień.</w:t>
      </w:r>
      <w:bookmarkEnd w:id="599"/>
    </w:p>
    <w:p w14:paraId="344DA148" w14:textId="77777777" w:rsidR="00E35910" w:rsidRPr="009473E3" w:rsidRDefault="00E35910" w:rsidP="00E35910">
      <w:pPr>
        <w:pStyle w:val="Bezodstpw"/>
        <w:rPr>
          <w:b/>
          <w:bCs/>
        </w:rPr>
      </w:pPr>
      <w:bookmarkStart w:id="600" w:name="_Toc56980627"/>
    </w:p>
    <w:p w14:paraId="73CEB3B0" w14:textId="77777777" w:rsidR="00E35910" w:rsidRPr="009473E3" w:rsidRDefault="00E35910" w:rsidP="00E35910">
      <w:pPr>
        <w:pStyle w:val="Nagwek1"/>
        <w:keepNext/>
        <w:numPr>
          <w:ilvl w:val="1"/>
          <w:numId w:val="7"/>
        </w:numPr>
        <w:ind w:left="567"/>
        <w:rPr>
          <w:sz w:val="24"/>
          <w:szCs w:val="24"/>
        </w:rPr>
      </w:pPr>
      <w:bookmarkStart w:id="601" w:name="_Toc168471063"/>
      <w:bookmarkStart w:id="602" w:name="_Toc172008054"/>
      <w:bookmarkStart w:id="603" w:name="_Toc172114250"/>
      <w:r w:rsidRPr="009473E3">
        <w:rPr>
          <w:sz w:val="24"/>
          <w:szCs w:val="24"/>
        </w:rPr>
        <w:t>Nastawy zabezpieczeń sterownika e2TANGO 800</w:t>
      </w:r>
      <w:bookmarkEnd w:id="600"/>
      <w:bookmarkEnd w:id="601"/>
      <w:bookmarkEnd w:id="602"/>
      <w:bookmarkEnd w:id="603"/>
    </w:p>
    <w:p w14:paraId="5BD051B5" w14:textId="77777777" w:rsidR="00E35910" w:rsidRPr="009473E3" w:rsidRDefault="00E35910" w:rsidP="00E35910"/>
    <w:tbl>
      <w:tblPr>
        <w:tblW w:w="913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1257"/>
        <w:gridCol w:w="1294"/>
        <w:gridCol w:w="991"/>
        <w:gridCol w:w="850"/>
        <w:gridCol w:w="789"/>
        <w:gridCol w:w="1392"/>
        <w:gridCol w:w="16"/>
      </w:tblGrid>
      <w:tr w:rsidR="009473E3" w:rsidRPr="009473E3" w14:paraId="3DCFAF48" w14:textId="77777777" w:rsidTr="00C338D2">
        <w:trPr>
          <w:trHeight w:hRule="exact" w:val="353"/>
          <w:jc w:val="center"/>
        </w:trPr>
        <w:tc>
          <w:tcPr>
            <w:tcW w:w="9136" w:type="dxa"/>
            <w:gridSpan w:val="8"/>
            <w:shd w:val="clear" w:color="auto" w:fill="DBE5F1" w:themeFill="accent1" w:themeFillTint="33"/>
            <w:vAlign w:val="center"/>
          </w:tcPr>
          <w:p w14:paraId="61DB86CF" w14:textId="77777777" w:rsidR="00E35910" w:rsidRPr="009473E3" w:rsidRDefault="00E35910" w:rsidP="00C338D2">
            <w:pPr>
              <w:ind w:left="1949" w:right="2229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Z</w:t>
            </w:r>
            <w:r w:rsidRPr="009473E3">
              <w:rPr>
                <w:rFonts w:ascii="Arial Narrow" w:hAnsi="Arial Narrow" w:cs="Arial"/>
                <w:b/>
                <w:spacing w:val="-1"/>
                <w:sz w:val="22"/>
                <w:szCs w:val="22"/>
              </w:rPr>
              <w:t>e</w:t>
            </w: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sp</w:t>
            </w:r>
            <w:r w:rsidRPr="009473E3">
              <w:rPr>
                <w:rFonts w:ascii="Arial Narrow" w:hAnsi="Arial Narrow" w:cs="Arial"/>
                <w:b/>
                <w:spacing w:val="1"/>
                <w:sz w:val="22"/>
                <w:szCs w:val="22"/>
              </w:rPr>
              <w:t>ó</w:t>
            </w: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l</w:t>
            </w:r>
            <w:r w:rsidRPr="009473E3">
              <w:rPr>
                <w:rFonts w:ascii="Arial Narrow" w:hAnsi="Arial Narrow" w:cs="Arial"/>
                <w:b/>
                <w:spacing w:val="1"/>
                <w:sz w:val="22"/>
                <w:szCs w:val="22"/>
              </w:rPr>
              <w:t xml:space="preserve"> </w:t>
            </w:r>
            <w:r w:rsidRPr="009473E3">
              <w:rPr>
                <w:rFonts w:ascii="Arial Narrow" w:hAnsi="Arial Narrow" w:cs="Arial"/>
                <w:b/>
                <w:spacing w:val="-1"/>
                <w:sz w:val="22"/>
                <w:szCs w:val="22"/>
              </w:rPr>
              <w:t>z</w:t>
            </w:r>
            <w:r w:rsidRPr="009473E3">
              <w:rPr>
                <w:rFonts w:ascii="Arial Narrow" w:hAnsi="Arial Narrow" w:cs="Arial"/>
                <w:b/>
                <w:spacing w:val="1"/>
                <w:sz w:val="22"/>
                <w:szCs w:val="22"/>
              </w:rPr>
              <w:t>ab</w:t>
            </w:r>
            <w:r w:rsidRPr="009473E3">
              <w:rPr>
                <w:rFonts w:ascii="Arial Narrow" w:hAnsi="Arial Narrow" w:cs="Arial"/>
                <w:b/>
                <w:spacing w:val="-1"/>
                <w:sz w:val="22"/>
                <w:szCs w:val="22"/>
              </w:rPr>
              <w:t>ez</w:t>
            </w:r>
            <w:r w:rsidRPr="009473E3">
              <w:rPr>
                <w:rFonts w:ascii="Arial Narrow" w:hAnsi="Arial Narrow" w:cs="Arial"/>
                <w:b/>
                <w:spacing w:val="1"/>
                <w:sz w:val="22"/>
                <w:szCs w:val="22"/>
              </w:rPr>
              <w:t>p</w:t>
            </w: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ie</w:t>
            </w:r>
            <w:r w:rsidRPr="009473E3">
              <w:rPr>
                <w:rFonts w:ascii="Arial Narrow" w:hAnsi="Arial Narrow" w:cs="Arial"/>
                <w:b/>
                <w:spacing w:val="-1"/>
                <w:sz w:val="22"/>
                <w:szCs w:val="22"/>
              </w:rPr>
              <w:t>cze</w:t>
            </w: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ń</w:t>
            </w:r>
            <w:r w:rsidRPr="009473E3">
              <w:rPr>
                <w:rFonts w:ascii="Arial Narrow" w:hAnsi="Arial Narrow" w:cs="Arial"/>
                <w:b/>
                <w:spacing w:val="2"/>
                <w:sz w:val="22"/>
                <w:szCs w:val="22"/>
              </w:rPr>
              <w:t xml:space="preserve"> </w:t>
            </w:r>
            <w:r w:rsidRPr="009473E3">
              <w:rPr>
                <w:rFonts w:ascii="Arial Narrow" w:hAnsi="Arial Narrow" w:cs="Arial"/>
                <w:b/>
                <w:spacing w:val="-1"/>
                <w:sz w:val="22"/>
                <w:szCs w:val="22"/>
              </w:rPr>
              <w:t>e</w:t>
            </w:r>
            <w:r w:rsidRPr="009473E3">
              <w:rPr>
                <w:rFonts w:ascii="Arial Narrow" w:hAnsi="Arial Narrow" w:cs="Arial"/>
                <w:b/>
                <w:position w:val="6"/>
                <w:sz w:val="22"/>
                <w:szCs w:val="22"/>
              </w:rPr>
              <w:t>2</w:t>
            </w: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TA</w:t>
            </w:r>
            <w:r w:rsidRPr="009473E3">
              <w:rPr>
                <w:rFonts w:ascii="Arial Narrow" w:hAnsi="Arial Narrow" w:cs="Arial"/>
                <w:b/>
                <w:spacing w:val="-1"/>
                <w:sz w:val="22"/>
                <w:szCs w:val="22"/>
              </w:rPr>
              <w:t>NG</w:t>
            </w: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 xml:space="preserve">O </w:t>
            </w:r>
            <w:r w:rsidRPr="009473E3">
              <w:rPr>
                <w:rFonts w:ascii="Arial Narrow" w:hAnsi="Arial Narrow" w:cs="Arial"/>
                <w:b/>
                <w:spacing w:val="3"/>
                <w:sz w:val="22"/>
                <w:szCs w:val="22"/>
              </w:rPr>
              <w:t>8</w:t>
            </w:r>
            <w:r w:rsidRPr="009473E3">
              <w:rPr>
                <w:rFonts w:ascii="Arial Narrow" w:hAnsi="Arial Narrow" w:cs="Arial"/>
                <w:b/>
                <w:spacing w:val="1"/>
                <w:sz w:val="22"/>
                <w:szCs w:val="22"/>
              </w:rPr>
              <w:t>00</w:t>
            </w:r>
          </w:p>
        </w:tc>
      </w:tr>
      <w:tr w:rsidR="009473E3" w:rsidRPr="009473E3" w14:paraId="31384E45" w14:textId="77777777" w:rsidTr="00C338D2">
        <w:trPr>
          <w:gridAfter w:val="1"/>
          <w:wAfter w:w="16" w:type="dxa"/>
          <w:trHeight w:hRule="exact" w:val="1137"/>
          <w:jc w:val="center"/>
        </w:trPr>
        <w:tc>
          <w:tcPr>
            <w:tcW w:w="2547" w:type="dxa"/>
            <w:shd w:val="clear" w:color="auto" w:fill="EEECE1" w:themeFill="background2"/>
            <w:vAlign w:val="center"/>
          </w:tcPr>
          <w:p w14:paraId="63842F33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Zabezpieczenie</w:t>
            </w:r>
          </w:p>
        </w:tc>
        <w:tc>
          <w:tcPr>
            <w:tcW w:w="1257" w:type="dxa"/>
            <w:shd w:val="clear" w:color="auto" w:fill="EEECE1" w:themeFill="background2"/>
            <w:vAlign w:val="center"/>
          </w:tcPr>
          <w:p w14:paraId="6113B3C2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oznaczenie</w:t>
            </w:r>
          </w:p>
        </w:tc>
        <w:tc>
          <w:tcPr>
            <w:tcW w:w="1294" w:type="dxa"/>
            <w:shd w:val="clear" w:color="auto" w:fill="EEECE1" w:themeFill="background2"/>
            <w:vAlign w:val="center"/>
          </w:tcPr>
          <w:p w14:paraId="4BE3F976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Przekładnia prądowa/ napięciowa</w:t>
            </w:r>
          </w:p>
        </w:tc>
        <w:tc>
          <w:tcPr>
            <w:tcW w:w="991" w:type="dxa"/>
            <w:shd w:val="clear" w:color="auto" w:fill="EEECE1" w:themeFill="background2"/>
          </w:tcPr>
          <w:p w14:paraId="03E5F17F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</w:p>
          <w:p w14:paraId="276E4F82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</w:p>
          <w:p w14:paraId="4DECF4CF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nastawa</w:t>
            </w:r>
          </w:p>
        </w:tc>
        <w:tc>
          <w:tcPr>
            <w:tcW w:w="850" w:type="dxa"/>
            <w:shd w:val="clear" w:color="auto" w:fill="EEECE1" w:themeFill="background2"/>
          </w:tcPr>
          <w:p w14:paraId="16788716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</w:p>
          <w:p w14:paraId="28E32153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</w:p>
          <w:p w14:paraId="2C8227D3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zakres</w:t>
            </w:r>
          </w:p>
        </w:tc>
        <w:tc>
          <w:tcPr>
            <w:tcW w:w="789" w:type="dxa"/>
            <w:shd w:val="clear" w:color="auto" w:fill="EEECE1" w:themeFill="background2"/>
          </w:tcPr>
          <w:p w14:paraId="183E85BF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</w:p>
          <w:p w14:paraId="319DBDCA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</w:p>
          <w:p w14:paraId="0B86BA37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jedn.</w:t>
            </w:r>
          </w:p>
        </w:tc>
        <w:tc>
          <w:tcPr>
            <w:tcW w:w="1392" w:type="dxa"/>
            <w:shd w:val="clear" w:color="auto" w:fill="EEECE1" w:themeFill="background2"/>
          </w:tcPr>
          <w:p w14:paraId="4AA27C90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</w:p>
          <w:p w14:paraId="56917D13" w14:textId="77777777" w:rsidR="00E35910" w:rsidRPr="009473E3" w:rsidRDefault="00E35910" w:rsidP="00C338D2">
            <w:pPr>
              <w:tabs>
                <w:tab w:val="left" w:pos="919"/>
              </w:tabs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czas</w:t>
            </w:r>
          </w:p>
          <w:p w14:paraId="267816CC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</w:p>
          <w:p w14:paraId="680F623B" w14:textId="77777777" w:rsidR="00E35910" w:rsidRPr="009473E3" w:rsidRDefault="00E35910" w:rsidP="00C338D2">
            <w:pPr>
              <w:spacing w:line="200" w:lineRule="exact"/>
              <w:ind w:right="95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zadziałania</w:t>
            </w:r>
          </w:p>
        </w:tc>
      </w:tr>
      <w:tr w:rsidR="009473E3" w:rsidRPr="009473E3" w14:paraId="02CA3B2A" w14:textId="77777777" w:rsidTr="00C338D2">
        <w:trPr>
          <w:gridAfter w:val="1"/>
          <w:wAfter w:w="16" w:type="dxa"/>
          <w:trHeight w:hRule="exact" w:val="636"/>
          <w:jc w:val="center"/>
        </w:trPr>
        <w:tc>
          <w:tcPr>
            <w:tcW w:w="2547" w:type="dxa"/>
            <w:shd w:val="clear" w:color="auto" w:fill="EEECE1" w:themeFill="background2"/>
            <w:vAlign w:val="center"/>
          </w:tcPr>
          <w:p w14:paraId="581F88ED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Podnapięciowe</w:t>
            </w:r>
          </w:p>
          <w:p w14:paraId="4CD4E076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(strona pierwotna)</w:t>
            </w:r>
          </w:p>
        </w:tc>
        <w:tc>
          <w:tcPr>
            <w:tcW w:w="1257" w:type="dxa"/>
            <w:vMerge w:val="restart"/>
            <w:vAlign w:val="center"/>
          </w:tcPr>
          <w:p w14:paraId="1DB3EC15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U &lt;</w:t>
            </w:r>
          </w:p>
        </w:tc>
        <w:tc>
          <w:tcPr>
            <w:tcW w:w="1294" w:type="dxa"/>
            <w:vMerge w:val="restart"/>
            <w:vAlign w:val="center"/>
          </w:tcPr>
          <w:p w14:paraId="1A74939C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15000:√3 /</w:t>
            </w:r>
          </w:p>
          <w:p w14:paraId="054F8112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100: √3</w:t>
            </w:r>
          </w:p>
          <w:p w14:paraId="56174842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100 : 3</w:t>
            </w:r>
          </w:p>
        </w:tc>
        <w:tc>
          <w:tcPr>
            <w:tcW w:w="991" w:type="dxa"/>
            <w:vMerge w:val="restart"/>
            <w:vAlign w:val="center"/>
          </w:tcPr>
          <w:p w14:paraId="563BF912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0,9</w:t>
            </w:r>
          </w:p>
        </w:tc>
        <w:tc>
          <w:tcPr>
            <w:tcW w:w="850" w:type="dxa"/>
            <w:vAlign w:val="center"/>
          </w:tcPr>
          <w:p w14:paraId="55CF135C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13,50</w:t>
            </w:r>
          </w:p>
        </w:tc>
        <w:tc>
          <w:tcPr>
            <w:tcW w:w="789" w:type="dxa"/>
            <w:vAlign w:val="center"/>
          </w:tcPr>
          <w:p w14:paraId="042698E0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9473E3">
              <w:rPr>
                <w:rFonts w:ascii="Arial Narrow" w:hAnsi="Arial Narrow" w:cs="Arial"/>
                <w:sz w:val="22"/>
                <w:szCs w:val="22"/>
              </w:rPr>
              <w:t>kV</w:t>
            </w:r>
            <w:proofErr w:type="spellEnd"/>
          </w:p>
        </w:tc>
        <w:tc>
          <w:tcPr>
            <w:tcW w:w="1392" w:type="dxa"/>
            <w:vMerge w:val="restart"/>
            <w:vAlign w:val="center"/>
          </w:tcPr>
          <w:p w14:paraId="57C384CB" w14:textId="77777777" w:rsidR="00E35910" w:rsidRPr="009473E3" w:rsidRDefault="00E35910" w:rsidP="00C338D2">
            <w:pPr>
              <w:ind w:right="8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5,0s</w:t>
            </w:r>
          </w:p>
        </w:tc>
      </w:tr>
      <w:tr w:rsidR="009473E3" w:rsidRPr="009473E3" w14:paraId="1C50F7E2" w14:textId="77777777" w:rsidTr="00C338D2">
        <w:trPr>
          <w:gridAfter w:val="1"/>
          <w:wAfter w:w="16" w:type="dxa"/>
          <w:trHeight w:hRule="exact" w:val="632"/>
          <w:jc w:val="center"/>
        </w:trPr>
        <w:tc>
          <w:tcPr>
            <w:tcW w:w="2547" w:type="dxa"/>
            <w:shd w:val="clear" w:color="auto" w:fill="EEECE1" w:themeFill="background2"/>
            <w:vAlign w:val="center"/>
          </w:tcPr>
          <w:p w14:paraId="234C5E73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Podnapięciowe</w:t>
            </w:r>
          </w:p>
          <w:p w14:paraId="43D0315B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(strona wtórna)</w:t>
            </w:r>
          </w:p>
        </w:tc>
        <w:tc>
          <w:tcPr>
            <w:tcW w:w="1257" w:type="dxa"/>
            <w:vMerge/>
          </w:tcPr>
          <w:p w14:paraId="250236CB" w14:textId="77777777" w:rsidR="00E35910" w:rsidRPr="009473E3" w:rsidRDefault="00E35910" w:rsidP="00C338D2">
            <w:pPr>
              <w:spacing w:line="200" w:lineRule="exact"/>
              <w:ind w:left="835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1294" w:type="dxa"/>
            <w:vMerge/>
            <w:vAlign w:val="center"/>
          </w:tcPr>
          <w:p w14:paraId="60FCCF34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991" w:type="dxa"/>
            <w:vMerge/>
            <w:vAlign w:val="center"/>
          </w:tcPr>
          <w:p w14:paraId="5DA5E657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850" w:type="dxa"/>
            <w:vAlign w:val="center"/>
          </w:tcPr>
          <w:p w14:paraId="40827963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90</w:t>
            </w:r>
          </w:p>
        </w:tc>
        <w:tc>
          <w:tcPr>
            <w:tcW w:w="789" w:type="dxa"/>
            <w:vAlign w:val="center"/>
          </w:tcPr>
          <w:p w14:paraId="6877A660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  <w:p w14:paraId="5136A1CB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V</w:t>
            </w:r>
          </w:p>
        </w:tc>
        <w:tc>
          <w:tcPr>
            <w:tcW w:w="1392" w:type="dxa"/>
            <w:vMerge/>
            <w:vAlign w:val="center"/>
          </w:tcPr>
          <w:p w14:paraId="37E9B852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</w:tr>
      <w:tr w:rsidR="009473E3" w:rsidRPr="009473E3" w14:paraId="7E6EB1E2" w14:textId="77777777" w:rsidTr="00C338D2">
        <w:trPr>
          <w:gridAfter w:val="1"/>
          <w:wAfter w:w="16" w:type="dxa"/>
          <w:trHeight w:hRule="exact" w:val="631"/>
          <w:jc w:val="center"/>
        </w:trPr>
        <w:tc>
          <w:tcPr>
            <w:tcW w:w="2547" w:type="dxa"/>
            <w:shd w:val="clear" w:color="auto" w:fill="EEECE1" w:themeFill="background2"/>
            <w:vAlign w:val="center"/>
          </w:tcPr>
          <w:p w14:paraId="694267A0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Nadnapięciowe</w:t>
            </w:r>
          </w:p>
          <w:p w14:paraId="338E4CC0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(strona pierwotna)</w:t>
            </w:r>
          </w:p>
        </w:tc>
        <w:tc>
          <w:tcPr>
            <w:tcW w:w="1257" w:type="dxa"/>
            <w:vMerge w:val="restart"/>
            <w:vAlign w:val="center"/>
          </w:tcPr>
          <w:p w14:paraId="7523439A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U &gt;</w:t>
            </w:r>
          </w:p>
        </w:tc>
        <w:tc>
          <w:tcPr>
            <w:tcW w:w="1294" w:type="dxa"/>
            <w:vMerge/>
            <w:vAlign w:val="center"/>
          </w:tcPr>
          <w:p w14:paraId="64E573B0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991" w:type="dxa"/>
            <w:vMerge w:val="restart"/>
            <w:vAlign w:val="center"/>
          </w:tcPr>
          <w:p w14:paraId="519413CF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1,1</w:t>
            </w:r>
          </w:p>
        </w:tc>
        <w:tc>
          <w:tcPr>
            <w:tcW w:w="850" w:type="dxa"/>
            <w:vAlign w:val="center"/>
          </w:tcPr>
          <w:p w14:paraId="38C8C31E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16,5</w:t>
            </w:r>
          </w:p>
        </w:tc>
        <w:tc>
          <w:tcPr>
            <w:tcW w:w="789" w:type="dxa"/>
            <w:vAlign w:val="center"/>
          </w:tcPr>
          <w:p w14:paraId="08F2245A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9473E3">
              <w:rPr>
                <w:rFonts w:ascii="Arial Narrow" w:hAnsi="Arial Narrow" w:cs="Arial"/>
                <w:sz w:val="22"/>
                <w:szCs w:val="22"/>
              </w:rPr>
              <w:t>kV</w:t>
            </w:r>
            <w:proofErr w:type="spellEnd"/>
          </w:p>
        </w:tc>
        <w:tc>
          <w:tcPr>
            <w:tcW w:w="1392" w:type="dxa"/>
            <w:vMerge w:val="restart"/>
            <w:vAlign w:val="center"/>
          </w:tcPr>
          <w:p w14:paraId="4C694AFD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0,4s</w:t>
            </w:r>
          </w:p>
        </w:tc>
      </w:tr>
      <w:tr w:rsidR="009473E3" w:rsidRPr="009473E3" w14:paraId="470282DF" w14:textId="77777777" w:rsidTr="00C338D2">
        <w:trPr>
          <w:gridAfter w:val="1"/>
          <w:wAfter w:w="16" w:type="dxa"/>
          <w:trHeight w:hRule="exact" w:val="631"/>
          <w:jc w:val="center"/>
        </w:trPr>
        <w:tc>
          <w:tcPr>
            <w:tcW w:w="2547" w:type="dxa"/>
            <w:shd w:val="clear" w:color="auto" w:fill="EEECE1" w:themeFill="background2"/>
            <w:vAlign w:val="center"/>
          </w:tcPr>
          <w:p w14:paraId="77AB3378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Nadnapięciowe</w:t>
            </w:r>
          </w:p>
          <w:p w14:paraId="7DE272E8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(strona wtórna)</w:t>
            </w:r>
          </w:p>
        </w:tc>
        <w:tc>
          <w:tcPr>
            <w:tcW w:w="1257" w:type="dxa"/>
            <w:vMerge/>
          </w:tcPr>
          <w:p w14:paraId="735F3945" w14:textId="77777777" w:rsidR="00E35910" w:rsidRPr="009473E3" w:rsidRDefault="00E35910" w:rsidP="00C338D2">
            <w:pPr>
              <w:spacing w:line="200" w:lineRule="exact"/>
              <w:ind w:left="835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1294" w:type="dxa"/>
            <w:vMerge/>
            <w:vAlign w:val="center"/>
          </w:tcPr>
          <w:p w14:paraId="27250A2C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991" w:type="dxa"/>
            <w:vMerge/>
            <w:vAlign w:val="center"/>
          </w:tcPr>
          <w:p w14:paraId="5304086F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850" w:type="dxa"/>
            <w:vAlign w:val="center"/>
          </w:tcPr>
          <w:p w14:paraId="5CC46AFB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110</w:t>
            </w:r>
          </w:p>
        </w:tc>
        <w:tc>
          <w:tcPr>
            <w:tcW w:w="789" w:type="dxa"/>
            <w:vAlign w:val="center"/>
          </w:tcPr>
          <w:p w14:paraId="76490528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V</w:t>
            </w:r>
          </w:p>
        </w:tc>
        <w:tc>
          <w:tcPr>
            <w:tcW w:w="1392" w:type="dxa"/>
            <w:vMerge/>
            <w:vAlign w:val="center"/>
          </w:tcPr>
          <w:p w14:paraId="6A57D7E6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</w:tr>
      <w:tr w:rsidR="009473E3" w:rsidRPr="009473E3" w14:paraId="1900734C" w14:textId="77777777" w:rsidTr="00C338D2">
        <w:trPr>
          <w:gridAfter w:val="1"/>
          <w:wAfter w:w="16" w:type="dxa"/>
          <w:trHeight w:hRule="exact" w:val="320"/>
          <w:jc w:val="center"/>
        </w:trPr>
        <w:tc>
          <w:tcPr>
            <w:tcW w:w="2547" w:type="dxa"/>
            <w:shd w:val="clear" w:color="auto" w:fill="EEECE1" w:themeFill="background2"/>
            <w:vAlign w:val="center"/>
          </w:tcPr>
          <w:p w14:paraId="46638991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proofErr w:type="spellStart"/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Podczęstotliwościowe</w:t>
            </w:r>
            <w:proofErr w:type="spellEnd"/>
          </w:p>
        </w:tc>
        <w:tc>
          <w:tcPr>
            <w:tcW w:w="1257" w:type="dxa"/>
          </w:tcPr>
          <w:p w14:paraId="73A1505F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f &lt;</w:t>
            </w:r>
          </w:p>
        </w:tc>
        <w:tc>
          <w:tcPr>
            <w:tcW w:w="1294" w:type="dxa"/>
            <w:vMerge/>
            <w:vAlign w:val="center"/>
          </w:tcPr>
          <w:p w14:paraId="0E953E68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991" w:type="dxa"/>
            <w:vAlign w:val="center"/>
          </w:tcPr>
          <w:p w14:paraId="0E87D2DB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0,97</w:t>
            </w:r>
          </w:p>
        </w:tc>
        <w:tc>
          <w:tcPr>
            <w:tcW w:w="850" w:type="dxa"/>
            <w:vAlign w:val="center"/>
          </w:tcPr>
          <w:p w14:paraId="0BB0E272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48,5</w:t>
            </w:r>
          </w:p>
        </w:tc>
        <w:tc>
          <w:tcPr>
            <w:tcW w:w="789" w:type="dxa"/>
            <w:vAlign w:val="center"/>
          </w:tcPr>
          <w:p w14:paraId="1BEBDC73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9473E3">
              <w:rPr>
                <w:rFonts w:ascii="Arial Narrow" w:hAnsi="Arial Narrow" w:cs="Arial"/>
                <w:sz w:val="22"/>
                <w:szCs w:val="22"/>
              </w:rPr>
              <w:t>Hz</w:t>
            </w:r>
            <w:proofErr w:type="spellEnd"/>
          </w:p>
        </w:tc>
        <w:tc>
          <w:tcPr>
            <w:tcW w:w="1392" w:type="dxa"/>
            <w:vAlign w:val="center"/>
          </w:tcPr>
          <w:p w14:paraId="4274E19F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0,4s</w:t>
            </w:r>
          </w:p>
        </w:tc>
      </w:tr>
      <w:tr w:rsidR="009473E3" w:rsidRPr="009473E3" w14:paraId="40E1DFD3" w14:textId="77777777" w:rsidTr="00C338D2">
        <w:trPr>
          <w:gridAfter w:val="1"/>
          <w:wAfter w:w="16" w:type="dxa"/>
          <w:trHeight w:hRule="exact" w:val="322"/>
          <w:jc w:val="center"/>
        </w:trPr>
        <w:tc>
          <w:tcPr>
            <w:tcW w:w="2547" w:type="dxa"/>
            <w:shd w:val="clear" w:color="auto" w:fill="EEECE1" w:themeFill="background2"/>
            <w:vAlign w:val="center"/>
          </w:tcPr>
          <w:p w14:paraId="4153D89E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proofErr w:type="spellStart"/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Nadczęstotliwościowe</w:t>
            </w:r>
            <w:proofErr w:type="spellEnd"/>
          </w:p>
        </w:tc>
        <w:tc>
          <w:tcPr>
            <w:tcW w:w="1257" w:type="dxa"/>
          </w:tcPr>
          <w:p w14:paraId="48A9ED1B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f &gt;</w:t>
            </w:r>
          </w:p>
        </w:tc>
        <w:tc>
          <w:tcPr>
            <w:tcW w:w="1294" w:type="dxa"/>
            <w:vMerge/>
            <w:vAlign w:val="center"/>
          </w:tcPr>
          <w:p w14:paraId="39F9F821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991" w:type="dxa"/>
            <w:vAlign w:val="center"/>
          </w:tcPr>
          <w:p w14:paraId="45B0E33A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1,03</w:t>
            </w:r>
          </w:p>
        </w:tc>
        <w:tc>
          <w:tcPr>
            <w:tcW w:w="850" w:type="dxa"/>
            <w:vAlign w:val="center"/>
          </w:tcPr>
          <w:p w14:paraId="2E0A0EB9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51,5</w:t>
            </w:r>
          </w:p>
        </w:tc>
        <w:tc>
          <w:tcPr>
            <w:tcW w:w="789" w:type="dxa"/>
            <w:vAlign w:val="center"/>
          </w:tcPr>
          <w:p w14:paraId="52E3A333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9473E3">
              <w:rPr>
                <w:rFonts w:ascii="Arial Narrow" w:hAnsi="Arial Narrow" w:cs="Arial"/>
                <w:sz w:val="22"/>
                <w:szCs w:val="22"/>
              </w:rPr>
              <w:t>Hz</w:t>
            </w:r>
            <w:proofErr w:type="spellEnd"/>
          </w:p>
        </w:tc>
        <w:tc>
          <w:tcPr>
            <w:tcW w:w="1392" w:type="dxa"/>
            <w:vAlign w:val="center"/>
          </w:tcPr>
          <w:p w14:paraId="01F8CD1F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0,4s</w:t>
            </w:r>
          </w:p>
        </w:tc>
      </w:tr>
      <w:tr w:rsidR="009473E3" w:rsidRPr="009473E3" w14:paraId="10D755B3" w14:textId="77777777" w:rsidTr="00C338D2">
        <w:trPr>
          <w:gridAfter w:val="1"/>
          <w:wAfter w:w="16" w:type="dxa"/>
          <w:trHeight w:hRule="exact" w:val="320"/>
          <w:jc w:val="center"/>
        </w:trPr>
        <w:tc>
          <w:tcPr>
            <w:tcW w:w="2547" w:type="dxa"/>
            <w:shd w:val="clear" w:color="auto" w:fill="EEECE1" w:themeFill="background2"/>
            <w:vAlign w:val="center"/>
          </w:tcPr>
          <w:p w14:paraId="34547906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Pochodnej częstotliwości</w:t>
            </w:r>
          </w:p>
        </w:tc>
        <w:tc>
          <w:tcPr>
            <w:tcW w:w="1257" w:type="dxa"/>
          </w:tcPr>
          <w:p w14:paraId="27B39DB8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9473E3">
              <w:rPr>
                <w:rFonts w:ascii="Arial Narrow" w:hAnsi="Arial Narrow" w:cs="Arial"/>
                <w:sz w:val="22"/>
                <w:szCs w:val="22"/>
              </w:rPr>
              <w:t>df</w:t>
            </w:r>
            <w:proofErr w:type="spellEnd"/>
            <w:r w:rsidRPr="009473E3">
              <w:rPr>
                <w:rFonts w:ascii="Arial Narrow" w:hAnsi="Arial Narrow" w:cs="Arial"/>
                <w:sz w:val="22"/>
                <w:szCs w:val="22"/>
              </w:rPr>
              <w:t>/</w:t>
            </w:r>
            <w:proofErr w:type="spellStart"/>
            <w:r w:rsidRPr="009473E3">
              <w:rPr>
                <w:rFonts w:ascii="Arial Narrow" w:hAnsi="Arial Narrow" w:cs="Arial"/>
                <w:sz w:val="22"/>
                <w:szCs w:val="22"/>
              </w:rPr>
              <w:t>dt</w:t>
            </w:r>
            <w:proofErr w:type="spellEnd"/>
          </w:p>
        </w:tc>
        <w:tc>
          <w:tcPr>
            <w:tcW w:w="1294" w:type="dxa"/>
            <w:vAlign w:val="center"/>
          </w:tcPr>
          <w:p w14:paraId="30B65AB6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991" w:type="dxa"/>
            <w:vAlign w:val="center"/>
          </w:tcPr>
          <w:p w14:paraId="5EC2BACD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1</w:t>
            </w:r>
          </w:p>
        </w:tc>
        <w:tc>
          <w:tcPr>
            <w:tcW w:w="850" w:type="dxa"/>
            <w:vAlign w:val="center"/>
          </w:tcPr>
          <w:p w14:paraId="6F853DA3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9473E3">
              <w:rPr>
                <w:rFonts w:ascii="Arial Narrow" w:hAnsi="Arial Narrow" w:cs="Arial"/>
                <w:sz w:val="22"/>
                <w:szCs w:val="22"/>
              </w:rPr>
              <w:t>Hz</w:t>
            </w:r>
            <w:proofErr w:type="spellEnd"/>
            <w:r w:rsidRPr="009473E3">
              <w:rPr>
                <w:rFonts w:ascii="Arial Narrow" w:hAnsi="Arial Narrow" w:cs="Arial"/>
                <w:sz w:val="22"/>
                <w:szCs w:val="22"/>
              </w:rPr>
              <w:t>/s</w:t>
            </w:r>
          </w:p>
        </w:tc>
        <w:tc>
          <w:tcPr>
            <w:tcW w:w="789" w:type="dxa"/>
            <w:vAlign w:val="center"/>
          </w:tcPr>
          <w:p w14:paraId="659A7705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9473E3">
              <w:rPr>
                <w:rFonts w:ascii="Arial Narrow" w:hAnsi="Arial Narrow" w:cs="Arial"/>
                <w:sz w:val="22"/>
                <w:szCs w:val="22"/>
              </w:rPr>
              <w:t>Hz</w:t>
            </w:r>
            <w:proofErr w:type="spellEnd"/>
          </w:p>
        </w:tc>
        <w:tc>
          <w:tcPr>
            <w:tcW w:w="1392" w:type="dxa"/>
            <w:vAlign w:val="center"/>
          </w:tcPr>
          <w:p w14:paraId="71D4EEBA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0,3s</w:t>
            </w:r>
          </w:p>
        </w:tc>
      </w:tr>
      <w:tr w:rsidR="009473E3" w:rsidRPr="009473E3" w14:paraId="0612F13D" w14:textId="77777777" w:rsidTr="00C338D2">
        <w:trPr>
          <w:gridAfter w:val="1"/>
          <w:wAfter w:w="16" w:type="dxa"/>
          <w:trHeight w:hRule="exact" w:val="631"/>
          <w:jc w:val="center"/>
        </w:trPr>
        <w:tc>
          <w:tcPr>
            <w:tcW w:w="2547" w:type="dxa"/>
            <w:shd w:val="clear" w:color="auto" w:fill="EEECE1" w:themeFill="background2"/>
            <w:vAlign w:val="center"/>
          </w:tcPr>
          <w:p w14:paraId="2FFF7EE2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Nadprądowe zwłoczne</w:t>
            </w:r>
          </w:p>
          <w:p w14:paraId="77B3692F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( strona pierwotna)</w:t>
            </w:r>
          </w:p>
        </w:tc>
        <w:tc>
          <w:tcPr>
            <w:tcW w:w="1257" w:type="dxa"/>
            <w:vMerge w:val="restart"/>
            <w:vAlign w:val="center"/>
          </w:tcPr>
          <w:p w14:paraId="38D71C0C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I &gt;</w:t>
            </w:r>
          </w:p>
        </w:tc>
        <w:tc>
          <w:tcPr>
            <w:tcW w:w="1294" w:type="dxa"/>
            <w:vMerge w:val="restart"/>
            <w:vAlign w:val="center"/>
          </w:tcPr>
          <w:p w14:paraId="2F5BC876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50/5</w:t>
            </w:r>
          </w:p>
        </w:tc>
        <w:tc>
          <w:tcPr>
            <w:tcW w:w="1841" w:type="dxa"/>
            <w:gridSpan w:val="2"/>
            <w:vAlign w:val="center"/>
          </w:tcPr>
          <w:p w14:paraId="6F261102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54</w:t>
            </w:r>
          </w:p>
        </w:tc>
        <w:tc>
          <w:tcPr>
            <w:tcW w:w="789" w:type="dxa"/>
            <w:vMerge w:val="restart"/>
            <w:vAlign w:val="center"/>
          </w:tcPr>
          <w:p w14:paraId="22677822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A</w:t>
            </w:r>
          </w:p>
        </w:tc>
        <w:tc>
          <w:tcPr>
            <w:tcW w:w="1392" w:type="dxa"/>
            <w:vMerge w:val="restart"/>
            <w:vAlign w:val="center"/>
          </w:tcPr>
          <w:p w14:paraId="7678744F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0,6s</w:t>
            </w:r>
          </w:p>
        </w:tc>
      </w:tr>
      <w:tr w:rsidR="009473E3" w:rsidRPr="009473E3" w14:paraId="464C05A1" w14:textId="77777777" w:rsidTr="00C338D2">
        <w:trPr>
          <w:gridAfter w:val="1"/>
          <w:wAfter w:w="16" w:type="dxa"/>
          <w:trHeight w:hRule="exact" w:val="632"/>
          <w:jc w:val="center"/>
        </w:trPr>
        <w:tc>
          <w:tcPr>
            <w:tcW w:w="2547" w:type="dxa"/>
            <w:shd w:val="clear" w:color="auto" w:fill="EEECE1" w:themeFill="background2"/>
            <w:vAlign w:val="center"/>
          </w:tcPr>
          <w:p w14:paraId="1FBD726D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Nadprądowe zwłoczne</w:t>
            </w:r>
          </w:p>
          <w:p w14:paraId="41DB7B17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(strona wtórna)</w:t>
            </w:r>
          </w:p>
        </w:tc>
        <w:tc>
          <w:tcPr>
            <w:tcW w:w="1257" w:type="dxa"/>
            <w:vMerge/>
          </w:tcPr>
          <w:p w14:paraId="1C0E03BD" w14:textId="77777777" w:rsidR="00E35910" w:rsidRPr="009473E3" w:rsidRDefault="00E35910" w:rsidP="00C338D2">
            <w:pPr>
              <w:spacing w:line="200" w:lineRule="exact"/>
              <w:ind w:left="835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1294" w:type="dxa"/>
            <w:vMerge/>
            <w:vAlign w:val="center"/>
          </w:tcPr>
          <w:p w14:paraId="60B23017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1841" w:type="dxa"/>
            <w:gridSpan w:val="2"/>
            <w:vAlign w:val="center"/>
          </w:tcPr>
          <w:p w14:paraId="2EEBD8AB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5,4</w:t>
            </w:r>
          </w:p>
        </w:tc>
        <w:tc>
          <w:tcPr>
            <w:tcW w:w="789" w:type="dxa"/>
            <w:vMerge/>
            <w:vAlign w:val="center"/>
          </w:tcPr>
          <w:p w14:paraId="28E3EAB2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1392" w:type="dxa"/>
            <w:vMerge/>
            <w:vAlign w:val="center"/>
          </w:tcPr>
          <w:p w14:paraId="4AAF6895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</w:tr>
      <w:tr w:rsidR="009473E3" w:rsidRPr="009473E3" w14:paraId="1B72CE5D" w14:textId="77777777" w:rsidTr="00C338D2">
        <w:trPr>
          <w:gridAfter w:val="1"/>
          <w:wAfter w:w="16" w:type="dxa"/>
          <w:trHeight w:hRule="exact" w:val="631"/>
          <w:jc w:val="center"/>
        </w:trPr>
        <w:tc>
          <w:tcPr>
            <w:tcW w:w="2547" w:type="dxa"/>
            <w:shd w:val="clear" w:color="auto" w:fill="EEECE1" w:themeFill="background2"/>
            <w:vAlign w:val="center"/>
          </w:tcPr>
          <w:p w14:paraId="6D80C1BC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Nadprądowe zwarciowe</w:t>
            </w: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br/>
              <w:t xml:space="preserve"> (strona pierwotna)</w:t>
            </w:r>
          </w:p>
        </w:tc>
        <w:tc>
          <w:tcPr>
            <w:tcW w:w="1257" w:type="dxa"/>
            <w:vMerge w:val="restart"/>
            <w:vAlign w:val="center"/>
          </w:tcPr>
          <w:p w14:paraId="7F9537BD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I &gt;&gt;</w:t>
            </w:r>
          </w:p>
        </w:tc>
        <w:tc>
          <w:tcPr>
            <w:tcW w:w="1294" w:type="dxa"/>
            <w:vMerge/>
            <w:vAlign w:val="center"/>
          </w:tcPr>
          <w:p w14:paraId="1A8843F9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1841" w:type="dxa"/>
            <w:gridSpan w:val="2"/>
            <w:vAlign w:val="center"/>
          </w:tcPr>
          <w:p w14:paraId="78A47A1A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250</w:t>
            </w:r>
          </w:p>
        </w:tc>
        <w:tc>
          <w:tcPr>
            <w:tcW w:w="789" w:type="dxa"/>
            <w:vMerge w:val="restart"/>
            <w:vAlign w:val="center"/>
          </w:tcPr>
          <w:p w14:paraId="58ED1EB2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A</w:t>
            </w:r>
          </w:p>
        </w:tc>
        <w:tc>
          <w:tcPr>
            <w:tcW w:w="1392" w:type="dxa"/>
            <w:vMerge w:val="restart"/>
            <w:vAlign w:val="center"/>
          </w:tcPr>
          <w:p w14:paraId="1BBF7832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0,4s</w:t>
            </w:r>
          </w:p>
        </w:tc>
      </w:tr>
      <w:tr w:rsidR="009473E3" w:rsidRPr="009473E3" w14:paraId="003E81D5" w14:textId="77777777" w:rsidTr="00C338D2">
        <w:trPr>
          <w:gridAfter w:val="1"/>
          <w:wAfter w:w="16" w:type="dxa"/>
          <w:trHeight w:hRule="exact" w:val="631"/>
          <w:jc w:val="center"/>
        </w:trPr>
        <w:tc>
          <w:tcPr>
            <w:tcW w:w="2547" w:type="dxa"/>
            <w:shd w:val="clear" w:color="auto" w:fill="EEECE1" w:themeFill="background2"/>
            <w:vAlign w:val="center"/>
          </w:tcPr>
          <w:p w14:paraId="1E63821B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lastRenderedPageBreak/>
              <w:t>Nadprądowe zwarciowe</w:t>
            </w:r>
          </w:p>
          <w:p w14:paraId="6A8301C0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(strona wtórna)</w:t>
            </w:r>
          </w:p>
        </w:tc>
        <w:tc>
          <w:tcPr>
            <w:tcW w:w="1257" w:type="dxa"/>
            <w:vMerge/>
          </w:tcPr>
          <w:p w14:paraId="3EE70894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</w:p>
        </w:tc>
        <w:tc>
          <w:tcPr>
            <w:tcW w:w="1294" w:type="dxa"/>
            <w:vMerge/>
            <w:vAlign w:val="center"/>
          </w:tcPr>
          <w:p w14:paraId="4040E9D6" w14:textId="77777777" w:rsidR="00E35910" w:rsidRPr="009473E3" w:rsidRDefault="00E35910" w:rsidP="00C338D2">
            <w:pPr>
              <w:ind w:right="342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</w:p>
        </w:tc>
        <w:tc>
          <w:tcPr>
            <w:tcW w:w="1841" w:type="dxa"/>
            <w:gridSpan w:val="2"/>
            <w:vAlign w:val="center"/>
          </w:tcPr>
          <w:p w14:paraId="155788F1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255</w:t>
            </w:r>
          </w:p>
        </w:tc>
        <w:tc>
          <w:tcPr>
            <w:tcW w:w="789" w:type="dxa"/>
            <w:vMerge/>
            <w:vAlign w:val="center"/>
          </w:tcPr>
          <w:p w14:paraId="5A2D42FE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</w:p>
        </w:tc>
        <w:tc>
          <w:tcPr>
            <w:tcW w:w="1392" w:type="dxa"/>
            <w:vMerge/>
            <w:vAlign w:val="center"/>
          </w:tcPr>
          <w:p w14:paraId="156FE204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</w:p>
        </w:tc>
      </w:tr>
      <w:tr w:rsidR="009473E3" w:rsidRPr="009473E3" w14:paraId="0620739E" w14:textId="77777777" w:rsidTr="00C338D2">
        <w:trPr>
          <w:gridAfter w:val="1"/>
          <w:wAfter w:w="16" w:type="dxa"/>
          <w:trHeight w:hRule="exact" w:val="853"/>
          <w:jc w:val="center"/>
        </w:trPr>
        <w:tc>
          <w:tcPr>
            <w:tcW w:w="2547" w:type="dxa"/>
            <w:shd w:val="clear" w:color="auto" w:fill="EEECE1" w:themeFill="background2"/>
            <w:vAlign w:val="center"/>
          </w:tcPr>
          <w:p w14:paraId="79077BB4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Trójfazowe zabezpieczenie</w:t>
            </w:r>
          </w:p>
          <w:p w14:paraId="2F21927E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proofErr w:type="spellStart"/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nadmocowe</w:t>
            </w:r>
            <w:proofErr w:type="spellEnd"/>
          </w:p>
          <w:p w14:paraId="35FDB56E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 xml:space="preserve"> (strona pierwotna)</w:t>
            </w:r>
          </w:p>
        </w:tc>
        <w:tc>
          <w:tcPr>
            <w:tcW w:w="1257" w:type="dxa"/>
            <w:vMerge w:val="restart"/>
            <w:vAlign w:val="center"/>
          </w:tcPr>
          <w:p w14:paraId="612605A4" w14:textId="77777777" w:rsidR="00E35910" w:rsidRPr="009473E3" w:rsidRDefault="00E35910" w:rsidP="00C338D2">
            <w:pPr>
              <w:ind w:firstLine="15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P3f &gt;</w:t>
            </w:r>
          </w:p>
        </w:tc>
        <w:tc>
          <w:tcPr>
            <w:tcW w:w="1294" w:type="dxa"/>
            <w:vMerge w:val="restart"/>
            <w:vAlign w:val="center"/>
          </w:tcPr>
          <w:p w14:paraId="0AB345C4" w14:textId="77777777" w:rsidR="00E35910" w:rsidRPr="009473E3" w:rsidRDefault="00E35910" w:rsidP="00C338D2">
            <w:pPr>
              <w:ind w:left="34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150</w:t>
            </w:r>
          </w:p>
          <w:p w14:paraId="1A8813DF" w14:textId="77777777" w:rsidR="00E35910" w:rsidRPr="009473E3" w:rsidRDefault="00E35910" w:rsidP="00C338D2">
            <w:pPr>
              <w:ind w:left="34"/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  <w:p w14:paraId="716F172B" w14:textId="77777777" w:rsidR="00E35910" w:rsidRPr="009473E3" w:rsidRDefault="00E35910" w:rsidP="00C338D2">
            <w:pPr>
              <w:ind w:left="34"/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8</w:t>
            </w:r>
          </w:p>
        </w:tc>
        <w:tc>
          <w:tcPr>
            <w:tcW w:w="1841" w:type="dxa"/>
            <w:gridSpan w:val="2"/>
            <w:vAlign w:val="center"/>
          </w:tcPr>
          <w:p w14:paraId="4DD8BF90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999</w:t>
            </w:r>
          </w:p>
        </w:tc>
        <w:tc>
          <w:tcPr>
            <w:tcW w:w="789" w:type="dxa"/>
            <w:vAlign w:val="center"/>
          </w:tcPr>
          <w:p w14:paraId="0F39C35E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kW</w:t>
            </w:r>
          </w:p>
        </w:tc>
        <w:tc>
          <w:tcPr>
            <w:tcW w:w="1392" w:type="dxa"/>
            <w:vMerge w:val="restart"/>
            <w:vAlign w:val="center"/>
          </w:tcPr>
          <w:p w14:paraId="3608AEA3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30s</w:t>
            </w:r>
          </w:p>
        </w:tc>
      </w:tr>
      <w:tr w:rsidR="009473E3" w:rsidRPr="009473E3" w14:paraId="70B01EA4" w14:textId="77777777" w:rsidTr="00C338D2">
        <w:trPr>
          <w:gridAfter w:val="1"/>
          <w:wAfter w:w="16" w:type="dxa"/>
          <w:trHeight w:hRule="exact" w:val="738"/>
          <w:jc w:val="center"/>
        </w:trPr>
        <w:tc>
          <w:tcPr>
            <w:tcW w:w="2547" w:type="dxa"/>
            <w:shd w:val="clear" w:color="auto" w:fill="EEECE1" w:themeFill="background2"/>
            <w:vAlign w:val="center"/>
          </w:tcPr>
          <w:p w14:paraId="2600240E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 xml:space="preserve">Trójfazowe zabezpieczenie </w:t>
            </w:r>
            <w:proofErr w:type="spellStart"/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nadmocowe</w:t>
            </w:r>
            <w:proofErr w:type="spellEnd"/>
          </w:p>
          <w:p w14:paraId="6E73F4A4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 xml:space="preserve"> (strona wtórna)</w:t>
            </w:r>
          </w:p>
        </w:tc>
        <w:tc>
          <w:tcPr>
            <w:tcW w:w="1257" w:type="dxa"/>
            <w:vMerge/>
          </w:tcPr>
          <w:p w14:paraId="717D2353" w14:textId="77777777" w:rsidR="00E35910" w:rsidRPr="009473E3" w:rsidRDefault="00E35910" w:rsidP="00C338D2">
            <w:pPr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1294" w:type="dxa"/>
            <w:vMerge/>
          </w:tcPr>
          <w:p w14:paraId="68C108C8" w14:textId="77777777" w:rsidR="00E35910" w:rsidRPr="009473E3" w:rsidRDefault="00E35910" w:rsidP="00C338D2">
            <w:pPr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1841" w:type="dxa"/>
            <w:gridSpan w:val="2"/>
            <w:vAlign w:val="center"/>
          </w:tcPr>
          <w:p w14:paraId="507AD492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666</w:t>
            </w:r>
          </w:p>
        </w:tc>
        <w:tc>
          <w:tcPr>
            <w:tcW w:w="789" w:type="dxa"/>
            <w:vAlign w:val="center"/>
          </w:tcPr>
          <w:p w14:paraId="1339BECE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W</w:t>
            </w:r>
          </w:p>
        </w:tc>
        <w:tc>
          <w:tcPr>
            <w:tcW w:w="1392" w:type="dxa"/>
            <w:vMerge/>
          </w:tcPr>
          <w:p w14:paraId="2959AF8B" w14:textId="77777777" w:rsidR="00E35910" w:rsidRPr="009473E3" w:rsidRDefault="00E35910" w:rsidP="00C338D2">
            <w:pPr>
              <w:rPr>
                <w:rFonts w:ascii="Arial Narrow" w:hAnsi="Arial Narrow" w:cs="Arial"/>
                <w:sz w:val="22"/>
                <w:szCs w:val="22"/>
              </w:rPr>
            </w:pPr>
          </w:p>
        </w:tc>
      </w:tr>
      <w:tr w:rsidR="009473E3" w:rsidRPr="009473E3" w14:paraId="7B343773" w14:textId="77777777" w:rsidTr="00C338D2">
        <w:trPr>
          <w:gridAfter w:val="1"/>
          <w:wAfter w:w="16" w:type="dxa"/>
          <w:trHeight w:hRule="exact" w:val="375"/>
          <w:jc w:val="center"/>
        </w:trPr>
        <w:tc>
          <w:tcPr>
            <w:tcW w:w="2547" w:type="dxa"/>
            <w:shd w:val="clear" w:color="auto" w:fill="EEECE1" w:themeFill="background2"/>
            <w:vAlign w:val="center"/>
          </w:tcPr>
          <w:p w14:paraId="2F946DCB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proofErr w:type="spellStart"/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Konduktancyjne</w:t>
            </w:r>
            <w:proofErr w:type="spellEnd"/>
          </w:p>
        </w:tc>
        <w:tc>
          <w:tcPr>
            <w:tcW w:w="1257" w:type="dxa"/>
          </w:tcPr>
          <w:p w14:paraId="6C44D418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Go&gt;t</w:t>
            </w:r>
          </w:p>
        </w:tc>
        <w:tc>
          <w:tcPr>
            <w:tcW w:w="1294" w:type="dxa"/>
          </w:tcPr>
          <w:p w14:paraId="27898445" w14:textId="77777777" w:rsidR="00E35910" w:rsidRPr="009473E3" w:rsidRDefault="00E35910" w:rsidP="00C338D2">
            <w:pPr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1841" w:type="dxa"/>
            <w:gridSpan w:val="2"/>
            <w:vAlign w:val="center"/>
          </w:tcPr>
          <w:p w14:paraId="61A4261A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9473E3">
              <w:rPr>
                <w:rFonts w:ascii="Arial Narrow" w:hAnsi="Arial Narrow" w:cs="Arial"/>
                <w:sz w:val="22"/>
                <w:szCs w:val="22"/>
              </w:rPr>
              <w:t>U</w:t>
            </w:r>
            <w:r w:rsidRPr="009473E3">
              <w:rPr>
                <w:rFonts w:ascii="Arial Narrow" w:hAnsi="Arial Narrow" w:cs="Arial"/>
                <w:sz w:val="22"/>
                <w:szCs w:val="22"/>
                <w:vertAlign w:val="subscript"/>
              </w:rPr>
              <w:t>onast</w:t>
            </w:r>
            <w:proofErr w:type="spellEnd"/>
            <w:r w:rsidRPr="009473E3">
              <w:rPr>
                <w:rFonts w:ascii="Arial Narrow" w:hAnsi="Arial Narrow" w:cs="Arial"/>
                <w:sz w:val="22"/>
                <w:szCs w:val="22"/>
              </w:rPr>
              <w:t xml:space="preserve"> = 15</w:t>
            </w:r>
          </w:p>
        </w:tc>
        <w:tc>
          <w:tcPr>
            <w:tcW w:w="789" w:type="dxa"/>
            <w:vAlign w:val="center"/>
          </w:tcPr>
          <w:p w14:paraId="7156A7E2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V</w:t>
            </w:r>
          </w:p>
        </w:tc>
        <w:tc>
          <w:tcPr>
            <w:tcW w:w="1392" w:type="dxa"/>
          </w:tcPr>
          <w:p w14:paraId="24736D48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0,3 s</w:t>
            </w:r>
          </w:p>
        </w:tc>
      </w:tr>
      <w:tr w:rsidR="009473E3" w:rsidRPr="009473E3" w14:paraId="3803E304" w14:textId="77777777" w:rsidTr="00C338D2">
        <w:trPr>
          <w:gridAfter w:val="1"/>
          <w:wAfter w:w="16" w:type="dxa"/>
          <w:trHeight w:hRule="exact" w:val="375"/>
          <w:jc w:val="center"/>
        </w:trPr>
        <w:tc>
          <w:tcPr>
            <w:tcW w:w="2547" w:type="dxa"/>
            <w:shd w:val="clear" w:color="auto" w:fill="EEECE1" w:themeFill="background2"/>
            <w:vAlign w:val="center"/>
          </w:tcPr>
          <w:p w14:paraId="1D401DE2" w14:textId="77777777" w:rsidR="00E35910" w:rsidRPr="009473E3" w:rsidRDefault="00E35910" w:rsidP="00C338D2">
            <w:pPr>
              <w:spacing w:line="200" w:lineRule="exact"/>
              <w:jc w:val="center"/>
              <w:rPr>
                <w:rFonts w:ascii="Arial Narrow" w:hAnsi="Arial Narrow" w:cs="Arial"/>
                <w:b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b/>
                <w:sz w:val="22"/>
                <w:szCs w:val="22"/>
              </w:rPr>
              <w:t>Zerowo napięciowe</w:t>
            </w:r>
          </w:p>
        </w:tc>
        <w:tc>
          <w:tcPr>
            <w:tcW w:w="1257" w:type="dxa"/>
          </w:tcPr>
          <w:p w14:paraId="3FC7182E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3Uo</w:t>
            </w:r>
          </w:p>
        </w:tc>
        <w:tc>
          <w:tcPr>
            <w:tcW w:w="1294" w:type="dxa"/>
          </w:tcPr>
          <w:p w14:paraId="53F77593" w14:textId="77777777" w:rsidR="00E35910" w:rsidRPr="009473E3" w:rsidRDefault="00E35910" w:rsidP="00C338D2">
            <w:pPr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1841" w:type="dxa"/>
            <w:gridSpan w:val="2"/>
            <w:vAlign w:val="center"/>
          </w:tcPr>
          <w:p w14:paraId="57667293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proofErr w:type="spellStart"/>
            <w:r w:rsidRPr="009473E3">
              <w:rPr>
                <w:rFonts w:ascii="Arial Narrow" w:hAnsi="Arial Narrow" w:cs="Arial"/>
                <w:sz w:val="22"/>
                <w:szCs w:val="22"/>
              </w:rPr>
              <w:t>U</w:t>
            </w:r>
            <w:r w:rsidRPr="009473E3">
              <w:rPr>
                <w:rFonts w:ascii="Arial Narrow" w:hAnsi="Arial Narrow" w:cs="Arial"/>
                <w:sz w:val="22"/>
                <w:szCs w:val="22"/>
                <w:vertAlign w:val="subscript"/>
              </w:rPr>
              <w:t>onas</w:t>
            </w:r>
            <w:r w:rsidRPr="009473E3">
              <w:rPr>
                <w:rFonts w:ascii="Arial Narrow" w:hAnsi="Arial Narrow" w:cs="Arial"/>
                <w:sz w:val="22"/>
                <w:szCs w:val="22"/>
              </w:rPr>
              <w:t>t</w:t>
            </w:r>
            <w:proofErr w:type="spellEnd"/>
            <w:r w:rsidRPr="009473E3">
              <w:rPr>
                <w:rFonts w:ascii="Arial Narrow" w:hAnsi="Arial Narrow" w:cs="Arial"/>
                <w:sz w:val="22"/>
                <w:szCs w:val="22"/>
              </w:rPr>
              <w:t xml:space="preserve"> = 10</w:t>
            </w:r>
          </w:p>
        </w:tc>
        <w:tc>
          <w:tcPr>
            <w:tcW w:w="789" w:type="dxa"/>
            <w:vAlign w:val="center"/>
          </w:tcPr>
          <w:p w14:paraId="10465A01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V</w:t>
            </w:r>
          </w:p>
        </w:tc>
        <w:tc>
          <w:tcPr>
            <w:tcW w:w="1392" w:type="dxa"/>
          </w:tcPr>
          <w:p w14:paraId="75F7A1B7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 w:rsidRPr="009473E3">
              <w:rPr>
                <w:rFonts w:ascii="Arial Narrow" w:hAnsi="Arial Narrow" w:cs="Arial"/>
                <w:sz w:val="22"/>
                <w:szCs w:val="22"/>
              </w:rPr>
              <w:t>10s</w:t>
            </w:r>
          </w:p>
        </w:tc>
      </w:tr>
    </w:tbl>
    <w:p w14:paraId="0828DBE9" w14:textId="77777777" w:rsidR="00E35910" w:rsidRPr="009473E3" w:rsidRDefault="00E35910" w:rsidP="00E35910">
      <w:pPr>
        <w:pStyle w:val="Bezodstpw"/>
        <w:rPr>
          <w:b/>
          <w:bCs/>
        </w:rPr>
      </w:pPr>
      <w:bookmarkStart w:id="604" w:name="_Toc56980628"/>
    </w:p>
    <w:bookmarkEnd w:id="604"/>
    <w:p w14:paraId="228929C0" w14:textId="77777777" w:rsidR="00E35910" w:rsidRPr="009473E3" w:rsidRDefault="00E35910" w:rsidP="00E35910">
      <w:pPr>
        <w:pStyle w:val="Bezodstpw"/>
        <w:rPr>
          <w:bCs/>
        </w:rPr>
      </w:pPr>
    </w:p>
    <w:p w14:paraId="4C9E37CE" w14:textId="77777777" w:rsidR="00BD2507" w:rsidRDefault="00BD2507" w:rsidP="00E35910">
      <w:pPr>
        <w:pStyle w:val="Bezodstpw"/>
        <w:spacing w:line="324" w:lineRule="auto"/>
        <w:jc w:val="both"/>
        <w:rPr>
          <w:sz w:val="24"/>
          <w:szCs w:val="24"/>
          <w:u w:val="single"/>
        </w:rPr>
      </w:pPr>
    </w:p>
    <w:p w14:paraId="1C994023" w14:textId="6CCFAD74" w:rsidR="00E35910" w:rsidRPr="009473E3" w:rsidRDefault="00E35910" w:rsidP="00E35910">
      <w:pPr>
        <w:pStyle w:val="Bezodstpw"/>
        <w:spacing w:line="324" w:lineRule="auto"/>
        <w:jc w:val="both"/>
        <w:rPr>
          <w:sz w:val="24"/>
          <w:szCs w:val="24"/>
          <w:u w:val="single"/>
        </w:rPr>
      </w:pPr>
      <w:r w:rsidRPr="009473E3">
        <w:rPr>
          <w:sz w:val="24"/>
          <w:szCs w:val="24"/>
          <w:u w:val="single"/>
        </w:rPr>
        <w:t>Obliczenie nastaw zabezpieczeń.</w:t>
      </w:r>
    </w:p>
    <w:p w14:paraId="3E3E3C15" w14:textId="77777777" w:rsidR="00E35910" w:rsidRPr="009473E3" w:rsidRDefault="00E35910" w:rsidP="00E35910">
      <w:pPr>
        <w:pStyle w:val="Bezodstpw"/>
        <w:spacing w:line="324" w:lineRule="auto"/>
        <w:jc w:val="both"/>
        <w:rPr>
          <w:bCs/>
          <w:iCs/>
        </w:rPr>
      </w:pPr>
      <w:proofErr w:type="spellStart"/>
      <w:r w:rsidRPr="009473E3">
        <w:rPr>
          <w:sz w:val="24"/>
          <w:szCs w:val="24"/>
        </w:rPr>
        <w:t>Zab</w:t>
      </w:r>
      <w:proofErr w:type="spellEnd"/>
      <w:r w:rsidRPr="009473E3">
        <w:rPr>
          <w:sz w:val="24"/>
          <w:szCs w:val="24"/>
        </w:rPr>
        <w:t>. nadprądowe zwłoczne</w:t>
      </w:r>
      <w:r w:rsidRPr="009473E3">
        <w:rPr>
          <w:bCs/>
          <w:iCs/>
        </w:rPr>
        <w:tab/>
      </w:r>
    </w:p>
    <w:p w14:paraId="2345326E" w14:textId="77777777" w:rsidR="00E35910" w:rsidRPr="009473E3" w:rsidRDefault="00E35910" w:rsidP="00E35910">
      <w:pPr>
        <w:pStyle w:val="Bezodstpw"/>
        <w:spacing w:line="324" w:lineRule="auto"/>
        <w:jc w:val="both"/>
        <w:rPr>
          <w:bCs/>
          <w:iCs/>
        </w:rPr>
      </w:pPr>
    </w:p>
    <w:p w14:paraId="7493D967" w14:textId="77777777" w:rsidR="00E35910" w:rsidRPr="009473E3" w:rsidRDefault="00C33075" w:rsidP="00E35910">
      <w:pPr>
        <w:pStyle w:val="Bezodstpw"/>
        <w:spacing w:line="360" w:lineRule="auto"/>
        <w:jc w:val="center"/>
        <w:rPr>
          <w:bCs/>
          <w:iCs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bCs/>
                <w:i/>
                <w:iCs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I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r(I&gt;)</m:t>
            </m:r>
          </m:sub>
        </m:sSub>
        <m:r>
          <w:rPr>
            <w:rFonts w:ascii="Cambria Math" w:hAnsi="Cambria Math"/>
            <w:sz w:val="24"/>
            <w:szCs w:val="24"/>
          </w:rPr>
          <m:t>&gt;</m:t>
        </m:r>
        <m:f>
          <m:fPr>
            <m:ctrlPr>
              <w:rPr>
                <w:rFonts w:ascii="Cambria Math" w:hAnsi="Cambria Math"/>
                <w:bCs/>
                <w:i/>
                <w:iCs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Cs/>
                    <w:i/>
                    <w:iCs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b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∙</m:t>
            </m:r>
            <m:sSub>
              <m:sSubPr>
                <m:ctrlPr>
                  <w:rPr>
                    <w:rFonts w:ascii="Cambria Math" w:hAnsi="Cambria Math"/>
                    <w:bCs/>
                    <w:i/>
                    <w:iCs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I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EL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Cs/>
                    <w:i/>
                    <w:iCs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p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∙</m:t>
            </m:r>
            <m:sSub>
              <m:sSubPr>
                <m:ctrlPr>
                  <w:rPr>
                    <w:rFonts w:ascii="Cambria Math" w:hAnsi="Cambria Math"/>
                    <w:bCs/>
                    <w:i/>
                    <w:iCs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i</m:t>
                </m:r>
              </m:sub>
            </m:sSub>
          </m:den>
        </m:f>
        <m:r>
          <w:rPr>
            <w:rFonts w:ascii="Cambria Math" w:hAnsi="Cambria Math"/>
            <w:sz w:val="24"/>
            <w:szCs w:val="24"/>
          </w:rPr>
          <m:t>=5,34 [A]</m:t>
        </m:r>
      </m:oMath>
      <w:r w:rsidR="00E35910" w:rsidRPr="009473E3">
        <w:rPr>
          <w:bCs/>
          <w:iCs/>
          <w:sz w:val="24"/>
          <w:szCs w:val="24"/>
        </w:rPr>
        <w:t xml:space="preserve">  </w:t>
      </w:r>
    </w:p>
    <w:p w14:paraId="67083435" w14:textId="77777777" w:rsidR="00E35910" w:rsidRPr="009473E3" w:rsidRDefault="00E35910" w:rsidP="00E35910">
      <w:pPr>
        <w:pStyle w:val="Bezodstpw"/>
        <w:spacing w:line="360" w:lineRule="auto"/>
        <w:jc w:val="center"/>
        <w:rPr>
          <w:b/>
          <w:bCs/>
          <w:iCs/>
          <w:sz w:val="24"/>
          <w:szCs w:val="24"/>
        </w:rPr>
      </w:pPr>
      <w:r w:rsidRPr="009473E3">
        <w:rPr>
          <w:bCs/>
          <w:iCs/>
          <w:sz w:val="24"/>
          <w:szCs w:val="24"/>
        </w:rPr>
        <w:t xml:space="preserve">przyjęto </w:t>
      </w:r>
      <m:oMath>
        <m:sSub>
          <m:sSubPr>
            <m:ctrlPr>
              <w:rPr>
                <w:rFonts w:ascii="Cambria Math" w:hAnsi="Cambria Math"/>
                <w:bCs/>
                <w:i/>
                <w:iCs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I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r(I&gt;)</m:t>
            </m:r>
          </m:sub>
        </m:sSub>
        <m:r>
          <w:rPr>
            <w:rFonts w:ascii="Cambria Math" w:hAnsi="Cambria Math"/>
            <w:sz w:val="24"/>
            <w:szCs w:val="24"/>
          </w:rPr>
          <m:t>=5,4 [A]</m:t>
        </m:r>
      </m:oMath>
    </w:p>
    <w:p w14:paraId="40C7D5C2" w14:textId="77777777" w:rsidR="00E35910" w:rsidRPr="009473E3" w:rsidRDefault="00C33075" w:rsidP="00E35910">
      <w:pPr>
        <w:pStyle w:val="Bezodstpw"/>
        <w:spacing w:line="360" w:lineRule="auto"/>
        <w:rPr>
          <w:b/>
          <w:bCs/>
          <w:iCs/>
          <w:sz w:val="24"/>
          <w:szCs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bCs/>
                  <w:i/>
                  <w:iCs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B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 xml:space="preserve">=1,2 </m:t>
          </m:r>
          <m:r>
            <m:rPr>
              <m:sty m:val="bi"/>
            </m:rPr>
            <w:rPr>
              <w:rFonts w:ascii="Cambria Math" w:hAnsi="Cambria Math"/>
              <w:sz w:val="24"/>
              <w:szCs w:val="24"/>
            </w:rPr>
            <m:t xml:space="preserve">         </m:t>
          </m:r>
          <m:r>
            <w:rPr>
              <w:rFonts w:ascii="Cambria Math" w:hAnsi="Cambria Math"/>
              <w:sz w:val="24"/>
              <w:szCs w:val="24"/>
            </w:rPr>
            <m:t xml:space="preserve"> </m:t>
          </m:r>
          <m:sSub>
            <m:sSubPr>
              <m:ctrlPr>
                <w:rPr>
                  <w:rFonts w:ascii="Cambria Math" w:hAnsi="Cambria Math"/>
                  <w:bCs/>
                  <w:i/>
                  <w:iCs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B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 xml:space="preserve">=0,98       </m:t>
          </m:r>
          <m:sSub>
            <m:sSubPr>
              <m:ctrlPr>
                <w:rPr>
                  <w:rFonts w:ascii="Cambria Math" w:hAnsi="Cambria Math"/>
                  <w:bCs/>
                  <w:i/>
                  <w:iCs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ϑ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i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=10</m:t>
          </m:r>
          <m:r>
            <m:rPr>
              <m:sty m:val="bi"/>
            </m:rPr>
            <w:rPr>
              <w:rFonts w:ascii="Cambria Math" w:hAnsi="Cambria Math"/>
              <w:sz w:val="24"/>
              <w:szCs w:val="24"/>
            </w:rPr>
            <m:t xml:space="preserve">  </m:t>
          </m:r>
        </m:oMath>
      </m:oMathPara>
    </w:p>
    <w:p w14:paraId="4D603AA8" w14:textId="77777777" w:rsidR="00E35910" w:rsidRPr="009473E3" w:rsidRDefault="00C33075" w:rsidP="00E35910">
      <w:pPr>
        <w:pStyle w:val="Bezodstpw"/>
        <w:spacing w:line="360" w:lineRule="auto"/>
        <w:rPr>
          <w:sz w:val="24"/>
          <w:szCs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I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EL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max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e>
              </m:rad>
              <m:r>
                <w:rPr>
                  <w:rFonts w:ascii="Cambria Math" w:hAnsi="Cambria Math"/>
                  <w:sz w:val="24"/>
                  <w:szCs w:val="24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sub>
              </m:sSub>
              <m:r>
                <w:rPr>
                  <w:rFonts w:ascii="Cambria Math" w:hAnsi="Cambria Math"/>
                  <w:sz w:val="24"/>
                  <w:szCs w:val="24"/>
                </w:rPr>
                <m:t>∙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φ</m:t>
                  </m:r>
                </m:e>
              </m:func>
            </m:den>
          </m:f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999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e>
              </m:rad>
              <m:r>
                <w:rPr>
                  <w:rFonts w:ascii="Cambria Math" w:hAnsi="Cambria Math"/>
                  <w:sz w:val="24"/>
                  <w:szCs w:val="24"/>
                </w:rPr>
                <m:t>∙15∙0,93</m:t>
              </m:r>
            </m:den>
          </m:f>
          <m:r>
            <w:rPr>
              <w:rFonts w:ascii="Cambria Math" w:hAnsi="Cambria Math"/>
              <w:sz w:val="24"/>
              <w:szCs w:val="24"/>
            </w:rPr>
            <m:t>=41,35 [A]</m:t>
          </m:r>
        </m:oMath>
      </m:oMathPara>
    </w:p>
    <w:p w14:paraId="67427F3E" w14:textId="77777777" w:rsidR="00E35910" w:rsidRPr="009473E3" w:rsidRDefault="00E35910" w:rsidP="00E35910">
      <w:pPr>
        <w:pStyle w:val="Bezodstpw"/>
        <w:rPr>
          <w:sz w:val="24"/>
          <w:szCs w:val="24"/>
        </w:rPr>
      </w:pPr>
    </w:p>
    <w:p w14:paraId="2A2E2D29" w14:textId="77777777" w:rsidR="00E35910" w:rsidRPr="009473E3" w:rsidRDefault="00E35910" w:rsidP="00E35910">
      <w:pPr>
        <w:pStyle w:val="Bezodstpw"/>
        <w:rPr>
          <w:sz w:val="24"/>
          <w:szCs w:val="24"/>
        </w:rPr>
      </w:pPr>
      <w:proofErr w:type="spellStart"/>
      <w:r w:rsidRPr="009473E3">
        <w:rPr>
          <w:sz w:val="24"/>
          <w:szCs w:val="24"/>
        </w:rPr>
        <w:t>Zab</w:t>
      </w:r>
      <w:proofErr w:type="spellEnd"/>
      <w:r w:rsidRPr="009473E3">
        <w:rPr>
          <w:sz w:val="24"/>
          <w:szCs w:val="24"/>
        </w:rPr>
        <w:t>. nadprądowe zwarciowe</w:t>
      </w:r>
    </w:p>
    <w:p w14:paraId="7FB72E4C" w14:textId="7D18597E" w:rsidR="00E35910" w:rsidRPr="009473E3" w:rsidRDefault="00E35910" w:rsidP="00E35910">
      <w:pPr>
        <w:pStyle w:val="Bezodstpw"/>
        <w:rPr>
          <w:bCs/>
          <w:iCs/>
        </w:rPr>
      </w:pPr>
      <w:r w:rsidRPr="009473E3">
        <w:rPr>
          <w:bCs/>
          <w:iCs/>
        </w:rPr>
        <w:tab/>
      </w:r>
    </w:p>
    <w:p w14:paraId="31780FB3" w14:textId="77777777" w:rsidR="00E35910" w:rsidRPr="009473E3" w:rsidRDefault="00C33075" w:rsidP="00E35910">
      <w:pPr>
        <w:pStyle w:val="Bezodstpw"/>
        <w:spacing w:line="360" w:lineRule="auto"/>
        <w:jc w:val="center"/>
        <w:rPr>
          <w:bCs/>
          <w:iCs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bCs/>
                <w:i/>
                <w:iCs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I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r(I&gt;&gt;)</m:t>
            </m:r>
          </m:sub>
        </m:sSub>
        <m:r>
          <w:rPr>
            <w:rFonts w:ascii="Cambria Math" w:hAnsi="Cambria Math"/>
            <w:sz w:val="24"/>
            <w:szCs w:val="24"/>
          </w:rPr>
          <m:t>≤</m:t>
        </m:r>
        <m:f>
          <m:fPr>
            <m:ctrlPr>
              <w:rPr>
                <w:rFonts w:ascii="Cambria Math" w:hAnsi="Cambria Math"/>
                <w:bCs/>
                <w:i/>
                <w:iCs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Cs/>
                    <w:i/>
                    <w:iCs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b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∙</m:t>
            </m:r>
            <m:sSub>
              <m:sSubPr>
                <m:ctrlPr>
                  <w:rPr>
                    <w:rFonts w:ascii="Cambria Math" w:hAnsi="Cambria Math"/>
                    <w:bCs/>
                    <w:i/>
                    <w:iCs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I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k3max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Cs/>
                    <w:i/>
                    <w:iCs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ϑ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i</m:t>
                </m:r>
              </m:sub>
            </m:sSub>
          </m:den>
        </m:f>
        <m:r>
          <w:rPr>
            <w:rFonts w:ascii="Cambria Math" w:hAnsi="Cambria Math"/>
            <w:sz w:val="24"/>
            <w:szCs w:val="24"/>
          </w:rPr>
          <m:t>=87,84 [A]</m:t>
        </m:r>
      </m:oMath>
      <w:r w:rsidR="00E35910" w:rsidRPr="009473E3">
        <w:rPr>
          <w:bCs/>
          <w:iCs/>
          <w:sz w:val="24"/>
          <w:szCs w:val="24"/>
        </w:rPr>
        <w:t xml:space="preserve">  </w:t>
      </w:r>
    </w:p>
    <w:p w14:paraId="65FF03B1" w14:textId="77777777" w:rsidR="00E35910" w:rsidRPr="009473E3" w:rsidRDefault="00E35910" w:rsidP="00E35910">
      <w:pPr>
        <w:pStyle w:val="Bezodstpw"/>
        <w:spacing w:line="360" w:lineRule="auto"/>
        <w:jc w:val="center"/>
        <w:rPr>
          <w:b/>
          <w:bCs/>
          <w:iCs/>
          <w:sz w:val="24"/>
          <w:szCs w:val="24"/>
        </w:rPr>
      </w:pPr>
      <w:r w:rsidRPr="009473E3">
        <w:rPr>
          <w:bCs/>
          <w:iCs/>
          <w:sz w:val="24"/>
          <w:szCs w:val="24"/>
        </w:rPr>
        <w:t xml:space="preserve">przyjęto </w:t>
      </w:r>
      <m:oMath>
        <m:sSub>
          <m:sSubPr>
            <m:ctrlPr>
              <w:rPr>
                <w:rFonts w:ascii="Cambria Math" w:hAnsi="Cambria Math"/>
                <w:bCs/>
                <w:i/>
                <w:iCs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I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r(I&gt;&gt;)</m:t>
            </m:r>
          </m:sub>
        </m:sSub>
        <m:r>
          <w:rPr>
            <w:rFonts w:ascii="Cambria Math" w:hAnsi="Cambria Math"/>
            <w:sz w:val="24"/>
            <w:szCs w:val="24"/>
          </w:rPr>
          <m:t>=25 [A]</m:t>
        </m:r>
      </m:oMath>
    </w:p>
    <w:p w14:paraId="033D89F3" w14:textId="77777777" w:rsidR="00E35910" w:rsidRPr="009473E3" w:rsidRDefault="00C33075" w:rsidP="00E35910">
      <w:pPr>
        <w:pStyle w:val="Bezodstpw"/>
        <w:spacing w:line="360" w:lineRule="auto"/>
        <w:rPr>
          <w:b/>
          <w:bCs/>
          <w:iCs/>
          <w:sz w:val="24"/>
          <w:szCs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bCs/>
                  <w:i/>
                  <w:iCs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k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B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 xml:space="preserve">=1,2 </m:t>
          </m:r>
          <m:r>
            <m:rPr>
              <m:sty m:val="bi"/>
            </m:rPr>
            <w:rPr>
              <w:rFonts w:ascii="Cambria Math" w:hAnsi="Cambria Math"/>
              <w:sz w:val="24"/>
              <w:szCs w:val="24"/>
            </w:rPr>
            <m:t xml:space="preserve">    </m:t>
          </m:r>
          <m:r>
            <w:rPr>
              <w:rFonts w:ascii="Cambria Math" w:hAnsi="Cambria Math"/>
              <w:sz w:val="24"/>
              <w:szCs w:val="24"/>
            </w:rPr>
            <m:t xml:space="preserve">      </m:t>
          </m:r>
          <m:sSub>
            <m:sSubPr>
              <m:ctrlPr>
                <w:rPr>
                  <w:rFonts w:ascii="Cambria Math" w:hAnsi="Cambria Math"/>
                  <w:bCs/>
                  <w:i/>
                  <w:iCs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ϑ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i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=10</m:t>
          </m:r>
          <m:r>
            <m:rPr>
              <m:sty m:val="bi"/>
            </m:rPr>
            <w:rPr>
              <w:rFonts w:ascii="Cambria Math" w:hAnsi="Cambria Math"/>
              <w:sz w:val="24"/>
              <w:szCs w:val="24"/>
            </w:rPr>
            <m:t xml:space="preserve">  </m:t>
          </m:r>
        </m:oMath>
      </m:oMathPara>
    </w:p>
    <w:p w14:paraId="0B32197D" w14:textId="77777777" w:rsidR="00E35910" w:rsidRPr="009473E3" w:rsidRDefault="00E35910" w:rsidP="00E35910">
      <w:pPr>
        <w:pStyle w:val="Bezodstpw"/>
        <w:rPr>
          <w:sz w:val="24"/>
          <w:szCs w:val="24"/>
        </w:rPr>
      </w:pPr>
    </w:p>
    <w:p w14:paraId="6AE1F149" w14:textId="4887576F" w:rsidR="00E35910" w:rsidRPr="009473E3" w:rsidRDefault="00C33075" w:rsidP="00E35910">
      <w:pPr>
        <w:pStyle w:val="Bezodstpw"/>
        <w:rPr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Z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kB</m:t>
            </m:r>
          </m:sub>
        </m:sSub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 </m:t>
        </m:r>
      </m:oMath>
      <w:r w:rsidR="00E35910" w:rsidRPr="009473E3">
        <w:rPr>
          <w:sz w:val="24"/>
          <w:szCs w:val="24"/>
        </w:rPr>
        <w:t>- impedancja do miejsca zwarcia – stacja SN/nn biogazownia = 13,019 [Ω]</w:t>
      </w:r>
    </w:p>
    <w:p w14:paraId="78F27EB2" w14:textId="77777777" w:rsidR="00E35910" w:rsidRPr="009473E3" w:rsidRDefault="00E35910" w:rsidP="00E35910">
      <w:pPr>
        <w:pStyle w:val="Bezodstpw"/>
      </w:pPr>
    </w:p>
    <w:p w14:paraId="09F36947" w14:textId="77777777" w:rsidR="00E35910" w:rsidRPr="009473E3" w:rsidRDefault="00C33075" w:rsidP="00E35910">
      <w:pPr>
        <w:pStyle w:val="Bezodstpw"/>
        <w:rPr>
          <w:sz w:val="24"/>
          <w:szCs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hAnsi="Cambria Math"/>
                  <w:sz w:val="24"/>
                  <w:szCs w:val="24"/>
                </w:rPr>
                <m:t>I</m:t>
              </m:r>
            </m:e>
            <m:sub>
              <m:r>
                <w:rPr>
                  <w:rFonts w:ascii="Cambria Math" w:hAnsi="Cambria Math"/>
                  <w:sz w:val="24"/>
                  <w:szCs w:val="24"/>
                </w:rPr>
                <m:t>k3max</m:t>
              </m:r>
            </m:sub>
          </m:sSub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max</m:t>
                  </m:r>
                </m:sub>
              </m:sSub>
              <m:r>
                <w:rPr>
                  <w:rFonts w:ascii="Cambria Math" w:hAnsi="Cambria Math"/>
                  <w:sz w:val="24"/>
                  <w:szCs w:val="24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n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e>
              </m:rad>
              <m:r>
                <w:rPr>
                  <w:rFonts w:ascii="Cambria Math" w:hAnsi="Cambria Math"/>
                  <w:sz w:val="24"/>
                  <w:szCs w:val="24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k</m:t>
                  </m:r>
                </m:sub>
              </m:sSub>
            </m:den>
          </m:f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1.1∙15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e>
              </m:rad>
              <m:r>
                <w:rPr>
                  <w:rFonts w:ascii="Cambria Math" w:hAnsi="Cambria Math"/>
                  <w:sz w:val="24"/>
                  <w:szCs w:val="24"/>
                </w:rPr>
                <m:t>∙13,019</m:t>
              </m:r>
            </m:den>
          </m:f>
          <m:r>
            <w:rPr>
              <w:rFonts w:ascii="Cambria Math" w:hAnsi="Cambria Math"/>
              <w:sz w:val="24"/>
              <w:szCs w:val="24"/>
            </w:rPr>
            <m:t>=732 [A]</m:t>
          </m:r>
        </m:oMath>
      </m:oMathPara>
    </w:p>
    <w:p w14:paraId="5A1A90F3" w14:textId="77777777" w:rsidR="00E35910" w:rsidRPr="009473E3" w:rsidRDefault="00E35910" w:rsidP="00E35910">
      <w:pPr>
        <w:pStyle w:val="Bezodstpw"/>
      </w:pPr>
    </w:p>
    <w:p w14:paraId="4837910B" w14:textId="77777777" w:rsidR="00E35910" w:rsidRPr="009473E3" w:rsidRDefault="00E35910" w:rsidP="00E35910">
      <w:pPr>
        <w:pStyle w:val="Bezodstpw"/>
        <w:rPr>
          <w:b/>
          <w:bCs/>
        </w:rPr>
      </w:pPr>
    </w:p>
    <w:p w14:paraId="16C439E0" w14:textId="77777777" w:rsidR="00E35910" w:rsidRDefault="00E35910" w:rsidP="00E35910">
      <w:pPr>
        <w:pStyle w:val="Bezodstpw"/>
        <w:rPr>
          <w:sz w:val="24"/>
          <w:szCs w:val="24"/>
        </w:rPr>
      </w:pPr>
      <w:bookmarkStart w:id="605" w:name="_Toc56980629"/>
      <w:r w:rsidRPr="009473E3">
        <w:rPr>
          <w:sz w:val="24"/>
          <w:szCs w:val="24"/>
        </w:rPr>
        <w:t>Transformator należy wyposażyć w zabezpieczenia termometryczne działające dwustopniowo:</w:t>
      </w:r>
      <w:bookmarkEnd w:id="605"/>
    </w:p>
    <w:p w14:paraId="5C76C518" w14:textId="77777777" w:rsidR="00BD2507" w:rsidRPr="009473E3" w:rsidRDefault="00BD2507" w:rsidP="00E35910">
      <w:pPr>
        <w:pStyle w:val="Bezodstpw"/>
        <w:rPr>
          <w:sz w:val="24"/>
          <w:szCs w:val="24"/>
        </w:rPr>
      </w:pPr>
    </w:p>
    <w:p w14:paraId="00ED08EA" w14:textId="77777777" w:rsidR="00E35910" w:rsidRPr="009473E3" w:rsidRDefault="00E35910" w:rsidP="00E35910">
      <w:pPr>
        <w:numPr>
          <w:ilvl w:val="0"/>
          <w:numId w:val="21"/>
        </w:numPr>
        <w:spacing w:line="324" w:lineRule="auto"/>
        <w:ind w:left="567"/>
        <w:jc w:val="both"/>
        <w:rPr>
          <w:rFonts w:ascii="Arial Narrow" w:hAnsi="Arial Narrow"/>
          <w:sz w:val="24"/>
          <w:szCs w:val="28"/>
        </w:rPr>
      </w:pPr>
      <w:bookmarkStart w:id="606" w:name="_Toc56980630"/>
      <w:r w:rsidRPr="009473E3">
        <w:rPr>
          <w:rFonts w:ascii="Arial Narrow" w:hAnsi="Arial Narrow"/>
          <w:sz w:val="24"/>
          <w:szCs w:val="28"/>
        </w:rPr>
        <w:t>1 stopień – sygnalizacja – alarm</w:t>
      </w:r>
      <w:bookmarkEnd w:id="606"/>
    </w:p>
    <w:p w14:paraId="207BB7E0" w14:textId="77777777" w:rsidR="00E35910" w:rsidRPr="009473E3" w:rsidRDefault="00E35910" w:rsidP="00E35910">
      <w:pPr>
        <w:numPr>
          <w:ilvl w:val="0"/>
          <w:numId w:val="21"/>
        </w:numPr>
        <w:spacing w:line="324" w:lineRule="auto"/>
        <w:ind w:left="567"/>
        <w:jc w:val="both"/>
        <w:rPr>
          <w:rFonts w:ascii="Arial Narrow" w:hAnsi="Arial Narrow"/>
          <w:sz w:val="24"/>
          <w:szCs w:val="28"/>
        </w:rPr>
      </w:pPr>
      <w:bookmarkStart w:id="607" w:name="_Toc56980631"/>
      <w:r w:rsidRPr="009473E3">
        <w:rPr>
          <w:rFonts w:ascii="Arial Narrow" w:hAnsi="Arial Narrow"/>
          <w:sz w:val="24"/>
          <w:szCs w:val="28"/>
        </w:rPr>
        <w:lastRenderedPageBreak/>
        <w:t>2 stopień – sygnalizacja – alarm, polecenie poprzez zespół zabezpieczeń e2TANGO 800 na wyłącz po stronie nN</w:t>
      </w:r>
      <w:bookmarkEnd w:id="607"/>
      <w:r w:rsidRPr="009473E3">
        <w:rPr>
          <w:rFonts w:ascii="Arial Narrow" w:hAnsi="Arial Narrow"/>
          <w:sz w:val="24"/>
          <w:szCs w:val="28"/>
        </w:rPr>
        <w:t xml:space="preserve"> </w:t>
      </w:r>
    </w:p>
    <w:p w14:paraId="4549CF10" w14:textId="77777777" w:rsidR="00E35910" w:rsidRPr="009473E3" w:rsidRDefault="00E35910" w:rsidP="00E35910">
      <w:pPr>
        <w:spacing w:line="324" w:lineRule="auto"/>
        <w:ind w:left="567"/>
        <w:jc w:val="both"/>
        <w:rPr>
          <w:rFonts w:ascii="Arial Narrow" w:hAnsi="Arial Narrow"/>
          <w:sz w:val="24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27"/>
        <w:gridCol w:w="1702"/>
        <w:gridCol w:w="1844"/>
        <w:gridCol w:w="2269"/>
      </w:tblGrid>
      <w:tr w:rsidR="009473E3" w:rsidRPr="009473E3" w14:paraId="08955508" w14:textId="77777777" w:rsidTr="00C338D2">
        <w:trPr>
          <w:trHeight w:hRule="exact" w:val="355"/>
          <w:jc w:val="center"/>
        </w:trPr>
        <w:tc>
          <w:tcPr>
            <w:tcW w:w="7942" w:type="dxa"/>
            <w:gridSpan w:val="4"/>
            <w:tcBorders>
              <w:bottom w:val="single" w:sz="4" w:space="0" w:color="auto"/>
            </w:tcBorders>
            <w:shd w:val="clear" w:color="auto" w:fill="DBE5F1" w:themeFill="accent1" w:themeFillTint="33"/>
            <w:vAlign w:val="center"/>
          </w:tcPr>
          <w:p w14:paraId="3B99711E" w14:textId="77777777" w:rsidR="00E35910" w:rsidRPr="009473E3" w:rsidRDefault="00E35910" w:rsidP="00C338D2">
            <w:pPr>
              <w:ind w:left="1949" w:right="2229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hAnsi="Arial Narrow" w:cs="Arial"/>
                <w:b/>
              </w:rPr>
              <w:t>Transformator</w:t>
            </w:r>
          </w:p>
        </w:tc>
      </w:tr>
      <w:tr w:rsidR="009473E3" w:rsidRPr="009473E3" w14:paraId="18C3A8D8" w14:textId="77777777" w:rsidTr="00C338D2">
        <w:trPr>
          <w:trHeight w:hRule="exact" w:val="578"/>
          <w:jc w:val="center"/>
        </w:trPr>
        <w:tc>
          <w:tcPr>
            <w:tcW w:w="2127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3EBD22B" w14:textId="77777777" w:rsidR="00E35910" w:rsidRPr="009473E3" w:rsidRDefault="00E35910" w:rsidP="00C338D2">
            <w:pPr>
              <w:spacing w:line="220" w:lineRule="exact"/>
              <w:ind w:left="37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</w:rPr>
              <w:t>T</w:t>
            </w:r>
            <w:r w:rsidRPr="009473E3">
              <w:rPr>
                <w:rFonts w:ascii="Arial Narrow" w:hAnsi="Arial Narrow" w:cs="Arial"/>
                <w:spacing w:val="1"/>
              </w:rPr>
              <w:t>y</w:t>
            </w:r>
            <w:r w:rsidRPr="009473E3">
              <w:rPr>
                <w:rFonts w:ascii="Arial Narrow" w:hAnsi="Arial Narrow" w:cs="Arial"/>
              </w:rPr>
              <w:t>p</w:t>
            </w:r>
            <w:r w:rsidRPr="009473E3">
              <w:rPr>
                <w:rFonts w:ascii="Arial Narrow" w:hAnsi="Arial Narrow" w:cs="Arial"/>
                <w:spacing w:val="-2"/>
              </w:rPr>
              <w:t xml:space="preserve"> </w:t>
            </w:r>
            <w:r w:rsidRPr="009473E3">
              <w:rPr>
                <w:rFonts w:ascii="Arial Narrow" w:hAnsi="Arial Narrow" w:cs="Arial"/>
              </w:rPr>
              <w:t>z</w:t>
            </w:r>
            <w:r w:rsidRPr="009473E3">
              <w:rPr>
                <w:rFonts w:ascii="Arial Narrow" w:hAnsi="Arial Narrow" w:cs="Arial"/>
                <w:spacing w:val="1"/>
              </w:rPr>
              <w:t>ab</w:t>
            </w:r>
            <w:r w:rsidRPr="009473E3">
              <w:rPr>
                <w:rFonts w:ascii="Arial Narrow" w:hAnsi="Arial Narrow" w:cs="Arial"/>
              </w:rPr>
              <w:t>e</w:t>
            </w:r>
            <w:r w:rsidRPr="009473E3">
              <w:rPr>
                <w:rFonts w:ascii="Arial Narrow" w:hAnsi="Arial Narrow" w:cs="Arial"/>
                <w:spacing w:val="-2"/>
              </w:rPr>
              <w:t>z</w:t>
            </w:r>
            <w:r w:rsidRPr="009473E3">
              <w:rPr>
                <w:rFonts w:ascii="Arial Narrow" w:hAnsi="Arial Narrow" w:cs="Arial"/>
                <w:spacing w:val="1"/>
              </w:rPr>
              <w:t>p</w:t>
            </w:r>
            <w:r w:rsidRPr="009473E3">
              <w:rPr>
                <w:rFonts w:ascii="Arial Narrow" w:hAnsi="Arial Narrow" w:cs="Arial"/>
              </w:rPr>
              <w:t>iec</w:t>
            </w:r>
            <w:r w:rsidRPr="009473E3">
              <w:rPr>
                <w:rFonts w:ascii="Arial Narrow" w:hAnsi="Arial Narrow" w:cs="Arial"/>
                <w:spacing w:val="1"/>
              </w:rPr>
              <w:t>z</w:t>
            </w:r>
            <w:r w:rsidRPr="009473E3">
              <w:rPr>
                <w:rFonts w:ascii="Arial Narrow" w:hAnsi="Arial Narrow" w:cs="Arial"/>
              </w:rPr>
              <w:t>e</w:t>
            </w:r>
            <w:r w:rsidRPr="009473E3">
              <w:rPr>
                <w:rFonts w:ascii="Arial Narrow" w:hAnsi="Arial Narrow" w:cs="Arial"/>
                <w:spacing w:val="1"/>
              </w:rPr>
              <w:t>n</w:t>
            </w:r>
            <w:r w:rsidRPr="009473E3">
              <w:rPr>
                <w:rFonts w:ascii="Arial Narrow" w:hAnsi="Arial Narrow" w:cs="Arial"/>
              </w:rPr>
              <w:t>ia</w:t>
            </w:r>
          </w:p>
        </w:tc>
        <w:tc>
          <w:tcPr>
            <w:tcW w:w="1702" w:type="dxa"/>
            <w:shd w:val="clear" w:color="auto" w:fill="EEECE1" w:themeFill="background2"/>
            <w:vAlign w:val="center"/>
          </w:tcPr>
          <w:p w14:paraId="68EAB9A6" w14:textId="77777777" w:rsidR="00E35910" w:rsidRPr="009473E3" w:rsidRDefault="00E35910" w:rsidP="00C338D2">
            <w:pPr>
              <w:spacing w:line="220" w:lineRule="exact"/>
              <w:ind w:left="37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</w:rPr>
              <w:t>Sto</w:t>
            </w:r>
            <w:r w:rsidRPr="009473E3">
              <w:rPr>
                <w:rFonts w:ascii="Arial Narrow" w:hAnsi="Arial Narrow" w:cs="Arial"/>
                <w:spacing w:val="1"/>
              </w:rPr>
              <w:t>p</w:t>
            </w:r>
            <w:r w:rsidRPr="009473E3">
              <w:rPr>
                <w:rFonts w:ascii="Arial Narrow" w:hAnsi="Arial Narrow" w:cs="Arial"/>
              </w:rPr>
              <w:t>ień</w:t>
            </w:r>
            <w:r w:rsidRPr="009473E3">
              <w:rPr>
                <w:rFonts w:ascii="Arial Narrow" w:hAnsi="Arial Narrow" w:cs="Arial"/>
                <w:spacing w:val="-5"/>
              </w:rPr>
              <w:t xml:space="preserve"> </w:t>
            </w:r>
            <w:r w:rsidRPr="009473E3">
              <w:rPr>
                <w:rFonts w:ascii="Arial Narrow" w:hAnsi="Arial Narrow" w:cs="Arial"/>
                <w:spacing w:val="1"/>
              </w:rPr>
              <w:t>d</w:t>
            </w:r>
            <w:r w:rsidRPr="009473E3">
              <w:rPr>
                <w:rFonts w:ascii="Arial Narrow" w:hAnsi="Arial Narrow" w:cs="Arial"/>
              </w:rPr>
              <w:t>ział</w:t>
            </w:r>
            <w:r w:rsidRPr="009473E3">
              <w:rPr>
                <w:rFonts w:ascii="Arial Narrow" w:hAnsi="Arial Narrow" w:cs="Arial"/>
                <w:spacing w:val="1"/>
              </w:rPr>
              <w:t>an</w:t>
            </w:r>
            <w:r w:rsidRPr="009473E3">
              <w:rPr>
                <w:rFonts w:ascii="Arial Narrow" w:hAnsi="Arial Narrow" w:cs="Arial"/>
              </w:rPr>
              <w:t>ia</w:t>
            </w:r>
          </w:p>
        </w:tc>
        <w:tc>
          <w:tcPr>
            <w:tcW w:w="1844" w:type="dxa"/>
            <w:shd w:val="clear" w:color="auto" w:fill="EEECE1" w:themeFill="background2"/>
            <w:vAlign w:val="center"/>
          </w:tcPr>
          <w:p w14:paraId="0FE10314" w14:textId="77777777" w:rsidR="00E35910" w:rsidRPr="009473E3" w:rsidRDefault="00E35910" w:rsidP="00C338D2">
            <w:pPr>
              <w:spacing w:line="220" w:lineRule="exact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</w:rPr>
              <w:t>Te</w:t>
            </w:r>
            <w:r w:rsidRPr="009473E3">
              <w:rPr>
                <w:rFonts w:ascii="Arial Narrow" w:hAnsi="Arial Narrow" w:cs="Arial"/>
                <w:spacing w:val="1"/>
              </w:rPr>
              <w:t>mp</w:t>
            </w:r>
            <w:r w:rsidRPr="009473E3">
              <w:rPr>
                <w:rFonts w:ascii="Arial Narrow" w:hAnsi="Arial Narrow" w:cs="Arial"/>
              </w:rPr>
              <w:t>e</w:t>
            </w:r>
            <w:r w:rsidRPr="009473E3">
              <w:rPr>
                <w:rFonts w:ascii="Arial Narrow" w:hAnsi="Arial Narrow" w:cs="Arial"/>
                <w:spacing w:val="1"/>
              </w:rPr>
              <w:t>r</w:t>
            </w:r>
            <w:r w:rsidRPr="009473E3">
              <w:rPr>
                <w:rFonts w:ascii="Arial Narrow" w:hAnsi="Arial Narrow" w:cs="Arial"/>
              </w:rPr>
              <w:t>at</w:t>
            </w:r>
            <w:r w:rsidRPr="009473E3">
              <w:rPr>
                <w:rFonts w:ascii="Arial Narrow" w:hAnsi="Arial Narrow" w:cs="Arial"/>
                <w:spacing w:val="1"/>
              </w:rPr>
              <w:t>ur</w:t>
            </w:r>
            <w:r w:rsidRPr="009473E3">
              <w:rPr>
                <w:rFonts w:ascii="Arial Narrow" w:hAnsi="Arial Narrow" w:cs="Arial"/>
              </w:rPr>
              <w:t>a</w:t>
            </w:r>
            <w:r w:rsidRPr="009473E3">
              <w:rPr>
                <w:rFonts w:ascii="Arial Narrow" w:hAnsi="Arial Narrow" w:cs="Arial"/>
                <w:spacing w:val="-12"/>
              </w:rPr>
              <w:t xml:space="preserve"> </w:t>
            </w:r>
            <w:r w:rsidRPr="009473E3">
              <w:rPr>
                <w:rFonts w:ascii="Arial Narrow" w:hAnsi="Arial Narrow" w:cs="Arial"/>
                <w:spacing w:val="1"/>
              </w:rPr>
              <w:t>pr</w:t>
            </w:r>
            <w:r w:rsidRPr="009473E3">
              <w:rPr>
                <w:rFonts w:ascii="Arial Narrow" w:hAnsi="Arial Narrow" w:cs="Arial"/>
              </w:rPr>
              <w:t>a</w:t>
            </w:r>
            <w:r w:rsidRPr="009473E3">
              <w:rPr>
                <w:rFonts w:ascii="Arial Narrow" w:hAnsi="Arial Narrow" w:cs="Arial"/>
                <w:spacing w:val="1"/>
              </w:rPr>
              <w:t>c</w:t>
            </w:r>
            <w:r w:rsidRPr="009473E3">
              <w:rPr>
                <w:rFonts w:ascii="Arial Narrow" w:hAnsi="Arial Narrow" w:cs="Arial"/>
              </w:rPr>
              <w:t>y</w:t>
            </w:r>
          </w:p>
        </w:tc>
        <w:tc>
          <w:tcPr>
            <w:tcW w:w="2269" w:type="dxa"/>
            <w:shd w:val="clear" w:color="auto" w:fill="EEECE1" w:themeFill="background2"/>
            <w:vAlign w:val="center"/>
          </w:tcPr>
          <w:p w14:paraId="463FCDB6" w14:textId="77777777" w:rsidR="00E35910" w:rsidRPr="009473E3" w:rsidRDefault="00E35910" w:rsidP="00C338D2">
            <w:pPr>
              <w:spacing w:line="220" w:lineRule="exact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</w:rPr>
              <w:t>T</w:t>
            </w:r>
            <w:r w:rsidRPr="009473E3">
              <w:rPr>
                <w:rFonts w:ascii="Arial Narrow" w:hAnsi="Arial Narrow" w:cs="Arial"/>
                <w:spacing w:val="1"/>
              </w:rPr>
              <w:t>ry</w:t>
            </w:r>
            <w:r w:rsidRPr="009473E3">
              <w:rPr>
                <w:rFonts w:ascii="Arial Narrow" w:hAnsi="Arial Narrow" w:cs="Arial"/>
              </w:rPr>
              <w:t>b</w:t>
            </w:r>
            <w:r w:rsidRPr="009473E3">
              <w:rPr>
                <w:rFonts w:ascii="Arial Narrow" w:hAnsi="Arial Narrow" w:cs="Arial"/>
                <w:spacing w:val="-3"/>
              </w:rPr>
              <w:t xml:space="preserve"> </w:t>
            </w:r>
            <w:r w:rsidRPr="009473E3">
              <w:rPr>
                <w:rFonts w:ascii="Arial Narrow" w:hAnsi="Arial Narrow" w:cs="Arial"/>
                <w:spacing w:val="-1"/>
              </w:rPr>
              <w:t>p</w:t>
            </w:r>
            <w:r w:rsidRPr="009473E3">
              <w:rPr>
                <w:rFonts w:ascii="Arial Narrow" w:hAnsi="Arial Narrow" w:cs="Arial"/>
                <w:spacing w:val="1"/>
              </w:rPr>
              <w:t>r</w:t>
            </w:r>
            <w:r w:rsidRPr="009473E3">
              <w:rPr>
                <w:rFonts w:ascii="Arial Narrow" w:hAnsi="Arial Narrow" w:cs="Arial"/>
              </w:rPr>
              <w:t>a</w:t>
            </w:r>
            <w:r w:rsidRPr="009473E3">
              <w:rPr>
                <w:rFonts w:ascii="Arial Narrow" w:hAnsi="Arial Narrow" w:cs="Arial"/>
                <w:spacing w:val="1"/>
              </w:rPr>
              <w:t>c</w:t>
            </w:r>
            <w:r w:rsidRPr="009473E3">
              <w:rPr>
                <w:rFonts w:ascii="Arial Narrow" w:hAnsi="Arial Narrow" w:cs="Arial"/>
              </w:rPr>
              <w:t>y</w:t>
            </w:r>
          </w:p>
        </w:tc>
      </w:tr>
      <w:tr w:rsidR="009473E3" w:rsidRPr="009473E3" w14:paraId="0EF9E3FD" w14:textId="77777777" w:rsidTr="00E35910">
        <w:trPr>
          <w:trHeight w:hRule="exact" w:val="492"/>
          <w:jc w:val="center"/>
        </w:trPr>
        <w:tc>
          <w:tcPr>
            <w:tcW w:w="2127" w:type="dxa"/>
            <w:vMerge w:val="restart"/>
            <w:shd w:val="clear" w:color="auto" w:fill="EEECE1" w:themeFill="background2"/>
            <w:vAlign w:val="center"/>
          </w:tcPr>
          <w:p w14:paraId="25312543" w14:textId="77777777" w:rsidR="00E35910" w:rsidRPr="009473E3" w:rsidRDefault="00E35910" w:rsidP="00C338D2">
            <w:pPr>
              <w:spacing w:line="220" w:lineRule="exact"/>
              <w:ind w:left="37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</w:rPr>
              <w:t>Zabezpieczenie termiczne</w:t>
            </w:r>
          </w:p>
        </w:tc>
        <w:tc>
          <w:tcPr>
            <w:tcW w:w="1702" w:type="dxa"/>
            <w:vAlign w:val="center"/>
          </w:tcPr>
          <w:p w14:paraId="696F370E" w14:textId="77777777" w:rsidR="00E35910" w:rsidRPr="009473E3" w:rsidRDefault="00E35910" w:rsidP="00C338D2">
            <w:pPr>
              <w:spacing w:line="220" w:lineRule="exact"/>
              <w:ind w:left="37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</w:rPr>
              <w:t xml:space="preserve">t1 </w:t>
            </w:r>
            <w:proofErr w:type="spellStart"/>
            <w:r w:rsidRPr="009473E3">
              <w:rPr>
                <w:rFonts w:ascii="Arial Narrow" w:hAnsi="Arial Narrow" w:cs="Arial"/>
              </w:rPr>
              <w:t>st</w:t>
            </w:r>
            <w:proofErr w:type="spellEnd"/>
            <w:r w:rsidRPr="009473E3">
              <w:rPr>
                <w:rFonts w:ascii="Arial Narrow" w:hAnsi="Arial Narrow" w:cs="Arial"/>
              </w:rPr>
              <w:t>&gt;</w:t>
            </w:r>
          </w:p>
        </w:tc>
        <w:tc>
          <w:tcPr>
            <w:tcW w:w="1844" w:type="dxa"/>
            <w:vAlign w:val="center"/>
          </w:tcPr>
          <w:p w14:paraId="6AA00B5F" w14:textId="77777777" w:rsidR="00E35910" w:rsidRPr="009473E3" w:rsidRDefault="00E35910" w:rsidP="00C338D2">
            <w:pPr>
              <w:spacing w:line="220" w:lineRule="exact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</w:rPr>
              <w:t>90°C</w:t>
            </w:r>
          </w:p>
        </w:tc>
        <w:tc>
          <w:tcPr>
            <w:tcW w:w="2269" w:type="dxa"/>
            <w:vAlign w:val="center"/>
          </w:tcPr>
          <w:p w14:paraId="18E11BF2" w14:textId="77777777" w:rsidR="00E35910" w:rsidRPr="009473E3" w:rsidRDefault="00E35910" w:rsidP="00C338D2">
            <w:pPr>
              <w:spacing w:line="220" w:lineRule="exact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</w:rPr>
              <w:t>Sygnał/alarm</w:t>
            </w:r>
          </w:p>
        </w:tc>
      </w:tr>
      <w:tr w:rsidR="009473E3" w:rsidRPr="009473E3" w14:paraId="1A0B4BA1" w14:textId="77777777" w:rsidTr="00C338D2">
        <w:trPr>
          <w:trHeight w:hRule="exact" w:val="562"/>
          <w:jc w:val="center"/>
        </w:trPr>
        <w:tc>
          <w:tcPr>
            <w:tcW w:w="2127" w:type="dxa"/>
            <w:vMerge/>
            <w:shd w:val="clear" w:color="auto" w:fill="EEECE1" w:themeFill="background2"/>
            <w:vAlign w:val="center"/>
          </w:tcPr>
          <w:p w14:paraId="23AC28EB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1702" w:type="dxa"/>
            <w:vAlign w:val="center"/>
          </w:tcPr>
          <w:p w14:paraId="1EAA8834" w14:textId="77777777" w:rsidR="00E35910" w:rsidRPr="009473E3" w:rsidRDefault="00E35910" w:rsidP="00C338D2">
            <w:pPr>
              <w:spacing w:line="220" w:lineRule="exact"/>
              <w:ind w:left="37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</w:rPr>
              <w:t xml:space="preserve">t2 </w:t>
            </w:r>
            <w:proofErr w:type="spellStart"/>
            <w:r w:rsidRPr="009473E3">
              <w:rPr>
                <w:rFonts w:ascii="Arial Narrow" w:hAnsi="Arial Narrow" w:cs="Arial"/>
              </w:rPr>
              <w:t>st</w:t>
            </w:r>
            <w:proofErr w:type="spellEnd"/>
            <w:r w:rsidRPr="009473E3">
              <w:rPr>
                <w:rFonts w:ascii="Arial Narrow" w:hAnsi="Arial Narrow" w:cs="Arial"/>
              </w:rPr>
              <w:t>&gt;</w:t>
            </w:r>
          </w:p>
        </w:tc>
        <w:tc>
          <w:tcPr>
            <w:tcW w:w="1844" w:type="dxa"/>
            <w:vAlign w:val="center"/>
          </w:tcPr>
          <w:p w14:paraId="0F37FBA6" w14:textId="77777777" w:rsidR="00E35910" w:rsidRPr="009473E3" w:rsidRDefault="00E35910" w:rsidP="00C338D2">
            <w:pPr>
              <w:spacing w:line="220" w:lineRule="exact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</w:rPr>
              <w:t>120°C</w:t>
            </w:r>
          </w:p>
        </w:tc>
        <w:tc>
          <w:tcPr>
            <w:tcW w:w="2269" w:type="dxa"/>
            <w:vAlign w:val="center"/>
          </w:tcPr>
          <w:p w14:paraId="71BDD117" w14:textId="77777777" w:rsidR="00E35910" w:rsidRPr="009473E3" w:rsidRDefault="00E35910" w:rsidP="00C338D2">
            <w:pPr>
              <w:spacing w:line="220" w:lineRule="exact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</w:rPr>
              <w:t>Sygnał/alarm Wyłączenie</w:t>
            </w:r>
          </w:p>
        </w:tc>
      </w:tr>
    </w:tbl>
    <w:p w14:paraId="3E612519" w14:textId="77777777" w:rsidR="00E35910" w:rsidRPr="009473E3" w:rsidRDefault="00E35910" w:rsidP="00E35910">
      <w:pPr>
        <w:pStyle w:val="Bezodstpw"/>
      </w:pPr>
    </w:p>
    <w:p w14:paraId="63C63E10" w14:textId="77777777" w:rsidR="00BD2507" w:rsidRDefault="00BD2507">
      <w:pPr>
        <w:spacing w:after="200" w:line="276" w:lineRule="auto"/>
        <w:rPr>
          <w:rFonts w:ascii="Arial Narrow" w:hAnsi="Arial Narrow"/>
          <w:b/>
          <w:sz w:val="24"/>
          <w:szCs w:val="24"/>
        </w:rPr>
      </w:pPr>
      <w:bookmarkStart w:id="608" w:name="_Toc56980632"/>
      <w:bookmarkStart w:id="609" w:name="_Toc168471064"/>
      <w:bookmarkStart w:id="610" w:name="_Toc172008055"/>
      <w:bookmarkStart w:id="611" w:name="_Toc172114251"/>
      <w:r>
        <w:rPr>
          <w:sz w:val="24"/>
          <w:szCs w:val="24"/>
        </w:rPr>
        <w:br w:type="page"/>
      </w:r>
    </w:p>
    <w:p w14:paraId="2FD9001B" w14:textId="63DE5741" w:rsidR="00E35910" w:rsidRPr="009473E3" w:rsidRDefault="00E35910" w:rsidP="00E35910">
      <w:pPr>
        <w:pStyle w:val="Nagwek1"/>
        <w:keepNext/>
        <w:numPr>
          <w:ilvl w:val="1"/>
          <w:numId w:val="7"/>
        </w:numPr>
        <w:ind w:left="567"/>
        <w:rPr>
          <w:sz w:val="24"/>
          <w:szCs w:val="24"/>
        </w:rPr>
      </w:pPr>
      <w:r w:rsidRPr="009473E3">
        <w:rPr>
          <w:sz w:val="24"/>
          <w:szCs w:val="24"/>
        </w:rPr>
        <w:lastRenderedPageBreak/>
        <w:t>Sposób zadziałania zabezpieczeń</w:t>
      </w:r>
      <w:bookmarkEnd w:id="608"/>
      <w:bookmarkEnd w:id="609"/>
      <w:bookmarkEnd w:id="610"/>
      <w:bookmarkEnd w:id="611"/>
    </w:p>
    <w:p w14:paraId="32E5E559" w14:textId="77777777" w:rsidR="00E35910" w:rsidRPr="009473E3" w:rsidRDefault="00E35910" w:rsidP="00E35910"/>
    <w:tbl>
      <w:tblPr>
        <w:tblW w:w="7932" w:type="dxa"/>
        <w:jc w:val="center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88"/>
        <w:gridCol w:w="1332"/>
        <w:gridCol w:w="1361"/>
        <w:gridCol w:w="2551"/>
      </w:tblGrid>
      <w:tr w:rsidR="009473E3" w:rsidRPr="009473E3" w14:paraId="6C126C22" w14:textId="77777777" w:rsidTr="00E35910">
        <w:trPr>
          <w:trHeight w:hRule="exact" w:val="497"/>
          <w:jc w:val="center"/>
        </w:trPr>
        <w:tc>
          <w:tcPr>
            <w:tcW w:w="2688" w:type="dxa"/>
            <w:tcBorders>
              <w:top w:val="single" w:sz="5" w:space="0" w:color="000000"/>
              <w:left w:val="single" w:sz="5" w:space="0" w:color="000000"/>
              <w:bottom w:val="single" w:sz="6" w:space="0" w:color="000000"/>
              <w:right w:val="single" w:sz="5" w:space="0" w:color="000000"/>
            </w:tcBorders>
            <w:shd w:val="clear" w:color="auto" w:fill="DBE5F1" w:themeFill="accent1" w:themeFillTint="33"/>
            <w:vAlign w:val="center"/>
          </w:tcPr>
          <w:p w14:paraId="389C637F" w14:textId="77777777" w:rsidR="00E35910" w:rsidRPr="009473E3" w:rsidRDefault="00E35910" w:rsidP="00E35910">
            <w:pPr>
              <w:spacing w:line="220" w:lineRule="exact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b/>
                <w:spacing w:val="-1"/>
              </w:rPr>
              <w:t>Z</w:t>
            </w:r>
            <w:r w:rsidRPr="009473E3">
              <w:rPr>
                <w:rFonts w:ascii="Arial Narrow" w:hAnsi="Arial Narrow" w:cs="Arial"/>
                <w:b/>
                <w:spacing w:val="1"/>
              </w:rPr>
              <w:t>a</w:t>
            </w:r>
            <w:r w:rsidRPr="009473E3">
              <w:rPr>
                <w:rFonts w:ascii="Arial Narrow" w:hAnsi="Arial Narrow" w:cs="Arial"/>
                <w:b/>
              </w:rPr>
              <w:t>bezpiec</w:t>
            </w:r>
            <w:r w:rsidRPr="009473E3">
              <w:rPr>
                <w:rFonts w:ascii="Arial Narrow" w:hAnsi="Arial Narrow" w:cs="Arial"/>
                <w:b/>
                <w:spacing w:val="1"/>
              </w:rPr>
              <w:t>z</w:t>
            </w:r>
            <w:r w:rsidRPr="009473E3">
              <w:rPr>
                <w:rFonts w:ascii="Arial Narrow" w:hAnsi="Arial Narrow" w:cs="Arial"/>
                <w:b/>
              </w:rPr>
              <w:t>e</w:t>
            </w:r>
            <w:r w:rsidRPr="009473E3">
              <w:rPr>
                <w:rFonts w:ascii="Arial Narrow" w:hAnsi="Arial Narrow" w:cs="Arial"/>
                <w:b/>
                <w:spacing w:val="2"/>
              </w:rPr>
              <w:t>n</w:t>
            </w:r>
            <w:r w:rsidRPr="009473E3">
              <w:rPr>
                <w:rFonts w:ascii="Arial Narrow" w:hAnsi="Arial Narrow" w:cs="Arial"/>
                <w:b/>
              </w:rPr>
              <w:t>ie</w:t>
            </w:r>
          </w:p>
        </w:tc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BE5F1" w:themeFill="accent1" w:themeFillTint="33"/>
            <w:vAlign w:val="center"/>
          </w:tcPr>
          <w:p w14:paraId="62A1C2A5" w14:textId="77777777" w:rsidR="00E35910" w:rsidRPr="009473E3" w:rsidRDefault="00E35910" w:rsidP="00C338D2">
            <w:pPr>
              <w:spacing w:line="220" w:lineRule="exact"/>
              <w:ind w:left="172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b/>
                <w:spacing w:val="1"/>
              </w:rPr>
              <w:t>O</w:t>
            </w:r>
            <w:r w:rsidRPr="009473E3">
              <w:rPr>
                <w:rFonts w:ascii="Arial Narrow" w:hAnsi="Arial Narrow" w:cs="Arial"/>
                <w:b/>
              </w:rPr>
              <w:t>zn</w:t>
            </w:r>
            <w:r w:rsidRPr="009473E3">
              <w:rPr>
                <w:rFonts w:ascii="Arial Narrow" w:hAnsi="Arial Narrow" w:cs="Arial"/>
                <w:b/>
                <w:spacing w:val="1"/>
              </w:rPr>
              <w:t>a</w:t>
            </w:r>
            <w:r w:rsidRPr="009473E3">
              <w:rPr>
                <w:rFonts w:ascii="Arial Narrow" w:hAnsi="Arial Narrow" w:cs="Arial"/>
                <w:b/>
              </w:rPr>
              <w:t>c</w:t>
            </w:r>
            <w:r w:rsidRPr="009473E3">
              <w:rPr>
                <w:rFonts w:ascii="Arial Narrow" w:hAnsi="Arial Narrow" w:cs="Arial"/>
                <w:b/>
                <w:spacing w:val="1"/>
              </w:rPr>
              <w:t>z</w:t>
            </w:r>
            <w:r w:rsidRPr="009473E3">
              <w:rPr>
                <w:rFonts w:ascii="Arial Narrow" w:hAnsi="Arial Narrow" w:cs="Arial"/>
                <w:b/>
              </w:rPr>
              <w:t>enie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BE5F1" w:themeFill="accent1" w:themeFillTint="33"/>
            <w:vAlign w:val="center"/>
          </w:tcPr>
          <w:p w14:paraId="72B52707" w14:textId="77777777" w:rsidR="00E35910" w:rsidRPr="009473E3" w:rsidRDefault="00E35910" w:rsidP="00C338D2">
            <w:pPr>
              <w:spacing w:line="220" w:lineRule="exact"/>
              <w:ind w:left="102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b/>
              </w:rPr>
              <w:t>S</w:t>
            </w:r>
            <w:r w:rsidRPr="009473E3">
              <w:rPr>
                <w:rFonts w:ascii="Arial Narrow" w:hAnsi="Arial Narrow" w:cs="Arial"/>
                <w:b/>
                <w:spacing w:val="1"/>
              </w:rPr>
              <w:t>yg</w:t>
            </w:r>
            <w:r w:rsidRPr="009473E3">
              <w:rPr>
                <w:rFonts w:ascii="Arial Narrow" w:hAnsi="Arial Narrow" w:cs="Arial"/>
                <w:b/>
              </w:rPr>
              <w:t>n</w:t>
            </w:r>
            <w:r w:rsidRPr="009473E3">
              <w:rPr>
                <w:rFonts w:ascii="Arial Narrow" w:hAnsi="Arial Narrow" w:cs="Arial"/>
                <w:b/>
                <w:spacing w:val="1"/>
              </w:rPr>
              <w:t>a</w:t>
            </w:r>
            <w:r w:rsidRPr="009473E3">
              <w:rPr>
                <w:rFonts w:ascii="Arial Narrow" w:hAnsi="Arial Narrow" w:cs="Arial"/>
                <w:b/>
              </w:rPr>
              <w:t>ł/Al</w:t>
            </w:r>
            <w:r w:rsidRPr="009473E3">
              <w:rPr>
                <w:rFonts w:ascii="Arial Narrow" w:hAnsi="Arial Narrow" w:cs="Arial"/>
                <w:b/>
                <w:spacing w:val="1"/>
              </w:rPr>
              <w:t>a</w:t>
            </w:r>
            <w:r w:rsidRPr="009473E3">
              <w:rPr>
                <w:rFonts w:ascii="Arial Narrow" w:hAnsi="Arial Narrow" w:cs="Arial"/>
                <w:b/>
              </w:rPr>
              <w:t>rm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BE5F1" w:themeFill="accent1" w:themeFillTint="33"/>
            <w:vAlign w:val="center"/>
          </w:tcPr>
          <w:p w14:paraId="2AA737BF" w14:textId="77777777" w:rsidR="00E35910" w:rsidRPr="009473E3" w:rsidRDefault="00E35910" w:rsidP="00C338D2">
            <w:pPr>
              <w:spacing w:line="220" w:lineRule="exact"/>
              <w:ind w:left="133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b/>
              </w:rPr>
              <w:t>W</w:t>
            </w:r>
            <w:r w:rsidRPr="009473E3">
              <w:rPr>
                <w:rFonts w:ascii="Arial Narrow" w:hAnsi="Arial Narrow" w:cs="Arial"/>
                <w:b/>
                <w:spacing w:val="1"/>
              </w:rPr>
              <w:t>y</w:t>
            </w:r>
            <w:r w:rsidRPr="009473E3">
              <w:rPr>
                <w:rFonts w:ascii="Arial Narrow" w:hAnsi="Arial Narrow" w:cs="Arial"/>
                <w:b/>
              </w:rPr>
              <w:t>ł</w:t>
            </w:r>
            <w:r w:rsidRPr="009473E3">
              <w:rPr>
                <w:rFonts w:ascii="Arial Narrow" w:hAnsi="Arial Narrow" w:cs="Arial"/>
                <w:b/>
                <w:spacing w:val="1"/>
              </w:rPr>
              <w:t>ą</w:t>
            </w:r>
            <w:r w:rsidRPr="009473E3">
              <w:rPr>
                <w:rFonts w:ascii="Arial Narrow" w:hAnsi="Arial Narrow" w:cs="Arial"/>
                <w:b/>
              </w:rPr>
              <w:t>c</w:t>
            </w:r>
            <w:r w:rsidRPr="009473E3">
              <w:rPr>
                <w:rFonts w:ascii="Arial Narrow" w:hAnsi="Arial Narrow" w:cs="Arial"/>
                <w:b/>
                <w:spacing w:val="1"/>
              </w:rPr>
              <w:t>z</w:t>
            </w:r>
            <w:r w:rsidRPr="009473E3">
              <w:rPr>
                <w:rFonts w:ascii="Arial Narrow" w:hAnsi="Arial Narrow" w:cs="Arial"/>
                <w:b/>
              </w:rPr>
              <w:t>enie</w:t>
            </w:r>
          </w:p>
        </w:tc>
      </w:tr>
      <w:tr w:rsidR="009473E3" w:rsidRPr="009473E3" w14:paraId="2CAC8D49" w14:textId="77777777" w:rsidTr="000D2CCB">
        <w:trPr>
          <w:trHeight w:hRule="exact" w:val="397"/>
          <w:jc w:val="center"/>
        </w:trPr>
        <w:tc>
          <w:tcPr>
            <w:tcW w:w="2688" w:type="dxa"/>
            <w:tcBorders>
              <w:top w:val="single" w:sz="6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EEECE1" w:themeFill="background2"/>
            <w:vAlign w:val="center"/>
          </w:tcPr>
          <w:p w14:paraId="19CB34B6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b/>
              </w:rPr>
              <w:t>N</w:t>
            </w:r>
            <w:r w:rsidRPr="009473E3">
              <w:rPr>
                <w:rFonts w:ascii="Arial Narrow" w:hAnsi="Arial Narrow" w:cs="Arial"/>
                <w:b/>
                <w:spacing w:val="1"/>
              </w:rPr>
              <w:t>a</w:t>
            </w:r>
            <w:r w:rsidRPr="009473E3">
              <w:rPr>
                <w:rFonts w:ascii="Arial Narrow" w:hAnsi="Arial Narrow" w:cs="Arial"/>
                <w:b/>
              </w:rPr>
              <w:t>d</w:t>
            </w:r>
            <w:r w:rsidRPr="009473E3">
              <w:rPr>
                <w:rFonts w:ascii="Arial Narrow" w:hAnsi="Arial Narrow" w:cs="Arial"/>
                <w:b/>
                <w:spacing w:val="-1"/>
              </w:rPr>
              <w:t>p</w:t>
            </w:r>
            <w:r w:rsidRPr="009473E3">
              <w:rPr>
                <w:rFonts w:ascii="Arial Narrow" w:hAnsi="Arial Narrow" w:cs="Arial"/>
                <w:b/>
              </w:rPr>
              <w:t>r</w:t>
            </w:r>
            <w:r w:rsidRPr="009473E3">
              <w:rPr>
                <w:rFonts w:ascii="Arial Narrow" w:hAnsi="Arial Narrow" w:cs="Arial"/>
                <w:b/>
                <w:spacing w:val="1"/>
              </w:rPr>
              <w:t>ą</w:t>
            </w:r>
            <w:r w:rsidRPr="009473E3">
              <w:rPr>
                <w:rFonts w:ascii="Arial Narrow" w:hAnsi="Arial Narrow" w:cs="Arial"/>
                <w:b/>
              </w:rPr>
              <w:t>d</w:t>
            </w:r>
            <w:r w:rsidRPr="009473E3">
              <w:rPr>
                <w:rFonts w:ascii="Arial Narrow" w:hAnsi="Arial Narrow" w:cs="Arial"/>
                <w:b/>
                <w:spacing w:val="1"/>
              </w:rPr>
              <w:t>o</w:t>
            </w:r>
            <w:r w:rsidRPr="009473E3">
              <w:rPr>
                <w:rFonts w:ascii="Arial Narrow" w:hAnsi="Arial Narrow" w:cs="Arial"/>
                <w:b/>
              </w:rPr>
              <w:t>we</w:t>
            </w:r>
            <w:r w:rsidRPr="009473E3">
              <w:rPr>
                <w:rFonts w:ascii="Arial Narrow" w:hAnsi="Arial Narrow" w:cs="Arial"/>
                <w:b/>
                <w:spacing w:val="-10"/>
              </w:rPr>
              <w:t xml:space="preserve"> </w:t>
            </w:r>
            <w:r w:rsidRPr="009473E3">
              <w:rPr>
                <w:rFonts w:ascii="Arial Narrow" w:hAnsi="Arial Narrow" w:cs="Arial"/>
                <w:b/>
              </w:rPr>
              <w:t>zwł</w:t>
            </w:r>
            <w:r w:rsidRPr="009473E3">
              <w:rPr>
                <w:rFonts w:ascii="Arial Narrow" w:hAnsi="Arial Narrow" w:cs="Arial"/>
                <w:b/>
                <w:spacing w:val="1"/>
              </w:rPr>
              <w:t>o</w:t>
            </w:r>
            <w:r w:rsidRPr="009473E3">
              <w:rPr>
                <w:rFonts w:ascii="Arial Narrow" w:hAnsi="Arial Narrow" w:cs="Arial"/>
                <w:b/>
              </w:rPr>
              <w:t>c</w:t>
            </w:r>
            <w:r w:rsidRPr="009473E3">
              <w:rPr>
                <w:rFonts w:ascii="Arial Narrow" w:hAnsi="Arial Narrow" w:cs="Arial"/>
                <w:b/>
                <w:spacing w:val="1"/>
              </w:rPr>
              <w:t>z</w:t>
            </w:r>
            <w:r w:rsidRPr="009473E3">
              <w:rPr>
                <w:rFonts w:ascii="Arial Narrow" w:hAnsi="Arial Narrow" w:cs="Arial"/>
                <w:b/>
              </w:rPr>
              <w:t>ne</w:t>
            </w:r>
          </w:p>
        </w:tc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3B1F460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1"/>
                <w:w w:val="99"/>
              </w:rPr>
              <w:t>I &gt;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CF8BA92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D1A7FFA" w14:textId="2017FA78" w:rsidR="00E35910" w:rsidRPr="009473E3" w:rsidRDefault="00E35910" w:rsidP="00E35910">
            <w:pPr>
              <w:spacing w:line="220" w:lineRule="exact"/>
              <w:ind w:left="56"/>
              <w:jc w:val="center"/>
              <w:rPr>
                <w:rFonts w:ascii="Arial Narrow" w:eastAsia="Segoe UI Symbol" w:hAnsi="Arial Narrow" w:cs="Arial"/>
              </w:rPr>
            </w:pPr>
            <w:r w:rsidRPr="009473E3">
              <w:rPr>
                <w:rFonts w:ascii="Arial Narrow" w:eastAsia="Segoe UI Symbol" w:hAnsi="Arial Narrow" w:cs="Arial"/>
                <w:w w:val="86"/>
              </w:rPr>
              <w:t>wyłącznika SN</w:t>
            </w:r>
          </w:p>
        </w:tc>
      </w:tr>
      <w:tr w:rsidR="009473E3" w:rsidRPr="009473E3" w14:paraId="230F5DD6" w14:textId="77777777" w:rsidTr="000D2CCB">
        <w:trPr>
          <w:trHeight w:hRule="exact" w:val="397"/>
          <w:jc w:val="center"/>
        </w:trPr>
        <w:tc>
          <w:tcPr>
            <w:tcW w:w="26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EEECE1" w:themeFill="background2"/>
            <w:vAlign w:val="center"/>
          </w:tcPr>
          <w:p w14:paraId="72B4FFE9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hAnsi="Arial Narrow" w:cs="Arial"/>
                <w:b/>
              </w:rPr>
              <w:t>Nadprądowe zwarciowe</w:t>
            </w:r>
          </w:p>
        </w:tc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4CA780B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spacing w:val="1"/>
                <w:w w:val="99"/>
              </w:rPr>
            </w:pPr>
            <w:r w:rsidRPr="009473E3">
              <w:rPr>
                <w:rFonts w:ascii="Arial Narrow" w:hAnsi="Arial Narrow" w:cs="Arial"/>
                <w:spacing w:val="1"/>
                <w:w w:val="99"/>
              </w:rPr>
              <w:t>I &gt;&gt;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6C1524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B73C311" w14:textId="52F09992" w:rsidR="00E35910" w:rsidRPr="009473E3" w:rsidRDefault="00E35910" w:rsidP="00E35910">
            <w:pPr>
              <w:spacing w:line="220" w:lineRule="exact"/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eastAsia="Segoe UI Symbol" w:hAnsi="Arial Narrow" w:cs="Arial"/>
                <w:w w:val="86"/>
              </w:rPr>
              <w:t>wyłącznika SN</w:t>
            </w:r>
          </w:p>
        </w:tc>
      </w:tr>
      <w:tr w:rsidR="009473E3" w:rsidRPr="009473E3" w14:paraId="3AE403F0" w14:textId="77777777" w:rsidTr="000D2CCB">
        <w:trPr>
          <w:trHeight w:hRule="exact" w:val="397"/>
          <w:jc w:val="center"/>
        </w:trPr>
        <w:tc>
          <w:tcPr>
            <w:tcW w:w="26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EEECE1" w:themeFill="background2"/>
            <w:vAlign w:val="center"/>
          </w:tcPr>
          <w:p w14:paraId="1F8F9B8F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hAnsi="Arial Narrow" w:cs="Arial"/>
                <w:b/>
              </w:rPr>
              <w:t>Podnapięciowe</w:t>
            </w:r>
          </w:p>
          <w:p w14:paraId="634F74FE" w14:textId="734056EB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hAnsi="Arial Narrow" w:cs="Arial"/>
                <w:b/>
              </w:rPr>
              <w:t>(strona pierwotna)</w:t>
            </w:r>
          </w:p>
        </w:tc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A482F61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spacing w:val="1"/>
                <w:w w:val="99"/>
              </w:rPr>
            </w:pPr>
            <w:r w:rsidRPr="009473E3">
              <w:rPr>
                <w:rFonts w:ascii="Arial Narrow" w:hAnsi="Arial Narrow" w:cs="Arial"/>
                <w:spacing w:val="1"/>
                <w:w w:val="99"/>
              </w:rPr>
              <w:t>U &lt;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E4E86C9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95B23F" w14:textId="06537042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eastAsia="Segoe UI Symbol" w:hAnsi="Arial Narrow" w:cs="Arial"/>
                <w:w w:val="86"/>
              </w:rPr>
              <w:t>wyłącznika nN</w:t>
            </w:r>
          </w:p>
        </w:tc>
      </w:tr>
      <w:tr w:rsidR="009473E3" w:rsidRPr="009473E3" w14:paraId="19036DC4" w14:textId="77777777" w:rsidTr="000D2CCB">
        <w:trPr>
          <w:trHeight w:hRule="exact" w:val="397"/>
          <w:jc w:val="center"/>
        </w:trPr>
        <w:tc>
          <w:tcPr>
            <w:tcW w:w="26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EEECE1" w:themeFill="background2"/>
            <w:vAlign w:val="center"/>
          </w:tcPr>
          <w:p w14:paraId="5877DAFD" w14:textId="4A064342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hAnsi="Arial Narrow" w:cs="Arial"/>
                <w:b/>
              </w:rPr>
              <w:t>Nadnapięciowe</w:t>
            </w:r>
          </w:p>
          <w:p w14:paraId="0918FCB9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hAnsi="Arial Narrow" w:cs="Arial"/>
                <w:b/>
              </w:rPr>
              <w:t>(strona wtórna)</w:t>
            </w:r>
          </w:p>
        </w:tc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EA3EC66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spacing w:val="1"/>
                <w:w w:val="99"/>
              </w:rPr>
            </w:pPr>
            <w:r w:rsidRPr="009473E3">
              <w:rPr>
                <w:rFonts w:ascii="Arial Narrow" w:hAnsi="Arial Narrow" w:cs="Arial"/>
                <w:spacing w:val="1"/>
                <w:w w:val="99"/>
              </w:rPr>
              <w:t>U &gt;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B0B875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3A12B35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eastAsia="Segoe UI Symbol" w:hAnsi="Arial Narrow" w:cs="Arial"/>
                <w:w w:val="86"/>
              </w:rPr>
              <w:t>wyłącznika nN</w:t>
            </w:r>
          </w:p>
        </w:tc>
      </w:tr>
      <w:tr w:rsidR="009473E3" w:rsidRPr="009473E3" w14:paraId="17519BA4" w14:textId="77777777" w:rsidTr="000D2CCB">
        <w:trPr>
          <w:trHeight w:hRule="exact" w:val="397"/>
          <w:jc w:val="center"/>
        </w:trPr>
        <w:tc>
          <w:tcPr>
            <w:tcW w:w="26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EEECE1" w:themeFill="background2"/>
            <w:vAlign w:val="center"/>
          </w:tcPr>
          <w:p w14:paraId="3396C60E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proofErr w:type="spellStart"/>
            <w:r w:rsidRPr="009473E3">
              <w:rPr>
                <w:rFonts w:ascii="Arial Narrow" w:hAnsi="Arial Narrow" w:cs="Arial"/>
                <w:b/>
              </w:rPr>
              <w:t>Podczęstotliwościowe</w:t>
            </w:r>
            <w:proofErr w:type="spellEnd"/>
          </w:p>
        </w:tc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A38D65C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spacing w:val="1"/>
                <w:w w:val="99"/>
              </w:rPr>
            </w:pPr>
            <w:r w:rsidRPr="009473E3">
              <w:rPr>
                <w:rFonts w:ascii="Arial Narrow" w:hAnsi="Arial Narrow" w:cs="Arial"/>
                <w:spacing w:val="1"/>
                <w:w w:val="99"/>
              </w:rPr>
              <w:t>f &lt;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1846801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F96CD5F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eastAsia="Segoe UI Symbol" w:hAnsi="Arial Narrow" w:cs="Arial"/>
                <w:w w:val="86"/>
              </w:rPr>
              <w:t>wyłącznika nN</w:t>
            </w:r>
          </w:p>
        </w:tc>
      </w:tr>
      <w:tr w:rsidR="009473E3" w:rsidRPr="009473E3" w14:paraId="03D2A00F" w14:textId="77777777" w:rsidTr="000D2CCB">
        <w:trPr>
          <w:trHeight w:hRule="exact" w:val="397"/>
          <w:jc w:val="center"/>
        </w:trPr>
        <w:tc>
          <w:tcPr>
            <w:tcW w:w="26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EEECE1" w:themeFill="background2"/>
            <w:vAlign w:val="center"/>
          </w:tcPr>
          <w:p w14:paraId="30CCAC29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proofErr w:type="spellStart"/>
            <w:r w:rsidRPr="009473E3">
              <w:rPr>
                <w:rFonts w:ascii="Arial Narrow" w:hAnsi="Arial Narrow" w:cs="Arial"/>
                <w:b/>
              </w:rPr>
              <w:t>Nadczęstotliwościowe</w:t>
            </w:r>
            <w:proofErr w:type="spellEnd"/>
          </w:p>
        </w:tc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6F5629C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spacing w:val="1"/>
                <w:w w:val="99"/>
              </w:rPr>
            </w:pPr>
            <w:r w:rsidRPr="009473E3">
              <w:rPr>
                <w:rFonts w:ascii="Arial Narrow" w:hAnsi="Arial Narrow" w:cs="Arial"/>
                <w:spacing w:val="1"/>
                <w:w w:val="99"/>
              </w:rPr>
              <w:t>f &gt;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ED4B99C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1E185B1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eastAsia="Segoe UI Symbol" w:hAnsi="Arial Narrow" w:cs="Arial"/>
                <w:w w:val="86"/>
              </w:rPr>
              <w:t>wyłącznika nN</w:t>
            </w:r>
          </w:p>
        </w:tc>
      </w:tr>
      <w:tr w:rsidR="009473E3" w:rsidRPr="009473E3" w14:paraId="30E4CCAA" w14:textId="77777777" w:rsidTr="000D2CCB">
        <w:trPr>
          <w:trHeight w:hRule="exact" w:val="397"/>
          <w:jc w:val="center"/>
        </w:trPr>
        <w:tc>
          <w:tcPr>
            <w:tcW w:w="26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EEECE1" w:themeFill="background2"/>
            <w:vAlign w:val="center"/>
          </w:tcPr>
          <w:p w14:paraId="4253213D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hAnsi="Arial Narrow" w:cs="Arial"/>
                <w:b/>
              </w:rPr>
              <w:t>Pochodnej częstotliwości</w:t>
            </w:r>
          </w:p>
        </w:tc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A2EE712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spacing w:val="1"/>
                <w:w w:val="99"/>
              </w:rPr>
            </w:pPr>
            <w:proofErr w:type="spellStart"/>
            <w:r w:rsidRPr="009473E3">
              <w:rPr>
                <w:rFonts w:ascii="Arial Narrow" w:hAnsi="Arial Narrow" w:cs="Arial"/>
                <w:spacing w:val="1"/>
                <w:w w:val="99"/>
              </w:rPr>
              <w:t>df</w:t>
            </w:r>
            <w:proofErr w:type="spellEnd"/>
            <w:r w:rsidRPr="009473E3">
              <w:rPr>
                <w:rFonts w:ascii="Arial Narrow" w:hAnsi="Arial Narrow" w:cs="Arial"/>
                <w:spacing w:val="1"/>
                <w:w w:val="99"/>
              </w:rPr>
              <w:t>/</w:t>
            </w:r>
            <w:proofErr w:type="spellStart"/>
            <w:r w:rsidRPr="009473E3">
              <w:rPr>
                <w:rFonts w:ascii="Arial Narrow" w:hAnsi="Arial Narrow" w:cs="Arial"/>
                <w:spacing w:val="1"/>
                <w:w w:val="99"/>
              </w:rPr>
              <w:t>dt</w:t>
            </w:r>
            <w:proofErr w:type="spellEnd"/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4636313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3DC98F5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eastAsia="Segoe UI Symbol" w:hAnsi="Arial Narrow" w:cs="Arial"/>
                <w:w w:val="86"/>
              </w:rPr>
              <w:t>wyłącznika nN</w:t>
            </w:r>
          </w:p>
        </w:tc>
      </w:tr>
      <w:tr w:rsidR="009473E3" w:rsidRPr="009473E3" w14:paraId="6BD7D933" w14:textId="77777777" w:rsidTr="000D2CCB">
        <w:trPr>
          <w:trHeight w:hRule="exact" w:val="397"/>
          <w:jc w:val="center"/>
        </w:trPr>
        <w:tc>
          <w:tcPr>
            <w:tcW w:w="26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EEECE1" w:themeFill="background2"/>
            <w:vAlign w:val="center"/>
          </w:tcPr>
          <w:p w14:paraId="548C718B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hAnsi="Arial Narrow" w:cs="Arial"/>
                <w:b/>
              </w:rPr>
              <w:t>Ziemnozwarciowe nadprądowe</w:t>
            </w:r>
          </w:p>
        </w:tc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ECCEE5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spacing w:val="1"/>
                <w:w w:val="99"/>
              </w:rPr>
            </w:pPr>
            <w:r w:rsidRPr="009473E3">
              <w:rPr>
                <w:rFonts w:ascii="Arial Narrow" w:hAnsi="Arial Narrow" w:cs="Arial"/>
                <w:spacing w:val="1"/>
                <w:w w:val="99"/>
              </w:rPr>
              <w:t>I0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9C9E229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30F616DD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eastAsia="Segoe UI Symbol" w:hAnsi="Arial Narrow" w:cs="Arial"/>
                <w:w w:val="86"/>
              </w:rPr>
              <w:t>wyłącznika SN</w:t>
            </w:r>
          </w:p>
        </w:tc>
      </w:tr>
      <w:tr w:rsidR="009473E3" w:rsidRPr="009473E3" w14:paraId="6091221E" w14:textId="77777777" w:rsidTr="000D2CCB">
        <w:trPr>
          <w:trHeight w:hRule="exact" w:val="397"/>
          <w:jc w:val="center"/>
        </w:trPr>
        <w:tc>
          <w:tcPr>
            <w:tcW w:w="26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EEECE1" w:themeFill="background2"/>
            <w:vAlign w:val="center"/>
          </w:tcPr>
          <w:p w14:paraId="52B46D37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hAnsi="Arial Narrow" w:cs="Arial"/>
                <w:b/>
              </w:rPr>
              <w:t>Ziemnozwarciowe</w:t>
            </w:r>
          </w:p>
          <w:p w14:paraId="6ECEC233" w14:textId="77777777" w:rsidR="00E35910" w:rsidRPr="009473E3" w:rsidRDefault="00E35910" w:rsidP="00E35910">
            <w:pPr>
              <w:spacing w:line="100" w:lineRule="exact"/>
              <w:ind w:left="56"/>
              <w:jc w:val="center"/>
              <w:rPr>
                <w:rFonts w:ascii="Arial Narrow" w:hAnsi="Arial Narrow" w:cs="Arial"/>
                <w:b/>
              </w:rPr>
            </w:pPr>
          </w:p>
          <w:p w14:paraId="0CFD1BF6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hAnsi="Arial Narrow" w:cs="Arial"/>
                <w:b/>
              </w:rPr>
              <w:t>nadnapięciowe</w:t>
            </w:r>
          </w:p>
        </w:tc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526628A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spacing w:val="1"/>
                <w:w w:val="99"/>
              </w:rPr>
            </w:pPr>
            <w:r w:rsidRPr="009473E3">
              <w:rPr>
                <w:rFonts w:ascii="Arial Narrow" w:hAnsi="Arial Narrow" w:cs="Arial"/>
                <w:spacing w:val="1"/>
                <w:w w:val="99"/>
              </w:rPr>
              <w:t>U0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C9F2E7D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1C72988" w14:textId="77777777" w:rsidR="00E35910" w:rsidRPr="009473E3" w:rsidRDefault="00E35910" w:rsidP="00E35910">
            <w:pPr>
              <w:spacing w:line="220" w:lineRule="exact"/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eastAsia="Segoe UI Symbol" w:hAnsi="Arial Narrow" w:cs="Arial"/>
                <w:w w:val="86"/>
              </w:rPr>
              <w:t>wyłącznika nN</w:t>
            </w:r>
          </w:p>
        </w:tc>
      </w:tr>
      <w:tr w:rsidR="009473E3" w:rsidRPr="009473E3" w14:paraId="53339BFD" w14:textId="77777777" w:rsidTr="000D2CCB">
        <w:trPr>
          <w:trHeight w:hRule="exact" w:val="397"/>
          <w:jc w:val="center"/>
        </w:trPr>
        <w:tc>
          <w:tcPr>
            <w:tcW w:w="26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EEECE1" w:themeFill="background2"/>
            <w:vAlign w:val="center"/>
          </w:tcPr>
          <w:p w14:paraId="3AD6BF53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proofErr w:type="spellStart"/>
            <w:r w:rsidRPr="009473E3">
              <w:rPr>
                <w:rFonts w:ascii="Arial Narrow" w:hAnsi="Arial Narrow" w:cs="Arial"/>
                <w:b/>
              </w:rPr>
              <w:t>Nadmocowe</w:t>
            </w:r>
            <w:proofErr w:type="spellEnd"/>
          </w:p>
        </w:tc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B76B89B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spacing w:val="1"/>
                <w:w w:val="99"/>
              </w:rPr>
            </w:pPr>
            <w:r w:rsidRPr="009473E3">
              <w:rPr>
                <w:rFonts w:ascii="Arial Narrow" w:hAnsi="Arial Narrow" w:cs="Arial"/>
                <w:spacing w:val="1"/>
                <w:w w:val="99"/>
              </w:rPr>
              <w:t>P3f&gt;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7494E9E6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FDE035C" w14:textId="77777777" w:rsidR="00E35910" w:rsidRPr="009473E3" w:rsidRDefault="00E35910" w:rsidP="00E35910">
            <w:pPr>
              <w:spacing w:line="220" w:lineRule="exact"/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eastAsia="Segoe UI Symbol" w:hAnsi="Arial Narrow" w:cs="Arial"/>
                <w:w w:val="86"/>
              </w:rPr>
              <w:t>wyłącznika nN</w:t>
            </w:r>
          </w:p>
        </w:tc>
      </w:tr>
      <w:tr w:rsidR="009473E3" w:rsidRPr="009473E3" w14:paraId="4292BA97" w14:textId="77777777" w:rsidTr="000D2CCB">
        <w:trPr>
          <w:trHeight w:hRule="exact" w:val="397"/>
          <w:jc w:val="center"/>
        </w:trPr>
        <w:tc>
          <w:tcPr>
            <w:tcW w:w="26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EEECE1" w:themeFill="background2"/>
            <w:vAlign w:val="center"/>
          </w:tcPr>
          <w:p w14:paraId="7DF42242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</w:p>
          <w:p w14:paraId="19D326A7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hAnsi="Arial Narrow" w:cs="Arial"/>
                <w:b/>
              </w:rPr>
              <w:t>Zabezpieczenie termiczne</w:t>
            </w:r>
          </w:p>
        </w:tc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47EA511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spacing w:val="1"/>
                <w:w w:val="99"/>
              </w:rPr>
            </w:pPr>
            <w:r w:rsidRPr="009473E3">
              <w:rPr>
                <w:rFonts w:ascii="Arial Narrow" w:hAnsi="Arial Narrow" w:cs="Arial"/>
                <w:spacing w:val="1"/>
                <w:w w:val="99"/>
              </w:rPr>
              <w:t xml:space="preserve">t1 </w:t>
            </w:r>
            <w:proofErr w:type="spellStart"/>
            <w:r w:rsidRPr="009473E3">
              <w:rPr>
                <w:rFonts w:ascii="Arial Narrow" w:hAnsi="Arial Narrow" w:cs="Arial"/>
                <w:spacing w:val="1"/>
                <w:w w:val="99"/>
              </w:rPr>
              <w:t>st</w:t>
            </w:r>
            <w:proofErr w:type="spellEnd"/>
            <w:r w:rsidRPr="009473E3">
              <w:rPr>
                <w:rFonts w:ascii="Arial Narrow" w:hAnsi="Arial Narrow" w:cs="Arial"/>
                <w:spacing w:val="1"/>
                <w:w w:val="99"/>
              </w:rPr>
              <w:t>&gt;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98F5332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Segoe UI Symbol" w:eastAsia="Segoe UI Symbol" w:hAnsi="Segoe UI Symbol" w:cs="Segoe UI Symbol"/>
                <w:w w:val="86"/>
              </w:rPr>
              <w:t>◼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A776CB9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</w:p>
        </w:tc>
      </w:tr>
      <w:tr w:rsidR="009473E3" w:rsidRPr="009473E3" w14:paraId="606D19A7" w14:textId="77777777" w:rsidTr="000D2CCB">
        <w:trPr>
          <w:trHeight w:hRule="exact" w:val="397"/>
          <w:jc w:val="center"/>
        </w:trPr>
        <w:tc>
          <w:tcPr>
            <w:tcW w:w="2688" w:type="dxa"/>
            <w:vMerge/>
            <w:tcBorders>
              <w:left w:val="single" w:sz="5" w:space="0" w:color="000000"/>
              <w:bottom w:val="single" w:sz="4" w:space="0" w:color="auto"/>
              <w:right w:val="single" w:sz="5" w:space="0" w:color="000000"/>
            </w:tcBorders>
            <w:shd w:val="clear" w:color="auto" w:fill="EEECE1" w:themeFill="background2"/>
            <w:vAlign w:val="center"/>
          </w:tcPr>
          <w:p w14:paraId="120D1457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</w:p>
        </w:tc>
        <w:tc>
          <w:tcPr>
            <w:tcW w:w="13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AD20D26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spacing w:val="1"/>
                <w:w w:val="99"/>
              </w:rPr>
            </w:pPr>
            <w:r w:rsidRPr="009473E3">
              <w:rPr>
                <w:rFonts w:ascii="Arial Narrow" w:hAnsi="Arial Narrow" w:cs="Arial"/>
                <w:spacing w:val="1"/>
                <w:w w:val="99"/>
              </w:rPr>
              <w:t xml:space="preserve">t2 </w:t>
            </w:r>
            <w:proofErr w:type="spellStart"/>
            <w:r w:rsidRPr="009473E3">
              <w:rPr>
                <w:rFonts w:ascii="Arial Narrow" w:hAnsi="Arial Narrow" w:cs="Arial"/>
                <w:spacing w:val="1"/>
                <w:w w:val="99"/>
              </w:rPr>
              <w:t>st</w:t>
            </w:r>
            <w:proofErr w:type="spellEnd"/>
            <w:r w:rsidRPr="009473E3">
              <w:rPr>
                <w:rFonts w:ascii="Arial Narrow" w:hAnsi="Arial Narrow" w:cs="Arial"/>
                <w:spacing w:val="1"/>
                <w:w w:val="99"/>
              </w:rPr>
              <w:t>&gt;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74F1F7C" w14:textId="77777777" w:rsidR="00E35910" w:rsidRPr="009473E3" w:rsidRDefault="00E35910" w:rsidP="00E35910">
            <w:pPr>
              <w:spacing w:line="220" w:lineRule="exact"/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Segoe UI Symbol" w:eastAsia="Segoe UI Symbol" w:hAnsi="Segoe UI Symbol" w:cs="Segoe UI Symbol"/>
                <w:w w:val="86"/>
              </w:rPr>
              <w:t>◼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1777FC3" w14:textId="77777777" w:rsidR="00E35910" w:rsidRPr="009473E3" w:rsidRDefault="00E35910" w:rsidP="00E35910">
            <w:pPr>
              <w:spacing w:line="220" w:lineRule="exact"/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eastAsia="Segoe UI Symbol" w:hAnsi="Arial Narrow" w:cs="Arial"/>
                <w:w w:val="86"/>
              </w:rPr>
              <w:t>wyłącznika nN</w:t>
            </w:r>
          </w:p>
        </w:tc>
      </w:tr>
      <w:tr w:rsidR="009473E3" w:rsidRPr="009473E3" w14:paraId="335C9F1B" w14:textId="77777777" w:rsidTr="000D2CCB">
        <w:trPr>
          <w:trHeight w:hRule="exact" w:val="397"/>
          <w:jc w:val="center"/>
        </w:trPr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14:paraId="547E1640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proofErr w:type="spellStart"/>
            <w:r w:rsidRPr="009473E3">
              <w:rPr>
                <w:rFonts w:ascii="Arial Narrow" w:hAnsi="Arial Narrow" w:cs="Arial"/>
                <w:b/>
              </w:rPr>
              <w:t>Konduktancyjne</w:t>
            </w:r>
            <w:proofErr w:type="spellEnd"/>
          </w:p>
        </w:tc>
        <w:tc>
          <w:tcPr>
            <w:tcW w:w="133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14:paraId="042880DA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spacing w:val="1"/>
                <w:w w:val="99"/>
              </w:rPr>
            </w:pPr>
            <w:r w:rsidRPr="009473E3">
              <w:rPr>
                <w:rFonts w:ascii="Arial Narrow" w:hAnsi="Arial Narrow" w:cs="Arial"/>
                <w:spacing w:val="1"/>
                <w:w w:val="99"/>
              </w:rPr>
              <w:t>Go&gt;t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20E3D861" w14:textId="77777777" w:rsidR="00E35910" w:rsidRPr="009473E3" w:rsidRDefault="00E35910" w:rsidP="00E35910">
            <w:pPr>
              <w:spacing w:line="220" w:lineRule="exact"/>
              <w:ind w:left="56"/>
              <w:jc w:val="center"/>
              <w:rPr>
                <w:rFonts w:ascii="Arial Narrow" w:eastAsia="Segoe UI Symbol" w:hAnsi="Arial Narrow" w:cs="Segoe UI Symbol"/>
                <w:w w:val="86"/>
              </w:rPr>
            </w:pP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FF0C905" w14:textId="77777777" w:rsidR="00E35910" w:rsidRPr="009473E3" w:rsidRDefault="00E35910" w:rsidP="00E35910">
            <w:pPr>
              <w:spacing w:line="220" w:lineRule="exact"/>
              <w:ind w:left="56"/>
              <w:jc w:val="center"/>
              <w:rPr>
                <w:rFonts w:ascii="Arial Narrow" w:eastAsia="Segoe UI Symbol" w:hAnsi="Arial Narrow" w:cs="Arial"/>
                <w:w w:val="86"/>
              </w:rPr>
            </w:pPr>
            <w:r w:rsidRPr="009473E3">
              <w:rPr>
                <w:rFonts w:ascii="Arial Narrow" w:eastAsia="Segoe UI Symbol" w:hAnsi="Arial Narrow" w:cs="Arial"/>
                <w:w w:val="86"/>
              </w:rPr>
              <w:t>wyłącznika SN</w:t>
            </w:r>
          </w:p>
        </w:tc>
      </w:tr>
      <w:tr w:rsidR="009473E3" w:rsidRPr="009473E3" w14:paraId="22A64046" w14:textId="77777777" w:rsidTr="000D2CCB">
        <w:trPr>
          <w:trHeight w:hRule="exact" w:val="397"/>
          <w:jc w:val="center"/>
        </w:trPr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</w:tcPr>
          <w:p w14:paraId="0350A3EE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b/>
              </w:rPr>
            </w:pPr>
            <w:r w:rsidRPr="009473E3">
              <w:rPr>
                <w:rFonts w:ascii="Arial Narrow" w:hAnsi="Arial Narrow" w:cs="Arial"/>
                <w:b/>
              </w:rPr>
              <w:t>Zerowo napięciowe</w:t>
            </w:r>
          </w:p>
        </w:tc>
        <w:tc>
          <w:tcPr>
            <w:tcW w:w="133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14:paraId="47ADA220" w14:textId="77777777" w:rsidR="00E35910" w:rsidRPr="009473E3" w:rsidRDefault="00E35910" w:rsidP="00E35910">
            <w:pPr>
              <w:ind w:left="56"/>
              <w:jc w:val="center"/>
              <w:rPr>
                <w:rFonts w:ascii="Arial Narrow" w:hAnsi="Arial Narrow" w:cs="Arial"/>
                <w:spacing w:val="1"/>
                <w:w w:val="99"/>
              </w:rPr>
            </w:pPr>
            <w:r w:rsidRPr="009473E3">
              <w:rPr>
                <w:rFonts w:ascii="Arial Narrow" w:hAnsi="Arial Narrow" w:cs="Arial"/>
                <w:spacing w:val="1"/>
                <w:w w:val="99"/>
              </w:rPr>
              <w:t>3Uo</w:t>
            </w:r>
          </w:p>
        </w:tc>
        <w:tc>
          <w:tcPr>
            <w:tcW w:w="1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B317619" w14:textId="77777777" w:rsidR="00E35910" w:rsidRPr="009473E3" w:rsidRDefault="00E35910" w:rsidP="00E35910">
            <w:pPr>
              <w:spacing w:line="220" w:lineRule="exact"/>
              <w:ind w:left="56"/>
              <w:jc w:val="center"/>
              <w:rPr>
                <w:rFonts w:ascii="Arial Narrow" w:eastAsia="Segoe UI Symbol" w:hAnsi="Arial Narrow" w:cs="Segoe UI Symbol"/>
                <w:w w:val="86"/>
              </w:rPr>
            </w:pPr>
            <w:r w:rsidRPr="009473E3">
              <w:rPr>
                <w:rFonts w:ascii="Segoe UI Symbol" w:eastAsia="Segoe UI Symbol" w:hAnsi="Segoe UI Symbol" w:cs="Segoe UI Symbol"/>
                <w:w w:val="86"/>
              </w:rPr>
              <w:t>◼</w:t>
            </w:r>
          </w:p>
        </w:tc>
        <w:tc>
          <w:tcPr>
            <w:tcW w:w="2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38C9112" w14:textId="77777777" w:rsidR="00E35910" w:rsidRPr="009473E3" w:rsidRDefault="00E35910" w:rsidP="00E35910">
            <w:pPr>
              <w:spacing w:line="220" w:lineRule="exact"/>
              <w:ind w:left="56"/>
              <w:jc w:val="center"/>
              <w:rPr>
                <w:rFonts w:ascii="Arial Narrow" w:eastAsia="Segoe UI Symbol" w:hAnsi="Arial Narrow" w:cs="Arial"/>
                <w:w w:val="86"/>
              </w:rPr>
            </w:pPr>
          </w:p>
        </w:tc>
      </w:tr>
    </w:tbl>
    <w:p w14:paraId="5EDEB022" w14:textId="77777777" w:rsidR="00E35910" w:rsidRPr="009473E3" w:rsidRDefault="00E35910" w:rsidP="00E35910">
      <w:pPr>
        <w:pStyle w:val="Bezodstpw"/>
        <w:spacing w:line="324" w:lineRule="auto"/>
        <w:jc w:val="both"/>
        <w:rPr>
          <w:sz w:val="24"/>
          <w:szCs w:val="24"/>
        </w:rPr>
      </w:pPr>
      <w:bookmarkStart w:id="612" w:name="_Toc56980633"/>
    </w:p>
    <w:p w14:paraId="5EFC8403" w14:textId="30AC58FD" w:rsidR="00E35910" w:rsidRPr="009473E3" w:rsidRDefault="00E35910" w:rsidP="00E35910">
      <w:pPr>
        <w:pStyle w:val="Bezodstpw"/>
        <w:spacing w:line="324" w:lineRule="auto"/>
        <w:jc w:val="both"/>
        <w:rPr>
          <w:sz w:val="24"/>
          <w:szCs w:val="24"/>
        </w:rPr>
      </w:pPr>
      <w:r w:rsidRPr="009473E3">
        <w:rPr>
          <w:sz w:val="24"/>
          <w:szCs w:val="24"/>
        </w:rPr>
        <w:t>Zabezpieczenia U&lt; oraz U&gt;  będą wykonane trójfazowo, przy instalacji po stronie SN, powinny zadziałać po obniżeniu lub wzroście jednego lub więcej napięć przewodowych. W układzie telemechaniki stacji transformatorowej występuje blokowanie impulsu „załącz” w przypadku napięcia zwrotnego na linii wraz z optyczną sygnalizacją blokady.</w:t>
      </w:r>
      <w:bookmarkStart w:id="613" w:name="_Toc56980634"/>
      <w:bookmarkEnd w:id="612"/>
      <w:r w:rsidRPr="009473E3">
        <w:rPr>
          <w:sz w:val="24"/>
          <w:szCs w:val="24"/>
        </w:rPr>
        <w:t xml:space="preserve"> Wyłącznikiem sprzęgającym elektrociepłowni biogazowej z siecią OSD będzie wyłącznik sprzęgający po stronie nN, który sterowany będzie zdalnie przez dyspozycję ruchu oraz poprzez zespół zabezpieczeń e2Tango. Zgodnie z warunkami OSD wszystkie dane dedykowane kryteriom zabezpieczeniowym pobierane mają być wyłącznie po stronie SN.</w:t>
      </w:r>
      <w:bookmarkEnd w:id="613"/>
    </w:p>
    <w:p w14:paraId="186144FA" w14:textId="77777777" w:rsidR="00E35910" w:rsidRPr="009473E3" w:rsidRDefault="00E35910" w:rsidP="00E35910">
      <w:pPr>
        <w:pStyle w:val="Bezodstpw"/>
      </w:pPr>
    </w:p>
    <w:p w14:paraId="669FF526" w14:textId="29465FCC" w:rsidR="00E35910" w:rsidRPr="009473E3" w:rsidRDefault="00E35910" w:rsidP="00E35910">
      <w:pPr>
        <w:pStyle w:val="Bezodstpw"/>
        <w:spacing w:line="324" w:lineRule="auto"/>
        <w:jc w:val="both"/>
        <w:rPr>
          <w:sz w:val="24"/>
          <w:szCs w:val="24"/>
        </w:rPr>
      </w:pPr>
      <w:r w:rsidRPr="009473E3">
        <w:rPr>
          <w:sz w:val="24"/>
          <w:szCs w:val="24"/>
        </w:rPr>
        <w:t>Poniżej zamieszczony jest opis diod sygnalizacyjnych zabezpieczenia e2TANGO 800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101"/>
        <w:gridCol w:w="7827"/>
      </w:tblGrid>
      <w:tr w:rsidR="009473E3" w:rsidRPr="009473E3" w14:paraId="738780ED" w14:textId="77777777" w:rsidTr="00C338D2">
        <w:trPr>
          <w:trHeight w:val="227"/>
        </w:trPr>
        <w:tc>
          <w:tcPr>
            <w:tcW w:w="1101" w:type="dxa"/>
          </w:tcPr>
          <w:p w14:paraId="218C93D7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Nr diody</w:t>
            </w:r>
          </w:p>
        </w:tc>
        <w:tc>
          <w:tcPr>
            <w:tcW w:w="7827" w:type="dxa"/>
          </w:tcPr>
          <w:p w14:paraId="29105B33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Opis</w:t>
            </w:r>
          </w:p>
        </w:tc>
      </w:tr>
      <w:tr w:rsidR="009473E3" w:rsidRPr="009473E3" w14:paraId="47426CC7" w14:textId="77777777" w:rsidTr="00C338D2">
        <w:trPr>
          <w:trHeight w:val="227"/>
        </w:trPr>
        <w:tc>
          <w:tcPr>
            <w:tcW w:w="1101" w:type="dxa"/>
          </w:tcPr>
          <w:p w14:paraId="3069F64A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1</w:t>
            </w:r>
          </w:p>
        </w:tc>
        <w:tc>
          <w:tcPr>
            <w:tcW w:w="7827" w:type="dxa"/>
          </w:tcPr>
          <w:p w14:paraId="6C1A47D3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Uszkodzenie przekaźnika</w:t>
            </w:r>
          </w:p>
        </w:tc>
      </w:tr>
      <w:tr w:rsidR="009473E3" w:rsidRPr="009473E3" w14:paraId="7DDA7090" w14:textId="77777777" w:rsidTr="00C338D2">
        <w:trPr>
          <w:trHeight w:val="227"/>
        </w:trPr>
        <w:tc>
          <w:tcPr>
            <w:tcW w:w="1101" w:type="dxa"/>
          </w:tcPr>
          <w:p w14:paraId="5A53E356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2</w:t>
            </w:r>
          </w:p>
        </w:tc>
        <w:tc>
          <w:tcPr>
            <w:tcW w:w="7827" w:type="dxa"/>
          </w:tcPr>
          <w:p w14:paraId="5F453A4C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Pobudzenie zabezpieczenia nadprądowego I&gt;</w:t>
            </w:r>
          </w:p>
        </w:tc>
      </w:tr>
      <w:tr w:rsidR="009473E3" w:rsidRPr="009473E3" w14:paraId="6B0E1A77" w14:textId="77777777" w:rsidTr="00C338D2">
        <w:trPr>
          <w:trHeight w:val="227"/>
        </w:trPr>
        <w:tc>
          <w:tcPr>
            <w:tcW w:w="1101" w:type="dxa"/>
          </w:tcPr>
          <w:p w14:paraId="401D474A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3</w:t>
            </w:r>
          </w:p>
        </w:tc>
        <w:tc>
          <w:tcPr>
            <w:tcW w:w="7827" w:type="dxa"/>
          </w:tcPr>
          <w:p w14:paraId="3E44A8D7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Zadziałanie zabezpieczenia nadprądowego I&gt;</w:t>
            </w:r>
          </w:p>
        </w:tc>
      </w:tr>
      <w:tr w:rsidR="009473E3" w:rsidRPr="009473E3" w14:paraId="4347DE9E" w14:textId="77777777" w:rsidTr="00C338D2">
        <w:trPr>
          <w:trHeight w:val="227"/>
        </w:trPr>
        <w:tc>
          <w:tcPr>
            <w:tcW w:w="1101" w:type="dxa"/>
          </w:tcPr>
          <w:p w14:paraId="171A49AF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4</w:t>
            </w:r>
          </w:p>
        </w:tc>
        <w:tc>
          <w:tcPr>
            <w:tcW w:w="7827" w:type="dxa"/>
          </w:tcPr>
          <w:p w14:paraId="66897B30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Pobudzenie zabezpieczenia zwarciowego I&gt;&gt;</w:t>
            </w:r>
          </w:p>
        </w:tc>
      </w:tr>
      <w:tr w:rsidR="009473E3" w:rsidRPr="009473E3" w14:paraId="4C344954" w14:textId="77777777" w:rsidTr="00C338D2">
        <w:trPr>
          <w:trHeight w:val="227"/>
        </w:trPr>
        <w:tc>
          <w:tcPr>
            <w:tcW w:w="1101" w:type="dxa"/>
          </w:tcPr>
          <w:p w14:paraId="373428BE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5</w:t>
            </w:r>
          </w:p>
        </w:tc>
        <w:tc>
          <w:tcPr>
            <w:tcW w:w="7827" w:type="dxa"/>
          </w:tcPr>
          <w:p w14:paraId="670BD697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Zadziałanie zabezpieczenia zwarciowego I&gt;&gt;</w:t>
            </w:r>
          </w:p>
        </w:tc>
      </w:tr>
      <w:tr w:rsidR="009473E3" w:rsidRPr="009473E3" w14:paraId="0E60F418" w14:textId="77777777" w:rsidTr="00C338D2">
        <w:trPr>
          <w:trHeight w:val="227"/>
        </w:trPr>
        <w:tc>
          <w:tcPr>
            <w:tcW w:w="1101" w:type="dxa"/>
          </w:tcPr>
          <w:p w14:paraId="0CEDF9A1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lastRenderedPageBreak/>
              <w:t>6</w:t>
            </w:r>
          </w:p>
        </w:tc>
        <w:tc>
          <w:tcPr>
            <w:tcW w:w="7827" w:type="dxa"/>
          </w:tcPr>
          <w:p w14:paraId="208E4E5C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Zadziałanie zabezpieczenia podnapięciowego U&lt;</w:t>
            </w:r>
          </w:p>
        </w:tc>
      </w:tr>
      <w:tr w:rsidR="009473E3" w:rsidRPr="009473E3" w14:paraId="1375D3EC" w14:textId="77777777" w:rsidTr="00C338D2">
        <w:trPr>
          <w:trHeight w:val="227"/>
        </w:trPr>
        <w:tc>
          <w:tcPr>
            <w:tcW w:w="1101" w:type="dxa"/>
          </w:tcPr>
          <w:p w14:paraId="3880F9F0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7</w:t>
            </w:r>
          </w:p>
        </w:tc>
        <w:tc>
          <w:tcPr>
            <w:tcW w:w="7827" w:type="dxa"/>
          </w:tcPr>
          <w:p w14:paraId="47012F06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Zadziałanie zabezpieczenia nadnapięciowego U&gt;</w:t>
            </w:r>
          </w:p>
        </w:tc>
      </w:tr>
      <w:tr w:rsidR="009473E3" w:rsidRPr="009473E3" w14:paraId="15090522" w14:textId="77777777" w:rsidTr="00C338D2">
        <w:trPr>
          <w:trHeight w:val="227"/>
        </w:trPr>
        <w:tc>
          <w:tcPr>
            <w:tcW w:w="1101" w:type="dxa"/>
          </w:tcPr>
          <w:p w14:paraId="2A4FB6F0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8</w:t>
            </w:r>
          </w:p>
        </w:tc>
        <w:tc>
          <w:tcPr>
            <w:tcW w:w="7827" w:type="dxa"/>
          </w:tcPr>
          <w:p w14:paraId="4F29E37D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 xml:space="preserve">Zadziałanie zabezpieczenia </w:t>
            </w:r>
            <w:proofErr w:type="spellStart"/>
            <w:r w:rsidRPr="009473E3">
              <w:rPr>
                <w:sz w:val="22"/>
                <w:szCs w:val="22"/>
              </w:rPr>
              <w:t>podczęstotliwościowego</w:t>
            </w:r>
            <w:proofErr w:type="spellEnd"/>
            <w:r w:rsidRPr="009473E3">
              <w:rPr>
                <w:sz w:val="22"/>
                <w:szCs w:val="22"/>
              </w:rPr>
              <w:t xml:space="preserve"> f&lt;</w:t>
            </w:r>
          </w:p>
        </w:tc>
      </w:tr>
      <w:tr w:rsidR="009473E3" w:rsidRPr="009473E3" w14:paraId="305AB597" w14:textId="77777777" w:rsidTr="00C338D2">
        <w:trPr>
          <w:trHeight w:val="227"/>
        </w:trPr>
        <w:tc>
          <w:tcPr>
            <w:tcW w:w="1101" w:type="dxa"/>
          </w:tcPr>
          <w:p w14:paraId="1616B136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9</w:t>
            </w:r>
          </w:p>
        </w:tc>
        <w:tc>
          <w:tcPr>
            <w:tcW w:w="7827" w:type="dxa"/>
          </w:tcPr>
          <w:p w14:paraId="7F991F82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 xml:space="preserve">Zadziałanie zabezpieczenia </w:t>
            </w:r>
            <w:proofErr w:type="spellStart"/>
            <w:r w:rsidRPr="009473E3">
              <w:rPr>
                <w:sz w:val="22"/>
                <w:szCs w:val="22"/>
              </w:rPr>
              <w:t>nadczęstotliwościowego</w:t>
            </w:r>
            <w:proofErr w:type="spellEnd"/>
            <w:r w:rsidRPr="009473E3">
              <w:rPr>
                <w:sz w:val="22"/>
                <w:szCs w:val="22"/>
              </w:rPr>
              <w:t xml:space="preserve"> f&gt;</w:t>
            </w:r>
          </w:p>
        </w:tc>
      </w:tr>
      <w:tr w:rsidR="009473E3" w:rsidRPr="009473E3" w14:paraId="327C55B7" w14:textId="77777777" w:rsidTr="00C338D2">
        <w:trPr>
          <w:trHeight w:val="227"/>
        </w:trPr>
        <w:tc>
          <w:tcPr>
            <w:tcW w:w="1101" w:type="dxa"/>
          </w:tcPr>
          <w:p w14:paraId="22F522F8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10</w:t>
            </w:r>
          </w:p>
        </w:tc>
        <w:tc>
          <w:tcPr>
            <w:tcW w:w="7827" w:type="dxa"/>
          </w:tcPr>
          <w:p w14:paraId="314B5804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 xml:space="preserve">Zadziałanie zabezpieczenia od zmian częstotliwości </w:t>
            </w:r>
            <w:proofErr w:type="spellStart"/>
            <w:r w:rsidRPr="009473E3">
              <w:rPr>
                <w:sz w:val="22"/>
                <w:szCs w:val="22"/>
              </w:rPr>
              <w:t>df</w:t>
            </w:r>
            <w:proofErr w:type="spellEnd"/>
            <w:r w:rsidRPr="009473E3">
              <w:rPr>
                <w:sz w:val="22"/>
                <w:szCs w:val="22"/>
              </w:rPr>
              <w:t>/</w:t>
            </w:r>
            <w:proofErr w:type="spellStart"/>
            <w:r w:rsidRPr="009473E3">
              <w:rPr>
                <w:sz w:val="22"/>
                <w:szCs w:val="22"/>
              </w:rPr>
              <w:t>dt</w:t>
            </w:r>
            <w:proofErr w:type="spellEnd"/>
          </w:p>
        </w:tc>
      </w:tr>
      <w:tr w:rsidR="009473E3" w:rsidRPr="009473E3" w14:paraId="4364B1AB" w14:textId="77777777" w:rsidTr="00C338D2">
        <w:trPr>
          <w:trHeight w:val="227"/>
        </w:trPr>
        <w:tc>
          <w:tcPr>
            <w:tcW w:w="1101" w:type="dxa"/>
          </w:tcPr>
          <w:p w14:paraId="66F11329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11</w:t>
            </w:r>
          </w:p>
        </w:tc>
        <w:tc>
          <w:tcPr>
            <w:tcW w:w="7827" w:type="dxa"/>
          </w:tcPr>
          <w:p w14:paraId="49790940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 xml:space="preserve">Zadziałanie zabezpieczeń </w:t>
            </w:r>
            <w:proofErr w:type="spellStart"/>
            <w:r w:rsidRPr="009473E3">
              <w:rPr>
                <w:sz w:val="22"/>
                <w:szCs w:val="22"/>
              </w:rPr>
              <w:t>ziemnnozwarciowych</w:t>
            </w:r>
            <w:proofErr w:type="spellEnd"/>
          </w:p>
        </w:tc>
      </w:tr>
      <w:tr w:rsidR="009473E3" w:rsidRPr="009473E3" w14:paraId="3BC54616" w14:textId="77777777" w:rsidTr="00C338D2">
        <w:trPr>
          <w:trHeight w:val="227"/>
        </w:trPr>
        <w:tc>
          <w:tcPr>
            <w:tcW w:w="1101" w:type="dxa"/>
          </w:tcPr>
          <w:p w14:paraId="0900C9A9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12</w:t>
            </w:r>
          </w:p>
        </w:tc>
        <w:tc>
          <w:tcPr>
            <w:tcW w:w="7827" w:type="dxa"/>
          </w:tcPr>
          <w:p w14:paraId="7E451861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Sterowanie zdalne</w:t>
            </w:r>
          </w:p>
        </w:tc>
      </w:tr>
      <w:tr w:rsidR="009473E3" w:rsidRPr="009473E3" w14:paraId="130CA146" w14:textId="77777777" w:rsidTr="00C338D2">
        <w:trPr>
          <w:trHeight w:val="227"/>
        </w:trPr>
        <w:tc>
          <w:tcPr>
            <w:tcW w:w="1101" w:type="dxa"/>
          </w:tcPr>
          <w:p w14:paraId="1A1E95C8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13</w:t>
            </w:r>
          </w:p>
        </w:tc>
        <w:tc>
          <w:tcPr>
            <w:tcW w:w="7827" w:type="dxa"/>
          </w:tcPr>
          <w:p w14:paraId="2264E0B1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Sterowanie lokalne</w:t>
            </w:r>
          </w:p>
        </w:tc>
      </w:tr>
      <w:tr w:rsidR="009473E3" w:rsidRPr="009473E3" w14:paraId="6A6408C3" w14:textId="77777777" w:rsidTr="00C338D2">
        <w:trPr>
          <w:trHeight w:val="227"/>
        </w:trPr>
        <w:tc>
          <w:tcPr>
            <w:tcW w:w="1101" w:type="dxa"/>
          </w:tcPr>
          <w:p w14:paraId="6693AC08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14</w:t>
            </w:r>
          </w:p>
        </w:tc>
        <w:tc>
          <w:tcPr>
            <w:tcW w:w="7827" w:type="dxa"/>
          </w:tcPr>
          <w:p w14:paraId="4A3B9230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Temperatura transformatora 1 stopień</w:t>
            </w:r>
          </w:p>
        </w:tc>
      </w:tr>
      <w:tr w:rsidR="009473E3" w:rsidRPr="009473E3" w14:paraId="517DCC20" w14:textId="77777777" w:rsidTr="00C338D2">
        <w:trPr>
          <w:trHeight w:val="227"/>
        </w:trPr>
        <w:tc>
          <w:tcPr>
            <w:tcW w:w="1101" w:type="dxa"/>
          </w:tcPr>
          <w:p w14:paraId="1AB10C11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15</w:t>
            </w:r>
          </w:p>
        </w:tc>
        <w:tc>
          <w:tcPr>
            <w:tcW w:w="7827" w:type="dxa"/>
          </w:tcPr>
          <w:p w14:paraId="152898E2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Temperatura transformatora 2 stopień</w:t>
            </w:r>
          </w:p>
        </w:tc>
      </w:tr>
      <w:tr w:rsidR="009473E3" w:rsidRPr="009473E3" w14:paraId="383C7263" w14:textId="77777777" w:rsidTr="00C338D2">
        <w:trPr>
          <w:trHeight w:val="227"/>
        </w:trPr>
        <w:tc>
          <w:tcPr>
            <w:tcW w:w="1101" w:type="dxa"/>
          </w:tcPr>
          <w:p w14:paraId="620CC00A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16</w:t>
            </w:r>
          </w:p>
        </w:tc>
        <w:tc>
          <w:tcPr>
            <w:tcW w:w="7827" w:type="dxa"/>
          </w:tcPr>
          <w:p w14:paraId="1E30265D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Rezerwa</w:t>
            </w:r>
          </w:p>
        </w:tc>
      </w:tr>
      <w:tr w:rsidR="009473E3" w:rsidRPr="009473E3" w14:paraId="57897CF4" w14:textId="77777777" w:rsidTr="00C338D2">
        <w:trPr>
          <w:trHeight w:val="227"/>
        </w:trPr>
        <w:tc>
          <w:tcPr>
            <w:tcW w:w="1101" w:type="dxa"/>
          </w:tcPr>
          <w:p w14:paraId="01FD0713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17</w:t>
            </w:r>
          </w:p>
        </w:tc>
        <w:tc>
          <w:tcPr>
            <w:tcW w:w="7827" w:type="dxa"/>
          </w:tcPr>
          <w:p w14:paraId="630525D6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Rezerwa</w:t>
            </w:r>
          </w:p>
        </w:tc>
      </w:tr>
      <w:tr w:rsidR="009473E3" w:rsidRPr="009473E3" w14:paraId="7637C689" w14:textId="77777777" w:rsidTr="00C338D2">
        <w:trPr>
          <w:trHeight w:val="227"/>
        </w:trPr>
        <w:tc>
          <w:tcPr>
            <w:tcW w:w="1101" w:type="dxa"/>
          </w:tcPr>
          <w:p w14:paraId="508B70EF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18</w:t>
            </w:r>
          </w:p>
        </w:tc>
        <w:tc>
          <w:tcPr>
            <w:tcW w:w="7827" w:type="dxa"/>
          </w:tcPr>
          <w:p w14:paraId="107867EE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Rezerwa</w:t>
            </w:r>
          </w:p>
        </w:tc>
      </w:tr>
      <w:tr w:rsidR="009473E3" w:rsidRPr="009473E3" w14:paraId="2E8B618B" w14:textId="77777777" w:rsidTr="00C338D2">
        <w:trPr>
          <w:trHeight w:val="227"/>
        </w:trPr>
        <w:tc>
          <w:tcPr>
            <w:tcW w:w="1101" w:type="dxa"/>
          </w:tcPr>
          <w:p w14:paraId="54C874FF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-</w:t>
            </w:r>
          </w:p>
        </w:tc>
        <w:tc>
          <w:tcPr>
            <w:tcW w:w="7827" w:type="dxa"/>
          </w:tcPr>
          <w:p w14:paraId="293D44F6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 xml:space="preserve">Zakłócenie w obwodach pola </w:t>
            </w:r>
            <w:proofErr w:type="spellStart"/>
            <w:r w:rsidRPr="009473E3">
              <w:rPr>
                <w:sz w:val="22"/>
                <w:szCs w:val="22"/>
              </w:rPr>
              <w:t>Up</w:t>
            </w:r>
            <w:proofErr w:type="spellEnd"/>
          </w:p>
        </w:tc>
      </w:tr>
      <w:tr w:rsidR="00E35910" w:rsidRPr="009473E3" w14:paraId="59E2517A" w14:textId="77777777" w:rsidTr="00C338D2">
        <w:trPr>
          <w:trHeight w:val="227"/>
        </w:trPr>
        <w:tc>
          <w:tcPr>
            <w:tcW w:w="1101" w:type="dxa"/>
          </w:tcPr>
          <w:p w14:paraId="3429D29C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>-</w:t>
            </w:r>
          </w:p>
        </w:tc>
        <w:tc>
          <w:tcPr>
            <w:tcW w:w="7827" w:type="dxa"/>
          </w:tcPr>
          <w:p w14:paraId="43817E97" w14:textId="77777777" w:rsidR="00E35910" w:rsidRPr="009473E3" w:rsidRDefault="00E35910" w:rsidP="00C338D2">
            <w:pPr>
              <w:pStyle w:val="Bezodstpw"/>
              <w:spacing w:line="360" w:lineRule="auto"/>
              <w:jc w:val="center"/>
              <w:rPr>
                <w:sz w:val="22"/>
                <w:szCs w:val="22"/>
              </w:rPr>
            </w:pPr>
            <w:r w:rsidRPr="009473E3">
              <w:rPr>
                <w:sz w:val="22"/>
                <w:szCs w:val="22"/>
              </w:rPr>
              <w:t xml:space="preserve">Awaryjne wyłączenie pola </w:t>
            </w:r>
            <w:proofErr w:type="spellStart"/>
            <w:r w:rsidRPr="009473E3">
              <w:rPr>
                <w:sz w:val="22"/>
                <w:szCs w:val="22"/>
              </w:rPr>
              <w:t>Aw</w:t>
            </w:r>
            <w:proofErr w:type="spellEnd"/>
          </w:p>
        </w:tc>
      </w:tr>
    </w:tbl>
    <w:p w14:paraId="5A5CA15E" w14:textId="77777777" w:rsidR="00E35910" w:rsidRPr="009473E3" w:rsidRDefault="00E35910" w:rsidP="00E35910">
      <w:pPr>
        <w:pStyle w:val="Bezodstpw"/>
        <w:rPr>
          <w:b/>
          <w:bCs/>
        </w:rPr>
      </w:pPr>
    </w:p>
    <w:p w14:paraId="2EA76A24" w14:textId="77777777" w:rsidR="00E35910" w:rsidRPr="009473E3" w:rsidRDefault="00E35910" w:rsidP="00E35910">
      <w:pPr>
        <w:pStyle w:val="Nagwek1"/>
        <w:keepNext/>
        <w:numPr>
          <w:ilvl w:val="1"/>
          <w:numId w:val="7"/>
        </w:numPr>
        <w:ind w:left="567"/>
        <w:rPr>
          <w:sz w:val="24"/>
          <w:szCs w:val="24"/>
        </w:rPr>
      </w:pPr>
      <w:bookmarkStart w:id="614" w:name="_Toc168471065"/>
      <w:bookmarkStart w:id="615" w:name="_Toc172008056"/>
      <w:bookmarkStart w:id="616" w:name="_Toc172114252"/>
      <w:r w:rsidRPr="009473E3">
        <w:rPr>
          <w:sz w:val="24"/>
          <w:szCs w:val="24"/>
        </w:rPr>
        <w:t>Siłownia 24V DC</w:t>
      </w:r>
      <w:bookmarkEnd w:id="614"/>
      <w:bookmarkEnd w:id="615"/>
      <w:bookmarkEnd w:id="616"/>
      <w:r w:rsidRPr="009473E3">
        <w:rPr>
          <w:sz w:val="24"/>
          <w:szCs w:val="24"/>
        </w:rPr>
        <w:t xml:space="preserve"> </w:t>
      </w:r>
    </w:p>
    <w:p w14:paraId="679FBC7F" w14:textId="77777777" w:rsidR="00E35910" w:rsidRPr="009473E3" w:rsidRDefault="00E35910" w:rsidP="00E35910">
      <w:pPr>
        <w:pStyle w:val="Bezodstpw"/>
        <w:spacing w:line="324" w:lineRule="auto"/>
        <w:jc w:val="both"/>
        <w:rPr>
          <w:sz w:val="24"/>
          <w:szCs w:val="24"/>
        </w:rPr>
      </w:pPr>
      <w:bookmarkStart w:id="617" w:name="_Toc56980637"/>
    </w:p>
    <w:p w14:paraId="760F30AC" w14:textId="77777777" w:rsidR="00E35910" w:rsidRPr="009473E3" w:rsidRDefault="00E35910" w:rsidP="00E35910">
      <w:pPr>
        <w:pStyle w:val="Bezodstpw"/>
        <w:spacing w:line="324" w:lineRule="auto"/>
        <w:jc w:val="both"/>
        <w:rPr>
          <w:sz w:val="24"/>
          <w:szCs w:val="24"/>
        </w:rPr>
      </w:pPr>
      <w:r w:rsidRPr="009473E3">
        <w:rPr>
          <w:sz w:val="24"/>
          <w:szCs w:val="24"/>
        </w:rPr>
        <w:t>Do zasilania układu zabezpieczeń zaprojektowano siłownię 24 VDC z zasilaczem buforowym i żelowymi akumulatorami 2x45 Ah. Projektuje się zasilacz MERAWEX ZM24V24A-600A, który przeznaczony jest do zasilania automatyki przemysłowej z napięcia przemiennego 230V, 50Hz przy współpracy buforowej z zewnętrzną baterią akumulatorów.</w:t>
      </w:r>
      <w:bookmarkEnd w:id="617"/>
    </w:p>
    <w:p w14:paraId="3CD088A2" w14:textId="77777777" w:rsidR="00E35910" w:rsidRPr="009473E3" w:rsidRDefault="00E35910" w:rsidP="00E35910">
      <w:pPr>
        <w:pStyle w:val="Bezodstpw"/>
        <w:spacing w:line="324" w:lineRule="auto"/>
        <w:jc w:val="both"/>
        <w:rPr>
          <w:sz w:val="24"/>
          <w:szCs w:val="2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19"/>
        <w:gridCol w:w="1695"/>
      </w:tblGrid>
      <w:tr w:rsidR="009473E3" w:rsidRPr="009473E3" w14:paraId="6E1E1C60" w14:textId="77777777" w:rsidTr="00C338D2">
        <w:trPr>
          <w:trHeight w:hRule="exact" w:val="355"/>
          <w:jc w:val="center"/>
        </w:trPr>
        <w:tc>
          <w:tcPr>
            <w:tcW w:w="4814" w:type="dxa"/>
            <w:gridSpan w:val="2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DBE5F1" w:themeFill="accent1" w:themeFillTint="33"/>
            <w:vAlign w:val="center"/>
          </w:tcPr>
          <w:p w14:paraId="3FCB1CD6" w14:textId="77777777" w:rsidR="00E35910" w:rsidRPr="009473E3" w:rsidRDefault="00E35910" w:rsidP="00C338D2">
            <w:pPr>
              <w:pStyle w:val="Bezodstpw"/>
              <w:jc w:val="center"/>
              <w:rPr>
                <w:b/>
                <w:bCs/>
                <w:sz w:val="24"/>
                <w:szCs w:val="24"/>
              </w:rPr>
            </w:pPr>
            <w:r w:rsidRPr="009473E3">
              <w:rPr>
                <w:b/>
                <w:bCs/>
                <w:sz w:val="24"/>
                <w:szCs w:val="24"/>
              </w:rPr>
              <w:t>Dane techniczne zasilacza</w:t>
            </w:r>
          </w:p>
        </w:tc>
      </w:tr>
      <w:tr w:rsidR="009473E3" w:rsidRPr="009473E3" w14:paraId="3E18E63B" w14:textId="77777777" w:rsidTr="00C338D2">
        <w:trPr>
          <w:trHeight w:hRule="exact" w:val="356"/>
          <w:jc w:val="center"/>
        </w:trPr>
        <w:tc>
          <w:tcPr>
            <w:tcW w:w="31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8CCE4" w:themeFill="accent1" w:themeFillTint="66"/>
            <w:vAlign w:val="center"/>
          </w:tcPr>
          <w:p w14:paraId="14337887" w14:textId="77777777" w:rsidR="00E35910" w:rsidRPr="009473E3" w:rsidRDefault="00E35910" w:rsidP="00C338D2">
            <w:pPr>
              <w:pStyle w:val="Bezodstpw"/>
              <w:rPr>
                <w:sz w:val="24"/>
                <w:szCs w:val="24"/>
              </w:rPr>
            </w:pPr>
            <w:r w:rsidRPr="009473E3">
              <w:rPr>
                <w:sz w:val="24"/>
                <w:szCs w:val="24"/>
              </w:rPr>
              <w:t>Napięcie znamionowe</w:t>
            </w:r>
          </w:p>
        </w:tc>
        <w:tc>
          <w:tcPr>
            <w:tcW w:w="16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5A38B04" w14:textId="77777777" w:rsidR="00E35910" w:rsidRPr="009473E3" w:rsidRDefault="00E35910" w:rsidP="00C338D2">
            <w:pPr>
              <w:pStyle w:val="Bezodstpw"/>
              <w:jc w:val="center"/>
              <w:rPr>
                <w:sz w:val="24"/>
                <w:szCs w:val="24"/>
              </w:rPr>
            </w:pPr>
            <w:r w:rsidRPr="009473E3">
              <w:rPr>
                <w:sz w:val="24"/>
                <w:szCs w:val="24"/>
              </w:rPr>
              <w:t>230 V AC</w:t>
            </w:r>
          </w:p>
        </w:tc>
      </w:tr>
      <w:tr w:rsidR="009473E3" w:rsidRPr="009473E3" w14:paraId="2EC71E6C" w14:textId="77777777" w:rsidTr="00C338D2">
        <w:trPr>
          <w:trHeight w:hRule="exact" w:val="355"/>
          <w:jc w:val="center"/>
        </w:trPr>
        <w:tc>
          <w:tcPr>
            <w:tcW w:w="31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8CCE4" w:themeFill="accent1" w:themeFillTint="66"/>
            <w:vAlign w:val="center"/>
          </w:tcPr>
          <w:p w14:paraId="5C452DBD" w14:textId="77777777" w:rsidR="00E35910" w:rsidRPr="009473E3" w:rsidRDefault="00E35910" w:rsidP="00C338D2">
            <w:pPr>
              <w:pStyle w:val="Bezodstpw"/>
              <w:rPr>
                <w:sz w:val="24"/>
                <w:szCs w:val="24"/>
              </w:rPr>
            </w:pPr>
            <w:r w:rsidRPr="009473E3">
              <w:rPr>
                <w:sz w:val="24"/>
                <w:szCs w:val="24"/>
              </w:rPr>
              <w:t>Napięcie buforowe</w:t>
            </w:r>
          </w:p>
        </w:tc>
        <w:tc>
          <w:tcPr>
            <w:tcW w:w="16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4F8905D" w14:textId="77777777" w:rsidR="00E35910" w:rsidRPr="009473E3" w:rsidRDefault="00E35910" w:rsidP="00C338D2">
            <w:pPr>
              <w:pStyle w:val="Bezodstpw"/>
              <w:jc w:val="center"/>
              <w:rPr>
                <w:sz w:val="24"/>
                <w:szCs w:val="24"/>
              </w:rPr>
            </w:pPr>
            <w:r w:rsidRPr="009473E3">
              <w:rPr>
                <w:sz w:val="24"/>
                <w:szCs w:val="24"/>
              </w:rPr>
              <w:t>24 V DC</w:t>
            </w:r>
          </w:p>
        </w:tc>
      </w:tr>
      <w:tr w:rsidR="009473E3" w:rsidRPr="009473E3" w14:paraId="3E09C8B4" w14:textId="77777777" w:rsidTr="00C338D2">
        <w:trPr>
          <w:trHeight w:hRule="exact" w:val="355"/>
          <w:jc w:val="center"/>
        </w:trPr>
        <w:tc>
          <w:tcPr>
            <w:tcW w:w="31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8CCE4" w:themeFill="accent1" w:themeFillTint="66"/>
            <w:vAlign w:val="center"/>
          </w:tcPr>
          <w:p w14:paraId="27E6D886" w14:textId="77777777" w:rsidR="00E35910" w:rsidRPr="009473E3" w:rsidRDefault="00E35910" w:rsidP="00C338D2">
            <w:pPr>
              <w:pStyle w:val="Bezodstpw"/>
              <w:rPr>
                <w:sz w:val="24"/>
                <w:szCs w:val="24"/>
              </w:rPr>
            </w:pPr>
            <w:r w:rsidRPr="009473E3">
              <w:rPr>
                <w:sz w:val="24"/>
                <w:szCs w:val="24"/>
              </w:rPr>
              <w:t>Wydajność prądowa</w:t>
            </w:r>
          </w:p>
        </w:tc>
        <w:tc>
          <w:tcPr>
            <w:tcW w:w="16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E0D4480" w14:textId="77777777" w:rsidR="00E35910" w:rsidRPr="009473E3" w:rsidRDefault="00E35910" w:rsidP="00C338D2">
            <w:pPr>
              <w:pStyle w:val="Bezodstpw"/>
              <w:jc w:val="center"/>
              <w:rPr>
                <w:sz w:val="24"/>
                <w:szCs w:val="24"/>
              </w:rPr>
            </w:pPr>
            <w:r w:rsidRPr="009473E3">
              <w:rPr>
                <w:sz w:val="24"/>
                <w:szCs w:val="24"/>
              </w:rPr>
              <w:t>24</w:t>
            </w:r>
          </w:p>
        </w:tc>
      </w:tr>
      <w:tr w:rsidR="009473E3" w:rsidRPr="009473E3" w14:paraId="176692C2" w14:textId="77777777" w:rsidTr="00C338D2">
        <w:trPr>
          <w:trHeight w:hRule="exact" w:val="355"/>
          <w:jc w:val="center"/>
        </w:trPr>
        <w:tc>
          <w:tcPr>
            <w:tcW w:w="31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8CCE4" w:themeFill="accent1" w:themeFillTint="66"/>
            <w:vAlign w:val="center"/>
          </w:tcPr>
          <w:p w14:paraId="186571F1" w14:textId="77777777" w:rsidR="00E35910" w:rsidRPr="009473E3" w:rsidRDefault="00E35910" w:rsidP="00C338D2">
            <w:pPr>
              <w:pStyle w:val="Bezodstpw"/>
              <w:rPr>
                <w:sz w:val="24"/>
                <w:szCs w:val="24"/>
              </w:rPr>
            </w:pPr>
            <w:r w:rsidRPr="009473E3">
              <w:rPr>
                <w:sz w:val="24"/>
                <w:szCs w:val="24"/>
              </w:rPr>
              <w:t>Prąd ładowania</w:t>
            </w:r>
          </w:p>
        </w:tc>
        <w:tc>
          <w:tcPr>
            <w:tcW w:w="16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06D0E825" w14:textId="77777777" w:rsidR="00E35910" w:rsidRPr="009473E3" w:rsidRDefault="00E35910" w:rsidP="00C338D2">
            <w:pPr>
              <w:pStyle w:val="Bezodstpw"/>
              <w:jc w:val="center"/>
              <w:rPr>
                <w:sz w:val="24"/>
                <w:szCs w:val="24"/>
              </w:rPr>
            </w:pPr>
            <w:r w:rsidRPr="009473E3">
              <w:rPr>
                <w:sz w:val="24"/>
                <w:szCs w:val="24"/>
              </w:rPr>
              <w:t>24</w:t>
            </w:r>
          </w:p>
        </w:tc>
      </w:tr>
    </w:tbl>
    <w:p w14:paraId="5518E29C" w14:textId="77777777" w:rsidR="00E35910" w:rsidRPr="009473E3" w:rsidRDefault="00E35910" w:rsidP="00E35910">
      <w:pPr>
        <w:pStyle w:val="Bezodstpw"/>
      </w:pPr>
      <w:bookmarkStart w:id="618" w:name="_Toc56980638"/>
    </w:p>
    <w:p w14:paraId="36BA551C" w14:textId="77777777" w:rsidR="00E35910" w:rsidRPr="009473E3" w:rsidRDefault="00E35910" w:rsidP="00E35910">
      <w:pPr>
        <w:pStyle w:val="Bezodstpw"/>
        <w:spacing w:line="324" w:lineRule="auto"/>
        <w:jc w:val="both"/>
        <w:rPr>
          <w:sz w:val="24"/>
          <w:szCs w:val="24"/>
        </w:rPr>
      </w:pPr>
      <w:r w:rsidRPr="009473E3">
        <w:rPr>
          <w:sz w:val="24"/>
          <w:szCs w:val="24"/>
        </w:rPr>
        <w:t>Zasilacz wyposażony jest w przekaźnik odłączający baterie akumulatorów przed głębokim rozładowaniem. Dodatkowo generowany jest sygnał alarmowy informujący o przejściu zasilacza na pracę baterii. Zasilacz wyposażony jest w zabezpieczenie przed przeciążeniem i zwarciem.</w:t>
      </w:r>
      <w:bookmarkEnd w:id="618"/>
    </w:p>
    <w:p w14:paraId="255FF63B" w14:textId="77777777" w:rsidR="00E35910" w:rsidRPr="009473E3" w:rsidRDefault="00E35910" w:rsidP="00E35910">
      <w:pPr>
        <w:pStyle w:val="Bezodstpw"/>
        <w:spacing w:line="324" w:lineRule="auto"/>
        <w:jc w:val="both"/>
        <w:rPr>
          <w:sz w:val="24"/>
          <w:szCs w:val="24"/>
        </w:rPr>
      </w:pPr>
      <w:bookmarkStart w:id="619" w:name="_Toc56980639"/>
      <w:r w:rsidRPr="009473E3">
        <w:rPr>
          <w:sz w:val="24"/>
          <w:szCs w:val="24"/>
        </w:rPr>
        <w:t>Projektuje się dodatkowo bezobsługowe dwa akumulatory SBL 40-12i w technologii wykonania VRLA połączone szeregowo.</w:t>
      </w:r>
      <w:bookmarkEnd w:id="619"/>
    </w:p>
    <w:p w14:paraId="27DFB075" w14:textId="77777777" w:rsidR="00E35910" w:rsidRPr="009473E3" w:rsidRDefault="00E35910" w:rsidP="00E35910">
      <w:pPr>
        <w:pStyle w:val="Bezodstpw"/>
        <w:spacing w:line="324" w:lineRule="auto"/>
        <w:jc w:val="both"/>
        <w:rPr>
          <w:sz w:val="24"/>
          <w:szCs w:val="2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828"/>
        <w:gridCol w:w="1702"/>
      </w:tblGrid>
      <w:tr w:rsidR="009473E3" w:rsidRPr="009473E3" w14:paraId="6032BBC7" w14:textId="77777777" w:rsidTr="00C338D2">
        <w:trPr>
          <w:trHeight w:hRule="exact" w:val="355"/>
          <w:jc w:val="center"/>
        </w:trPr>
        <w:tc>
          <w:tcPr>
            <w:tcW w:w="4530" w:type="dxa"/>
            <w:gridSpan w:val="2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DBE5F1" w:themeFill="accent1" w:themeFillTint="33"/>
            <w:vAlign w:val="center"/>
          </w:tcPr>
          <w:p w14:paraId="6D75EDDA" w14:textId="77777777" w:rsidR="00E35910" w:rsidRPr="009473E3" w:rsidRDefault="00E35910" w:rsidP="00C338D2">
            <w:pPr>
              <w:pStyle w:val="Bezodstpw"/>
              <w:ind w:left="253" w:hanging="253"/>
              <w:jc w:val="center"/>
              <w:rPr>
                <w:b/>
                <w:bCs/>
                <w:sz w:val="24"/>
                <w:szCs w:val="24"/>
              </w:rPr>
            </w:pPr>
            <w:r w:rsidRPr="009473E3">
              <w:rPr>
                <w:b/>
                <w:bCs/>
                <w:sz w:val="24"/>
                <w:szCs w:val="24"/>
              </w:rPr>
              <w:lastRenderedPageBreak/>
              <w:t>Dane techniczne akumulatorów</w:t>
            </w:r>
          </w:p>
        </w:tc>
      </w:tr>
      <w:tr w:rsidR="009473E3" w:rsidRPr="009473E3" w14:paraId="0D64BA47" w14:textId="77777777" w:rsidTr="00C338D2">
        <w:trPr>
          <w:trHeight w:hRule="exact" w:val="554"/>
          <w:jc w:val="center"/>
        </w:trPr>
        <w:tc>
          <w:tcPr>
            <w:tcW w:w="28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8CCE4" w:themeFill="accent1" w:themeFillTint="66"/>
            <w:vAlign w:val="center"/>
          </w:tcPr>
          <w:p w14:paraId="155ABD9A" w14:textId="77777777" w:rsidR="00E35910" w:rsidRPr="009473E3" w:rsidRDefault="00E35910" w:rsidP="00C338D2">
            <w:pPr>
              <w:pStyle w:val="Bezodstpw"/>
              <w:ind w:left="253" w:hanging="253"/>
              <w:rPr>
                <w:sz w:val="24"/>
                <w:szCs w:val="24"/>
              </w:rPr>
            </w:pPr>
            <w:r w:rsidRPr="009473E3">
              <w:rPr>
                <w:sz w:val="24"/>
                <w:szCs w:val="24"/>
              </w:rPr>
              <w:t>Napięcie znamionowe</w:t>
            </w:r>
          </w:p>
        </w:tc>
        <w:tc>
          <w:tcPr>
            <w:tcW w:w="1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55287D88" w14:textId="77777777" w:rsidR="00E35910" w:rsidRPr="009473E3" w:rsidRDefault="00E35910" w:rsidP="00C338D2">
            <w:pPr>
              <w:pStyle w:val="Bezodstpw"/>
              <w:ind w:left="253" w:hanging="253"/>
              <w:jc w:val="center"/>
              <w:rPr>
                <w:sz w:val="24"/>
                <w:szCs w:val="24"/>
              </w:rPr>
            </w:pPr>
            <w:r w:rsidRPr="009473E3">
              <w:rPr>
                <w:sz w:val="24"/>
                <w:szCs w:val="24"/>
              </w:rPr>
              <w:t>2x12V DC</w:t>
            </w:r>
          </w:p>
        </w:tc>
      </w:tr>
      <w:tr w:rsidR="009473E3" w:rsidRPr="009473E3" w14:paraId="5706C485" w14:textId="77777777" w:rsidTr="00C338D2">
        <w:trPr>
          <w:trHeight w:hRule="exact" w:val="355"/>
          <w:jc w:val="center"/>
        </w:trPr>
        <w:tc>
          <w:tcPr>
            <w:tcW w:w="28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8CCE4" w:themeFill="accent1" w:themeFillTint="66"/>
            <w:vAlign w:val="center"/>
          </w:tcPr>
          <w:p w14:paraId="6C4AF089" w14:textId="77777777" w:rsidR="00E35910" w:rsidRPr="009473E3" w:rsidRDefault="00E35910" w:rsidP="00C338D2">
            <w:pPr>
              <w:pStyle w:val="Bezodstpw"/>
              <w:ind w:left="253" w:hanging="253"/>
              <w:rPr>
                <w:sz w:val="24"/>
                <w:szCs w:val="24"/>
              </w:rPr>
            </w:pPr>
            <w:r w:rsidRPr="009473E3">
              <w:rPr>
                <w:sz w:val="24"/>
                <w:szCs w:val="24"/>
              </w:rPr>
              <w:t>Pojemność znamionowa</w:t>
            </w:r>
          </w:p>
        </w:tc>
        <w:tc>
          <w:tcPr>
            <w:tcW w:w="1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11FAA132" w14:textId="77777777" w:rsidR="00E35910" w:rsidRPr="009473E3" w:rsidRDefault="00E35910" w:rsidP="00C338D2">
            <w:pPr>
              <w:pStyle w:val="Bezodstpw"/>
              <w:ind w:left="253" w:hanging="253"/>
              <w:jc w:val="center"/>
              <w:rPr>
                <w:sz w:val="24"/>
                <w:szCs w:val="24"/>
              </w:rPr>
            </w:pPr>
            <w:r w:rsidRPr="009473E3">
              <w:rPr>
                <w:sz w:val="24"/>
                <w:szCs w:val="24"/>
              </w:rPr>
              <w:t>2x40 Ah</w:t>
            </w:r>
          </w:p>
        </w:tc>
      </w:tr>
      <w:tr w:rsidR="009473E3" w:rsidRPr="009473E3" w14:paraId="25F64003" w14:textId="77777777" w:rsidTr="00C338D2">
        <w:trPr>
          <w:trHeight w:hRule="exact" w:val="355"/>
          <w:jc w:val="center"/>
        </w:trPr>
        <w:tc>
          <w:tcPr>
            <w:tcW w:w="28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8CCE4" w:themeFill="accent1" w:themeFillTint="66"/>
            <w:vAlign w:val="center"/>
          </w:tcPr>
          <w:p w14:paraId="39ADF57D" w14:textId="77777777" w:rsidR="00E35910" w:rsidRPr="009473E3" w:rsidRDefault="00E35910" w:rsidP="00C338D2">
            <w:pPr>
              <w:pStyle w:val="Bezodstpw"/>
              <w:ind w:left="253" w:hanging="253"/>
              <w:rPr>
                <w:sz w:val="24"/>
                <w:szCs w:val="24"/>
              </w:rPr>
            </w:pPr>
            <w:r w:rsidRPr="009473E3">
              <w:rPr>
                <w:sz w:val="24"/>
                <w:szCs w:val="24"/>
              </w:rPr>
              <w:t>Temperatura pracy</w:t>
            </w:r>
          </w:p>
        </w:tc>
        <w:tc>
          <w:tcPr>
            <w:tcW w:w="1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61AF87B6" w14:textId="77777777" w:rsidR="00E35910" w:rsidRPr="009473E3" w:rsidRDefault="00E35910" w:rsidP="00C338D2">
            <w:pPr>
              <w:pStyle w:val="Bezodstpw"/>
              <w:ind w:left="253" w:hanging="253"/>
              <w:jc w:val="center"/>
              <w:rPr>
                <w:sz w:val="24"/>
                <w:szCs w:val="24"/>
              </w:rPr>
            </w:pPr>
            <w:r w:rsidRPr="009473E3">
              <w:rPr>
                <w:sz w:val="24"/>
                <w:szCs w:val="24"/>
              </w:rPr>
              <w:t>20°C ± 5°</w:t>
            </w:r>
            <w:r w:rsidRPr="009473E3">
              <w:rPr>
                <w:rFonts w:cs="Cambria Math"/>
                <w:sz w:val="24"/>
                <w:szCs w:val="24"/>
              </w:rPr>
              <w:t>C</w:t>
            </w:r>
          </w:p>
        </w:tc>
      </w:tr>
      <w:tr w:rsidR="009473E3" w:rsidRPr="009473E3" w14:paraId="683E8383" w14:textId="77777777" w:rsidTr="00C338D2">
        <w:trPr>
          <w:trHeight w:hRule="exact" w:val="355"/>
          <w:jc w:val="center"/>
        </w:trPr>
        <w:tc>
          <w:tcPr>
            <w:tcW w:w="28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8CCE4" w:themeFill="accent1" w:themeFillTint="66"/>
            <w:vAlign w:val="center"/>
          </w:tcPr>
          <w:p w14:paraId="73028655" w14:textId="77777777" w:rsidR="00E35910" w:rsidRPr="009473E3" w:rsidRDefault="00E35910" w:rsidP="00C338D2">
            <w:pPr>
              <w:pStyle w:val="Bezodstpw"/>
              <w:ind w:left="253" w:hanging="253"/>
              <w:rPr>
                <w:sz w:val="24"/>
                <w:szCs w:val="24"/>
              </w:rPr>
            </w:pPr>
            <w:r w:rsidRPr="009473E3">
              <w:rPr>
                <w:sz w:val="24"/>
                <w:szCs w:val="24"/>
              </w:rPr>
              <w:t>Samorozładowanie</w:t>
            </w:r>
          </w:p>
        </w:tc>
        <w:tc>
          <w:tcPr>
            <w:tcW w:w="1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14:paraId="42E86383" w14:textId="77777777" w:rsidR="00E35910" w:rsidRPr="009473E3" w:rsidRDefault="00E35910" w:rsidP="00C338D2">
            <w:pPr>
              <w:pStyle w:val="Bezodstpw"/>
              <w:ind w:left="253" w:hanging="253"/>
              <w:jc w:val="center"/>
              <w:rPr>
                <w:sz w:val="24"/>
                <w:szCs w:val="24"/>
              </w:rPr>
            </w:pPr>
            <w:r w:rsidRPr="009473E3">
              <w:rPr>
                <w:sz w:val="24"/>
                <w:szCs w:val="24"/>
              </w:rPr>
              <w:t xml:space="preserve">3% / </w:t>
            </w:r>
            <w:proofErr w:type="spellStart"/>
            <w:r w:rsidRPr="009473E3">
              <w:rPr>
                <w:sz w:val="24"/>
                <w:szCs w:val="24"/>
              </w:rPr>
              <w:t>msc</w:t>
            </w:r>
            <w:proofErr w:type="spellEnd"/>
          </w:p>
        </w:tc>
      </w:tr>
    </w:tbl>
    <w:p w14:paraId="41481A26" w14:textId="77777777" w:rsidR="00E35910" w:rsidRPr="009473E3" w:rsidRDefault="00E35910" w:rsidP="00E35910">
      <w:pPr>
        <w:pStyle w:val="Bezodstpw"/>
      </w:pPr>
      <w:bookmarkStart w:id="620" w:name="_Toc56980640"/>
    </w:p>
    <w:p w14:paraId="061FEA51" w14:textId="77777777" w:rsidR="00E35910" w:rsidRPr="009473E3" w:rsidRDefault="00E35910" w:rsidP="00E35910">
      <w:pPr>
        <w:pStyle w:val="Bezodstpw"/>
        <w:spacing w:line="324" w:lineRule="auto"/>
        <w:jc w:val="both"/>
        <w:rPr>
          <w:sz w:val="24"/>
          <w:szCs w:val="24"/>
        </w:rPr>
      </w:pPr>
      <w:r w:rsidRPr="009473E3">
        <w:rPr>
          <w:sz w:val="24"/>
          <w:szCs w:val="24"/>
        </w:rPr>
        <w:t>Parametry techniczne oraz sprawność należy kontrolować przynajmniej dwa razy w roku na podstawie stosowanych badań</w:t>
      </w:r>
      <w:bookmarkEnd w:id="620"/>
      <w:r w:rsidRPr="009473E3">
        <w:rPr>
          <w:sz w:val="24"/>
          <w:szCs w:val="24"/>
        </w:rPr>
        <w:t>.</w:t>
      </w:r>
    </w:p>
    <w:p w14:paraId="116CD5FC" w14:textId="77777777" w:rsidR="00E35910" w:rsidRPr="009473E3" w:rsidRDefault="00E35910" w:rsidP="00E35910">
      <w:pPr>
        <w:pStyle w:val="Nagwek3"/>
        <w:numPr>
          <w:ilvl w:val="0"/>
          <w:numId w:val="0"/>
        </w:numPr>
        <w:ind w:left="720"/>
        <w:jc w:val="both"/>
        <w:rPr>
          <w:rFonts w:ascii="Arial Narrow" w:hAnsi="Arial Narrow"/>
        </w:rPr>
      </w:pPr>
    </w:p>
    <w:p w14:paraId="1759CCA3" w14:textId="77777777" w:rsidR="00E35910" w:rsidRPr="009473E3" w:rsidRDefault="00E35910" w:rsidP="00E35910">
      <w:pPr>
        <w:pStyle w:val="Nagwek3"/>
        <w:numPr>
          <w:ilvl w:val="0"/>
          <w:numId w:val="7"/>
        </w:numPr>
        <w:ind w:left="426"/>
        <w:jc w:val="both"/>
        <w:rPr>
          <w:rFonts w:ascii="Arial Narrow" w:hAnsi="Arial Narrow"/>
        </w:rPr>
      </w:pPr>
      <w:bookmarkStart w:id="621" w:name="_Toc168471066"/>
      <w:bookmarkStart w:id="622" w:name="_Toc172008057"/>
      <w:bookmarkStart w:id="623" w:name="_Toc172114253"/>
      <w:r w:rsidRPr="009473E3">
        <w:rPr>
          <w:rFonts w:ascii="Arial Narrow" w:hAnsi="Arial Narrow"/>
        </w:rPr>
        <w:t>Telemechanika, telesygnalizacja, telepomiary – łączność</w:t>
      </w:r>
      <w:bookmarkEnd w:id="621"/>
      <w:bookmarkEnd w:id="622"/>
      <w:bookmarkEnd w:id="623"/>
    </w:p>
    <w:p w14:paraId="6B0C4382" w14:textId="77777777" w:rsidR="00E35910" w:rsidRPr="009473E3" w:rsidRDefault="00E35910" w:rsidP="00E35910"/>
    <w:p w14:paraId="5086B834" w14:textId="34AD08AC" w:rsidR="00E35910" w:rsidRPr="009473E3" w:rsidRDefault="00E35910" w:rsidP="00E35910">
      <w:pPr>
        <w:pStyle w:val="Bezodstpw"/>
        <w:spacing w:line="324" w:lineRule="auto"/>
        <w:jc w:val="both"/>
        <w:rPr>
          <w:sz w:val="24"/>
          <w:szCs w:val="24"/>
        </w:rPr>
      </w:pPr>
      <w:bookmarkStart w:id="624" w:name="_Toc56980642"/>
      <w:r w:rsidRPr="009473E3">
        <w:rPr>
          <w:sz w:val="24"/>
          <w:szCs w:val="24"/>
        </w:rPr>
        <w:t>W celu realizacji funkcji zabezpieczeń i telemechaniki projektuje się szafę SPW wyposażoną w sterownik pola e2TANGO 800, zabezpieczenia nadprądowe oraz siłownię 24 VDC. Sterownik pola e2TANGO 800 to uniwersalny system zabezpieczeń, pomiarów, sterowania, komunikacji, rejestracji i współpracy z automatykami stacyjnymi przeznaczony dla stacji elektroenergetycznych średniego, wysokiego i niskiego napięcia. System e2TANGO 800 zbudowany jest modułowo, jest w pełni reprogramowalny (również zdalnie).</w:t>
      </w:r>
      <w:bookmarkEnd w:id="624"/>
      <w:r w:rsidRPr="009473E3">
        <w:rPr>
          <w:sz w:val="24"/>
          <w:szCs w:val="24"/>
        </w:rPr>
        <w:t xml:space="preserve"> </w:t>
      </w:r>
      <w:bookmarkStart w:id="625" w:name="_Toc56980643"/>
      <w:r w:rsidRPr="009473E3">
        <w:rPr>
          <w:sz w:val="24"/>
          <w:szCs w:val="24"/>
        </w:rPr>
        <w:t>Do komunikacji będzie wykorzystany sterownik MSG-70</w:t>
      </w:r>
      <w:r w:rsidR="009473E3" w:rsidRPr="009473E3">
        <w:rPr>
          <w:sz w:val="24"/>
          <w:szCs w:val="24"/>
        </w:rPr>
        <w:t>1</w:t>
      </w:r>
      <w:r w:rsidRPr="009473E3">
        <w:rPr>
          <w:sz w:val="24"/>
          <w:szCs w:val="24"/>
        </w:rPr>
        <w:t>. Sterownik dedykowany jest do komunikacji z systemem nadrzędnym (dyspozytorskim). Dostawcą usługi dostępu do sieci GSM mogą być różni operatorzy GSM.</w:t>
      </w:r>
      <w:bookmarkEnd w:id="625"/>
      <w:r w:rsidRPr="009473E3">
        <w:rPr>
          <w:sz w:val="24"/>
          <w:szCs w:val="24"/>
        </w:rPr>
        <w:t xml:space="preserve"> </w:t>
      </w:r>
      <w:bookmarkStart w:id="626" w:name="_Toc56980644"/>
      <w:r w:rsidRPr="009473E3">
        <w:rPr>
          <w:sz w:val="24"/>
          <w:szCs w:val="24"/>
        </w:rPr>
        <w:t>Do komunikacji będzie wykorzystywany port komunikacyjny RS485 do sterownika MSG-70</w:t>
      </w:r>
      <w:r w:rsidR="009473E3" w:rsidRPr="009473E3">
        <w:rPr>
          <w:sz w:val="24"/>
          <w:szCs w:val="24"/>
        </w:rPr>
        <w:t>1</w:t>
      </w:r>
      <w:r w:rsidRPr="009473E3">
        <w:rPr>
          <w:sz w:val="24"/>
          <w:szCs w:val="24"/>
        </w:rPr>
        <w:t xml:space="preserve"> po protokole komunikacyjnym IEC 60870-5-103.</w:t>
      </w:r>
      <w:bookmarkEnd w:id="626"/>
      <w:r w:rsidRPr="009473E3">
        <w:rPr>
          <w:sz w:val="24"/>
          <w:szCs w:val="24"/>
        </w:rPr>
        <w:t xml:space="preserve"> </w:t>
      </w:r>
      <w:bookmarkStart w:id="627" w:name="_Toc56980645"/>
      <w:r w:rsidRPr="009473E3">
        <w:rPr>
          <w:sz w:val="24"/>
          <w:szCs w:val="24"/>
        </w:rPr>
        <w:t>Przed uruchomieniem elektrowni w gestii Inwestora/Wykonawcy jest przygotowanie konfiguracji telemechaniki do SCADA Enea Operator w celu odwzorowania topologii układu przesyłania danych pomiarowych oraz poleceń sterowniczych i uruchomienie kanału łączności do sieci OSD. Należy wystąpić do OSD z wnioskiem o podanie danych niezbędnych do komunikacji sterownika pola z systemem nadrzędnym OSD. Należy przeprowadzić testy funkcjonalne (próby) wymuszenia (pobudzenia) wszystkich sygnałów, zgodnie z listą sygnałów.</w:t>
      </w:r>
      <w:bookmarkEnd w:id="627"/>
    </w:p>
    <w:p w14:paraId="5B5584F8" w14:textId="77777777" w:rsidR="00E35910" w:rsidRPr="009473E3" w:rsidRDefault="00E35910" w:rsidP="00E35910">
      <w:pPr>
        <w:jc w:val="both"/>
        <w:rPr>
          <w:rFonts w:ascii="Arial Narrow" w:hAnsi="Arial Narrow"/>
        </w:rPr>
      </w:pPr>
    </w:p>
    <w:p w14:paraId="7ADB1560" w14:textId="77777777" w:rsidR="00E35910" w:rsidRPr="009473E3" w:rsidRDefault="00E35910" w:rsidP="00E35910">
      <w:pPr>
        <w:spacing w:after="200" w:line="276" w:lineRule="auto"/>
        <w:rPr>
          <w:rFonts w:ascii="Arial Narrow" w:hAnsi="Arial Narrow"/>
          <w:b/>
          <w:sz w:val="24"/>
        </w:rPr>
      </w:pPr>
      <w:r w:rsidRPr="009473E3">
        <w:rPr>
          <w:rFonts w:ascii="Arial Narrow" w:hAnsi="Arial Narrow"/>
        </w:rPr>
        <w:br w:type="page"/>
      </w:r>
    </w:p>
    <w:p w14:paraId="41D00AAC" w14:textId="77777777" w:rsidR="00E35910" w:rsidRPr="009473E3" w:rsidRDefault="00E35910" w:rsidP="00E35910">
      <w:pPr>
        <w:pStyle w:val="Nagwek3"/>
        <w:numPr>
          <w:ilvl w:val="0"/>
          <w:numId w:val="7"/>
        </w:numPr>
        <w:ind w:left="426"/>
        <w:jc w:val="both"/>
        <w:rPr>
          <w:rFonts w:ascii="Arial Narrow" w:hAnsi="Arial Narrow"/>
        </w:rPr>
      </w:pPr>
      <w:bookmarkStart w:id="628" w:name="_Toc168471067"/>
      <w:bookmarkStart w:id="629" w:name="_Toc172008058"/>
      <w:bookmarkStart w:id="630" w:name="_Toc172114254"/>
      <w:r w:rsidRPr="009473E3">
        <w:rPr>
          <w:rFonts w:ascii="Arial Narrow" w:hAnsi="Arial Narrow"/>
        </w:rPr>
        <w:lastRenderedPageBreak/>
        <w:t>Telesygnalizacja, telepomiary i telesterowania</w:t>
      </w:r>
      <w:bookmarkEnd w:id="628"/>
      <w:bookmarkEnd w:id="629"/>
      <w:bookmarkEnd w:id="630"/>
    </w:p>
    <w:p w14:paraId="653639A1" w14:textId="77777777" w:rsidR="00E35910" w:rsidRPr="006629A9" w:rsidRDefault="00E35910" w:rsidP="00E35910">
      <w:pPr>
        <w:pStyle w:val="PBTekstpkt"/>
        <w:spacing w:after="0" w:line="276" w:lineRule="auto"/>
        <w:ind w:left="0"/>
        <w:rPr>
          <w:rFonts w:ascii="Arial Narrow" w:hAnsi="Arial Narrow" w:cs="Arial"/>
          <w:color w:val="FF0000"/>
          <w:sz w:val="24"/>
          <w:szCs w:val="24"/>
          <w:lang w:val="pl-PL"/>
        </w:rPr>
      </w:pPr>
    </w:p>
    <w:tbl>
      <w:tblPr>
        <w:tblW w:w="9923" w:type="dxa"/>
        <w:tblInd w:w="-436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710"/>
        <w:gridCol w:w="1417"/>
        <w:gridCol w:w="567"/>
        <w:gridCol w:w="851"/>
        <w:gridCol w:w="850"/>
        <w:gridCol w:w="709"/>
        <w:gridCol w:w="1134"/>
        <w:gridCol w:w="850"/>
        <w:gridCol w:w="284"/>
        <w:gridCol w:w="283"/>
        <w:gridCol w:w="284"/>
        <w:gridCol w:w="1275"/>
      </w:tblGrid>
      <w:tr w:rsidR="00E35910" w:rsidRPr="006629A9" w14:paraId="6382EA19" w14:textId="77777777" w:rsidTr="00C338D2"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4DCAD3" w14:textId="77777777" w:rsidR="00E35910" w:rsidRPr="00E35910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bookmarkStart w:id="631" w:name="m_645258766778643609__Hlk51866766"/>
            <w:proofErr w:type="spellStart"/>
            <w:r w:rsidRPr="00E35910">
              <w:rPr>
                <w:rFonts w:ascii="Arial Narrow" w:hAnsi="Arial Narrow" w:cs="Arial"/>
                <w:b/>
                <w:bCs/>
                <w:sz w:val="16"/>
                <w:szCs w:val="16"/>
              </w:rPr>
              <w:t>Dwustan</w:t>
            </w:r>
            <w:proofErr w:type="spellEnd"/>
            <w:r w:rsidRPr="00E35910">
              <w:rPr>
                <w:rFonts w:ascii="Arial Narrow" w:hAnsi="Arial Narrow" w:cs="Arial"/>
                <w:b/>
                <w:bCs/>
                <w:sz w:val="16"/>
                <w:szCs w:val="16"/>
              </w:rPr>
              <w:t xml:space="preserve"> /ostrzeżenie</w:t>
            </w:r>
            <w:bookmarkEnd w:id="631"/>
          </w:p>
        </w:tc>
        <w:tc>
          <w:tcPr>
            <w:tcW w:w="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E7E6E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6AEBB9" w14:textId="77777777" w:rsidR="00E35910" w:rsidRPr="00E35910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b/>
                <w:bCs/>
                <w:sz w:val="16"/>
                <w:szCs w:val="16"/>
              </w:rPr>
              <w:t>Element dwustanowy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E7E6E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E207C6" w14:textId="77777777" w:rsidR="00E35910" w:rsidRPr="00E35910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b/>
                <w:bCs/>
                <w:sz w:val="16"/>
                <w:szCs w:val="16"/>
              </w:rPr>
              <w:t>Nazwa sygnału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E7E6E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51229A" w14:textId="77777777" w:rsidR="00E35910" w:rsidRPr="00E35910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b/>
                <w:bCs/>
                <w:sz w:val="16"/>
                <w:szCs w:val="16"/>
              </w:rPr>
              <w:t>Stan 00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E7E6E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A94876" w14:textId="77777777" w:rsidR="00E35910" w:rsidRPr="00E35910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b/>
                <w:bCs/>
                <w:sz w:val="16"/>
                <w:szCs w:val="16"/>
              </w:rPr>
              <w:t xml:space="preserve">Stan </w:t>
            </w:r>
            <w:proofErr w:type="spellStart"/>
            <w:r w:rsidRPr="00E35910">
              <w:rPr>
                <w:rFonts w:ascii="Arial Narrow" w:hAnsi="Arial Narrow" w:cs="Arial"/>
                <w:b/>
                <w:bCs/>
                <w:sz w:val="16"/>
                <w:szCs w:val="16"/>
              </w:rPr>
              <w:t>Zał</w:t>
            </w:r>
            <w:proofErr w:type="spellEnd"/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E7E6E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4D9A86" w14:textId="77777777" w:rsidR="00E35910" w:rsidRPr="00E35910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b/>
                <w:bCs/>
                <w:sz w:val="16"/>
                <w:szCs w:val="16"/>
              </w:rPr>
              <w:t>Stan Wył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E7E6E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2E07B4" w14:textId="77777777" w:rsidR="00E35910" w:rsidRPr="00E35910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b/>
                <w:bCs/>
                <w:sz w:val="16"/>
                <w:szCs w:val="16"/>
              </w:rPr>
              <w:t>Stan 11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E7E6E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EA7C5A" w14:textId="77777777" w:rsidR="00E35910" w:rsidRPr="00E35910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b/>
                <w:bCs/>
                <w:sz w:val="16"/>
                <w:szCs w:val="16"/>
              </w:rPr>
              <w:t>Tekst sterowanie Załącz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E7E6E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B15B1D" w14:textId="77777777" w:rsidR="00E35910" w:rsidRPr="00E35910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b/>
                <w:bCs/>
                <w:sz w:val="16"/>
                <w:szCs w:val="16"/>
              </w:rPr>
              <w:t>Tekst sterowanie Wyłącz</w:t>
            </w:r>
          </w:p>
        </w:tc>
        <w:tc>
          <w:tcPr>
            <w:tcW w:w="2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E7E6E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01603F" w14:textId="77777777" w:rsidR="00E35910" w:rsidRPr="00E35910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b/>
                <w:bCs/>
                <w:sz w:val="16"/>
                <w:szCs w:val="16"/>
              </w:rPr>
              <w:t>RDM</w:t>
            </w:r>
          </w:p>
        </w:tc>
        <w:tc>
          <w:tcPr>
            <w:tcW w:w="2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E7E6E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D61C44" w14:textId="77777777" w:rsidR="00E35910" w:rsidRPr="00E35910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b/>
                <w:bCs/>
                <w:sz w:val="16"/>
                <w:szCs w:val="16"/>
              </w:rPr>
              <w:t>ODS</w:t>
            </w:r>
          </w:p>
        </w:tc>
        <w:tc>
          <w:tcPr>
            <w:tcW w:w="2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E7E6E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072C34" w14:textId="77777777" w:rsidR="00E35910" w:rsidRPr="00E35910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b/>
                <w:bCs/>
                <w:sz w:val="16"/>
                <w:szCs w:val="16"/>
              </w:rPr>
              <w:t>CDM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E7E6E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379605" w14:textId="77777777" w:rsidR="00E35910" w:rsidRPr="00E35910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b/>
                <w:bCs/>
                <w:sz w:val="16"/>
                <w:szCs w:val="16"/>
              </w:rPr>
              <w:t>Źródło</w:t>
            </w:r>
          </w:p>
        </w:tc>
      </w:tr>
      <w:tr w:rsidR="00E35910" w:rsidRPr="006629A9" w14:paraId="5FA53070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5BA85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DW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55AA42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TRYB_P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71769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Tryb regulacji mocy czynnej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DFB681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STAN 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69546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ZDALNY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D879BE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LOKALNY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C344F0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STAN 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38A000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TRYB ZDALNY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5F00B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TRYB LOKALNY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ABF2E2" w14:textId="77777777" w:rsidR="00E35910" w:rsidRPr="00E35910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917FA0" w14:textId="77777777" w:rsidR="00E35910" w:rsidRPr="00E35910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D9E774" w14:textId="77777777" w:rsidR="00E35910" w:rsidRPr="00E35910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912E2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151322F5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402C7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DW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F629F8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TRYB_Q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B4E20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Tryb regulacji mocy biernej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507665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STAN 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DAD5B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ZDALNY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466D5B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LOKALNY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DE10A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STAN 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31B347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TRYB ZDALNY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B7981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TRYB LOKALNY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536AE7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38D5A5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68D77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1F97E5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39685B78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30C0A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DW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5BDAF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REG_Q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EB880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Regulacja mocy biernej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CE2FA8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STAN 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074C60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AKTYWNA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09BA98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NIEAKTYWNA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482A24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STAN 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858782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POLECENIE ZAŁĄCZENIA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AC7DA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5DAAE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72A9D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EAD7AE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60ECC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6E897858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89E807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DW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9741CB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proofErr w:type="spellStart"/>
            <w:r w:rsidRPr="00E35910">
              <w:rPr>
                <w:rFonts w:ascii="Arial Narrow" w:hAnsi="Arial Narrow" w:cs="Arial"/>
                <w:sz w:val="16"/>
                <w:szCs w:val="16"/>
              </w:rPr>
              <w:t>REG_cos</w:t>
            </w:r>
            <w:proofErr w:type="spellEnd"/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C3B5EE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Regulacja cos φ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27333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STAN 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E5ABD0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AKTYWNA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FD1FC2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NIEAKTYWNA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B81D1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STAN 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418785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POLECENIE ZAŁĄCZENIA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F8FD0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104F10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B5D7E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289082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3CB21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70BB1E55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DAAD3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DW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33404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REG_U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362AA8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Regulacja napięcia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0F255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STAN 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18E1F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AKTYWNA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A256CB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NIEAKTYWNA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E85FD8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STAN 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B1C0D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POLECENIE ZAŁĄCZENIA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404DC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F58CD0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27CB38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AC2460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FC2241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118B6FB7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87937F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DW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32494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POTW_P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31EFF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Potwierdzenie nastawy mocy czynnej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D012B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6B394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81D647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06281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3C4948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POTWIERDZENIE NASTAWY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D403AE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9E10B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F4028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123BA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8849FF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56979B5D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497C2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DW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2D82C4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POTW_Q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FE90C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Potwierdzenie nastawy mocy biernej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056B5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F3361B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6F737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AD64E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051FD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POTWIERDZENIE NASTAWY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A2D20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60DB84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D249E4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69A21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7C4CB5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0BF1636F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300FF0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DW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E012C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proofErr w:type="spellStart"/>
            <w:r w:rsidRPr="00E35910">
              <w:rPr>
                <w:rFonts w:ascii="Arial Narrow" w:hAnsi="Arial Narrow" w:cs="Arial"/>
                <w:sz w:val="16"/>
                <w:szCs w:val="16"/>
              </w:rPr>
              <w:t>POTW_cos</w:t>
            </w:r>
            <w:proofErr w:type="spellEnd"/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3E072E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Potwierdzenie nastawy cos φ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A65F48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A2126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A859E0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8CAE27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020ED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POTWIERDZENIE NASTAWY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FF637B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9853AF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CF0691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3B9FA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696FC2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4934E369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8059D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DW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034FA4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POTW_U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132BCF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Potwierdzenie nastawy napięcia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8466E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6BDF45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61148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5CB324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5145D7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POTWIERDZENIE NASTAWY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F13A2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518792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CAC0DB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55831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9250D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3162FF09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0504A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OS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90DF94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DDE0DF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Zabezpieczenie częstotliwościowe f&lt;t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089604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6FEA7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AKTYWNE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8307B1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NIEKATYWNE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CABBB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90079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80EB5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D1A2F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653A8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82A58F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161CF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1C71F675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DED01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OS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E2CC31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C03D9B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Zabezpieczenie częstotliwościowe f&gt;t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0839E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A3120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AKTYWNE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F7D46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NIEKATYWNE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9CA49F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6457DB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8B3C3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919A52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D9DFD5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6CB00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A97EC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7B0CF1A2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08AFA2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OS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46BE7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064C5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Zabezpieczenie podnapięciowe U&lt;t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ABE041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C6E31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AKTYWNE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0211F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NIEKATYWNE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78F8B0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E979C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F20BF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C26EAE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1CE29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2DFC2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2FEFB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37B89C8B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9EDB1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OS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4822A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67237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Zabezpieczenie nadnapięciowe U&gt;t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C82CD4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6C7504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AKTYWNE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D1F68B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NIEKATYWNE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EBEF0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3E237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E3FF25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C02A2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1DC97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C60BD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C1AA8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6E842A1A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5A589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OS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649E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4D74E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Zabezpieczenie nadprądowe I&gt;t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8AFA9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BD4F6B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AKTYWNE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9CBBC7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NIEKATYWNE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DC772B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D4771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E9E90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9E71EF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85D257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E3186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2B846E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31E5F2F8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5025D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OS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C8E028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4C2EB4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/>
                <w:sz w:val="16"/>
                <w:szCs w:val="16"/>
              </w:rPr>
              <w:t>Zabezpieczenie nadprądowe zwarciowe I &gt;&gt;t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A896D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B09691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AKTYWNE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8D234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NIEKATYWNE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9006BB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5F11E5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3E4F7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7C4B51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626B9F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C77CB8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085D0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5C1407AB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A6DF9F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OS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DDB432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56CF6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/>
                <w:sz w:val="16"/>
                <w:szCs w:val="16"/>
              </w:rPr>
            </w:pPr>
            <w:r w:rsidRPr="00E35910">
              <w:rPr>
                <w:rFonts w:ascii="Arial Narrow" w:hAnsi="Arial Narrow"/>
                <w:sz w:val="16"/>
                <w:szCs w:val="16"/>
              </w:rPr>
              <w:t xml:space="preserve">Zabezpieczenie ziemnozwarciowe </w:t>
            </w:r>
            <w:proofErr w:type="spellStart"/>
            <w:r w:rsidRPr="00E35910">
              <w:rPr>
                <w:rFonts w:ascii="Arial Narrow" w:hAnsi="Arial Narrow"/>
                <w:sz w:val="16"/>
                <w:szCs w:val="16"/>
              </w:rPr>
              <w:t>admitancyjne</w:t>
            </w:r>
            <w:proofErr w:type="spellEnd"/>
            <w:r w:rsidRPr="00E35910">
              <w:rPr>
                <w:rFonts w:ascii="Arial Narrow" w:hAnsi="Arial Narrow"/>
                <w:sz w:val="16"/>
                <w:szCs w:val="16"/>
              </w:rPr>
              <w:t xml:space="preserve"> EU &gt;t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5FC28A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B70857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AKTYWNE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C7D424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NIEKATYWNE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22171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DC6EB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8F9C5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6DDB9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8D56B2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43984B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3666D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1E47F1C0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77027E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OS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A7474E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6769A1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/>
                <w:sz w:val="16"/>
                <w:szCs w:val="16"/>
              </w:rPr>
            </w:pPr>
            <w:r w:rsidRPr="00E35910">
              <w:rPr>
                <w:rFonts w:ascii="Arial Narrow" w:hAnsi="Arial Narrow"/>
                <w:sz w:val="16"/>
                <w:szCs w:val="16"/>
              </w:rPr>
              <w:t xml:space="preserve">Zabezpieczeni </w:t>
            </w:r>
            <w:proofErr w:type="spellStart"/>
            <w:r w:rsidRPr="00E35910">
              <w:rPr>
                <w:rFonts w:ascii="Arial Narrow" w:hAnsi="Arial Narrow"/>
                <w:sz w:val="16"/>
                <w:szCs w:val="16"/>
              </w:rPr>
              <w:t>nadmocowe</w:t>
            </w:r>
            <w:proofErr w:type="spellEnd"/>
            <w:r w:rsidRPr="00E35910">
              <w:rPr>
                <w:rFonts w:ascii="Arial Narrow" w:hAnsi="Arial Narrow"/>
                <w:sz w:val="16"/>
                <w:szCs w:val="16"/>
              </w:rPr>
              <w:t xml:space="preserve"> p&gt;t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4C2DB7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82925B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AKTYWNE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3594D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NIEKATYWNE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9B9F2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36351F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A0D3CE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EA751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9B5C9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3C914E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9F45D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  <w:sz w:val="16"/>
                <w:szCs w:val="16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STEROWNIK BIOGAZOWNI</w:t>
            </w:r>
          </w:p>
        </w:tc>
      </w:tr>
      <w:tr w:rsidR="00E35910" w:rsidRPr="006629A9" w14:paraId="6F78F43B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120AA5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DW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2F491C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R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14A9F7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Rozłącznik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C926B1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STAN 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DE5CD1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ZAŁĄCZONY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9BBC54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WYŁĄCZONY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94CCC4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STAN 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804468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CD3560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859DC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02EFE0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B945A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B128D9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Q1 pole 1</w:t>
            </w:r>
          </w:p>
        </w:tc>
      </w:tr>
      <w:tr w:rsidR="00E35910" w:rsidRPr="006629A9" w14:paraId="3CC77A32" w14:textId="77777777" w:rsidTr="00C338D2">
        <w:trPr>
          <w:trHeight w:val="814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3E6EC0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DW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2B843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UL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7BB187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Uziemnik liniowy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5684C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STAN 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317096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ZAMKNIĘTY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B8E23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OTWARTY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CC1D65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STAN 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90975D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0BA560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D41E82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A31168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DF94C1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5A7F03" w14:textId="77777777" w:rsidR="00E35910" w:rsidRPr="00E35910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E35910">
              <w:rPr>
                <w:rFonts w:ascii="Arial Narrow" w:hAnsi="Arial Narrow" w:cs="Arial"/>
                <w:sz w:val="16"/>
                <w:szCs w:val="16"/>
              </w:rPr>
              <w:t>Q2 pole 1</w:t>
            </w:r>
          </w:p>
        </w:tc>
      </w:tr>
      <w:tr w:rsidR="00E35910" w:rsidRPr="006629A9" w14:paraId="23A73BB9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A79D6A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DW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4ECFC2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R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854708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Rozłącznik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02B3A1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STAN 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B20A65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ZAŁĄCZONY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45AC8B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WYŁĄCZONY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F920E5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STAN 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6FC735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3A2A2C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70C5CF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61585D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87AA2C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983148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Q1 pole 3</w:t>
            </w:r>
          </w:p>
        </w:tc>
      </w:tr>
      <w:tr w:rsidR="00E35910" w:rsidRPr="006629A9" w14:paraId="5288988B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AAF443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DW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6986D4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UP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6660B6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Uziemnik pola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98FCF5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STAN 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2D30D9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ZAMKNIĘTY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B7D9C3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OTWARTY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29DB05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STAN 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C405BE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1D02F8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07BFBB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534864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0D0DE8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DB2E35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Q2 pole 3</w:t>
            </w:r>
          </w:p>
        </w:tc>
      </w:tr>
      <w:tr w:rsidR="00E35910" w:rsidRPr="006629A9" w14:paraId="036A624F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50FEE9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DW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501880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W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C89089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Wyłącznik SN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5DADC9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STAN 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E0E5F0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ZAŁĄCZONY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E21402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WYŁĄCZONY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26792D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STAN 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039522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POLECENIE ZAŁĄCZENIA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7CEE67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POLECENIE WYŁĄCZENIA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D2AFFA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B5B308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A21000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4C9E86" w14:textId="77777777" w:rsidR="00E35910" w:rsidRPr="004B4FDB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4B4FDB">
              <w:rPr>
                <w:rFonts w:ascii="Arial Narrow" w:hAnsi="Arial Narrow" w:cs="Arial"/>
                <w:sz w:val="16"/>
                <w:szCs w:val="16"/>
              </w:rPr>
              <w:t>Q0 pole 3</w:t>
            </w:r>
          </w:p>
        </w:tc>
      </w:tr>
      <w:tr w:rsidR="009473E3" w:rsidRPr="009473E3" w14:paraId="47EBBAE8" w14:textId="77777777" w:rsidTr="00C338D2"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4A2C32" w14:textId="77777777" w:rsidR="00E35910" w:rsidRPr="009473E3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z w:val="16"/>
                <w:szCs w:val="16"/>
              </w:rPr>
              <w:t>DW</w:t>
            </w:r>
          </w:p>
        </w:tc>
        <w:tc>
          <w:tcPr>
            <w:tcW w:w="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8E362E" w14:textId="77777777" w:rsidR="00E35910" w:rsidRPr="009473E3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z w:val="16"/>
                <w:szCs w:val="16"/>
              </w:rPr>
              <w:t>R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C16F82" w14:textId="77777777" w:rsidR="00E35910" w:rsidRPr="009473E3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z w:val="16"/>
                <w:szCs w:val="16"/>
              </w:rPr>
              <w:t>Wyłącznik nn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DF9E2D" w14:textId="77777777" w:rsidR="00E35910" w:rsidRPr="009473E3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z w:val="16"/>
                <w:szCs w:val="16"/>
              </w:rPr>
              <w:t>STAN 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C3F6EB" w14:textId="77777777" w:rsidR="00E35910" w:rsidRPr="009473E3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z w:val="16"/>
                <w:szCs w:val="16"/>
              </w:rPr>
              <w:t>ZAŁĄCZONY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E475A7" w14:textId="77777777" w:rsidR="00E35910" w:rsidRPr="009473E3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z w:val="16"/>
                <w:szCs w:val="16"/>
              </w:rPr>
              <w:t>WYŁĄCZONY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82712A" w14:textId="77777777" w:rsidR="00E35910" w:rsidRPr="009473E3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z w:val="16"/>
                <w:szCs w:val="16"/>
              </w:rPr>
              <w:t>STAN 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3C4EDE" w14:textId="77777777" w:rsidR="00E35910" w:rsidRPr="009473E3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z w:val="16"/>
                <w:szCs w:val="16"/>
              </w:rPr>
              <w:t>POLECENIE ZAŁĄCZENIA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AA892A" w14:textId="77777777" w:rsidR="00E35910" w:rsidRPr="009473E3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z w:val="16"/>
                <w:szCs w:val="16"/>
              </w:rPr>
              <w:t>POLECENIE WYŁĄCZENIA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5D0D64" w14:textId="77777777" w:rsidR="00E35910" w:rsidRPr="009473E3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D775D8" w14:textId="77777777" w:rsidR="00E35910" w:rsidRPr="009473E3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z w:val="16"/>
                <w:szCs w:val="16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D0A201" w14:textId="77777777" w:rsidR="00E35910" w:rsidRPr="009473E3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z w:val="16"/>
                <w:szCs w:val="16"/>
              </w:rPr>
              <w:t>√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E3E597" w14:textId="77777777" w:rsidR="00E35910" w:rsidRPr="009473E3" w:rsidRDefault="00E35910" w:rsidP="00C338D2">
            <w:pPr>
              <w:spacing w:before="100" w:beforeAutospacing="1" w:after="100" w:afterAutospacing="1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z w:val="16"/>
                <w:szCs w:val="16"/>
              </w:rPr>
              <w:t>3Q1</w:t>
            </w:r>
          </w:p>
        </w:tc>
      </w:tr>
    </w:tbl>
    <w:p w14:paraId="396E2315" w14:textId="77777777" w:rsidR="00E35910" w:rsidRPr="009473E3" w:rsidRDefault="00E35910" w:rsidP="00E35910">
      <w:pPr>
        <w:pStyle w:val="Bezodstpw"/>
        <w:spacing w:line="324" w:lineRule="auto"/>
        <w:jc w:val="both"/>
        <w:rPr>
          <w:sz w:val="24"/>
          <w:szCs w:val="24"/>
        </w:rPr>
      </w:pPr>
    </w:p>
    <w:p w14:paraId="55243F3D" w14:textId="42056AAF" w:rsidR="00E35910" w:rsidRPr="009473E3" w:rsidRDefault="00E35910" w:rsidP="00E35910"/>
    <w:tbl>
      <w:tblPr>
        <w:tblW w:w="908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95"/>
        <w:gridCol w:w="1559"/>
        <w:gridCol w:w="850"/>
        <w:gridCol w:w="851"/>
        <w:gridCol w:w="2126"/>
        <w:gridCol w:w="709"/>
        <w:gridCol w:w="709"/>
        <w:gridCol w:w="853"/>
        <w:gridCol w:w="31"/>
      </w:tblGrid>
      <w:tr w:rsidR="009473E3" w:rsidRPr="009473E3" w14:paraId="52B3AECD" w14:textId="77777777" w:rsidTr="00C338D2">
        <w:trPr>
          <w:trHeight w:val="520"/>
          <w:jc w:val="center"/>
        </w:trPr>
        <w:tc>
          <w:tcPr>
            <w:tcW w:w="9083" w:type="dxa"/>
            <w:gridSpan w:val="9"/>
            <w:vAlign w:val="center"/>
          </w:tcPr>
          <w:p w14:paraId="6A9AE0EC" w14:textId="77777777" w:rsidR="00E35910" w:rsidRPr="009473E3" w:rsidRDefault="00E35910" w:rsidP="00C338D2">
            <w:pPr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</w:rPr>
              <w:t>Telepomiary</w:t>
            </w:r>
          </w:p>
        </w:tc>
      </w:tr>
      <w:tr w:rsidR="009473E3" w:rsidRPr="009473E3" w14:paraId="0A893AD5" w14:textId="77777777" w:rsidTr="00C338D2">
        <w:trPr>
          <w:gridAfter w:val="1"/>
          <w:wAfter w:w="31" w:type="dxa"/>
          <w:trHeight w:val="520"/>
          <w:jc w:val="center"/>
        </w:trPr>
        <w:tc>
          <w:tcPr>
            <w:tcW w:w="1395" w:type="dxa"/>
            <w:shd w:val="clear" w:color="auto" w:fill="EEECE1" w:themeFill="background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45CBFB" w14:textId="77777777" w:rsidR="00E35910" w:rsidRPr="009473E3" w:rsidRDefault="00E35910" w:rsidP="00C338D2">
            <w:pPr>
              <w:spacing w:before="100" w:beforeAutospacing="1" w:after="100" w:afterAutospacing="1"/>
              <w:ind w:left="30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b/>
                <w:bCs/>
                <w:spacing w:val="1"/>
              </w:rPr>
              <w:t>Ty</w:t>
            </w:r>
            <w:r w:rsidRPr="009473E3">
              <w:rPr>
                <w:rFonts w:ascii="Arial Narrow" w:hAnsi="Arial Narrow" w:cs="Arial"/>
                <w:b/>
                <w:bCs/>
              </w:rPr>
              <w:t>p </w:t>
            </w:r>
            <w:r w:rsidRPr="009473E3">
              <w:rPr>
                <w:rFonts w:ascii="Arial Narrow" w:hAnsi="Arial Narrow" w:cs="Arial"/>
                <w:b/>
                <w:bCs/>
                <w:spacing w:val="-3"/>
              </w:rPr>
              <w:t>p</w:t>
            </w:r>
            <w:r w:rsidRPr="009473E3">
              <w:rPr>
                <w:rFonts w:ascii="Arial Narrow" w:hAnsi="Arial Narrow" w:cs="Arial"/>
                <w:b/>
                <w:bCs/>
                <w:spacing w:val="-1"/>
              </w:rPr>
              <w:t>o</w:t>
            </w:r>
            <w:r w:rsidRPr="009473E3">
              <w:rPr>
                <w:rFonts w:ascii="Arial Narrow" w:hAnsi="Arial Narrow" w:cs="Arial"/>
                <w:b/>
                <w:bCs/>
                <w:spacing w:val="1"/>
              </w:rPr>
              <w:t>l</w:t>
            </w:r>
            <w:r w:rsidRPr="009473E3">
              <w:rPr>
                <w:rFonts w:ascii="Arial Narrow" w:hAnsi="Arial Narrow" w:cs="Arial"/>
                <w:b/>
                <w:bCs/>
              </w:rPr>
              <w:t>a</w:t>
            </w:r>
          </w:p>
        </w:tc>
        <w:tc>
          <w:tcPr>
            <w:tcW w:w="1559" w:type="dxa"/>
            <w:shd w:val="clear" w:color="auto" w:fill="EEECE1" w:themeFill="background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AF5065" w14:textId="77777777" w:rsidR="00E35910" w:rsidRPr="009473E3" w:rsidRDefault="00E35910" w:rsidP="00C338D2">
            <w:pPr>
              <w:spacing w:before="100" w:beforeAutospacing="1" w:after="100" w:afterAutospacing="1"/>
              <w:ind w:left="-114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b/>
                <w:bCs/>
                <w:spacing w:val="1"/>
              </w:rPr>
              <w:t>Ź</w:t>
            </w:r>
            <w:r w:rsidRPr="009473E3">
              <w:rPr>
                <w:rFonts w:ascii="Arial Narrow" w:hAnsi="Arial Narrow" w:cs="Arial"/>
                <w:b/>
                <w:bCs/>
                <w:spacing w:val="-2"/>
              </w:rPr>
              <w:t>r</w:t>
            </w:r>
            <w:r w:rsidRPr="009473E3">
              <w:rPr>
                <w:rFonts w:ascii="Arial Narrow" w:hAnsi="Arial Narrow" w:cs="Arial"/>
                <w:b/>
                <w:bCs/>
                <w:spacing w:val="1"/>
              </w:rPr>
              <w:t>ó</w:t>
            </w:r>
            <w:r w:rsidRPr="009473E3">
              <w:rPr>
                <w:rFonts w:ascii="Arial Narrow" w:hAnsi="Arial Narrow" w:cs="Arial"/>
                <w:b/>
                <w:bCs/>
                <w:spacing w:val="-1"/>
              </w:rPr>
              <w:t>dł</w:t>
            </w:r>
            <w:r w:rsidRPr="009473E3">
              <w:rPr>
                <w:rFonts w:ascii="Arial Narrow" w:hAnsi="Arial Narrow" w:cs="Arial"/>
                <w:b/>
                <w:bCs/>
              </w:rPr>
              <w:t>o</w:t>
            </w:r>
            <w:r w:rsidRPr="009473E3">
              <w:rPr>
                <w:rFonts w:ascii="Arial Narrow" w:hAnsi="Arial Narrow" w:cs="Arial"/>
                <w:b/>
                <w:bCs/>
                <w:spacing w:val="2"/>
              </w:rPr>
              <w:t> </w:t>
            </w:r>
            <w:r w:rsidRPr="009473E3">
              <w:rPr>
                <w:rFonts w:ascii="Arial Narrow" w:hAnsi="Arial Narrow" w:cs="Arial"/>
                <w:b/>
                <w:bCs/>
                <w:spacing w:val="-1"/>
              </w:rPr>
              <w:t>t</w:t>
            </w:r>
            <w:r w:rsidRPr="009473E3">
              <w:rPr>
                <w:rFonts w:ascii="Arial Narrow" w:hAnsi="Arial Narrow" w:cs="Arial"/>
                <w:b/>
                <w:bCs/>
                <w:spacing w:val="-2"/>
              </w:rPr>
              <w:t>r</w:t>
            </w:r>
            <w:r w:rsidRPr="009473E3">
              <w:rPr>
                <w:rFonts w:ascii="Arial Narrow" w:hAnsi="Arial Narrow" w:cs="Arial"/>
                <w:b/>
                <w:bCs/>
                <w:spacing w:val="1"/>
              </w:rPr>
              <w:t>a</w:t>
            </w:r>
            <w:r w:rsidRPr="009473E3">
              <w:rPr>
                <w:rFonts w:ascii="Arial Narrow" w:hAnsi="Arial Narrow" w:cs="Arial"/>
                <w:b/>
                <w:bCs/>
                <w:spacing w:val="-1"/>
              </w:rPr>
              <w:t>n</w:t>
            </w:r>
            <w:r w:rsidRPr="009473E3">
              <w:rPr>
                <w:rFonts w:ascii="Arial Narrow" w:hAnsi="Arial Narrow" w:cs="Arial"/>
                <w:b/>
                <w:bCs/>
              </w:rPr>
              <w:t>s</w:t>
            </w:r>
            <w:r w:rsidRPr="009473E3">
              <w:rPr>
                <w:rFonts w:ascii="Arial Narrow" w:hAnsi="Arial Narrow" w:cs="Arial"/>
                <w:b/>
                <w:bCs/>
                <w:spacing w:val="-2"/>
              </w:rPr>
              <w:t>m</w:t>
            </w:r>
            <w:r w:rsidRPr="009473E3">
              <w:rPr>
                <w:rFonts w:ascii="Arial Narrow" w:hAnsi="Arial Narrow" w:cs="Arial"/>
                <w:b/>
                <w:bCs/>
                <w:spacing w:val="1"/>
              </w:rPr>
              <w:t>i</w:t>
            </w:r>
            <w:r w:rsidRPr="009473E3">
              <w:rPr>
                <w:rFonts w:ascii="Arial Narrow" w:hAnsi="Arial Narrow" w:cs="Arial"/>
                <w:b/>
                <w:bCs/>
              </w:rPr>
              <w:t>s</w:t>
            </w:r>
            <w:r w:rsidRPr="009473E3">
              <w:rPr>
                <w:rFonts w:ascii="Arial Narrow" w:hAnsi="Arial Narrow" w:cs="Arial"/>
                <w:b/>
                <w:bCs/>
                <w:spacing w:val="-1"/>
              </w:rPr>
              <w:t>j</w:t>
            </w:r>
            <w:r w:rsidRPr="009473E3">
              <w:rPr>
                <w:rFonts w:ascii="Arial Narrow" w:hAnsi="Arial Narrow" w:cs="Arial"/>
                <w:b/>
                <w:bCs/>
              </w:rPr>
              <w:t>i</w:t>
            </w:r>
          </w:p>
        </w:tc>
        <w:tc>
          <w:tcPr>
            <w:tcW w:w="850" w:type="dxa"/>
            <w:shd w:val="clear" w:color="auto" w:fill="EEECE1" w:themeFill="background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AC2855" w14:textId="77777777" w:rsidR="00E35910" w:rsidRPr="009473E3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b/>
                <w:bCs/>
                <w:spacing w:val="-1"/>
              </w:rPr>
              <w:t>Pomiar</w:t>
            </w:r>
          </w:p>
        </w:tc>
        <w:tc>
          <w:tcPr>
            <w:tcW w:w="851" w:type="dxa"/>
            <w:shd w:val="clear" w:color="auto" w:fill="EEECE1" w:themeFill="background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93FF18" w14:textId="77777777" w:rsidR="00E35910" w:rsidRPr="009473E3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b/>
                <w:bCs/>
                <w:spacing w:val="-1"/>
              </w:rPr>
              <w:t>Miano</w:t>
            </w:r>
          </w:p>
        </w:tc>
        <w:tc>
          <w:tcPr>
            <w:tcW w:w="2126" w:type="dxa"/>
            <w:shd w:val="clear" w:color="auto" w:fill="EEECE1" w:themeFill="background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AE4117" w14:textId="77777777" w:rsidR="00E35910" w:rsidRPr="009473E3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b/>
                <w:bCs/>
                <w:spacing w:val="-1"/>
              </w:rPr>
              <w:t>N</w:t>
            </w:r>
            <w:r w:rsidRPr="009473E3">
              <w:rPr>
                <w:rFonts w:ascii="Arial Narrow" w:hAnsi="Arial Narrow" w:cs="Arial"/>
                <w:b/>
                <w:bCs/>
                <w:spacing w:val="1"/>
              </w:rPr>
              <w:t>a</w:t>
            </w:r>
            <w:r w:rsidRPr="009473E3">
              <w:rPr>
                <w:rFonts w:ascii="Arial Narrow" w:hAnsi="Arial Narrow" w:cs="Arial"/>
                <w:b/>
                <w:bCs/>
              </w:rPr>
              <w:t>z</w:t>
            </w:r>
            <w:r w:rsidRPr="009473E3">
              <w:rPr>
                <w:rFonts w:ascii="Arial Narrow" w:hAnsi="Arial Narrow" w:cs="Arial"/>
                <w:b/>
                <w:bCs/>
                <w:spacing w:val="-1"/>
              </w:rPr>
              <w:t>w</w:t>
            </w:r>
            <w:r w:rsidRPr="009473E3">
              <w:rPr>
                <w:rFonts w:ascii="Arial Narrow" w:hAnsi="Arial Narrow" w:cs="Arial"/>
                <w:b/>
                <w:bCs/>
              </w:rPr>
              <w:t>a długa pomiaru</w:t>
            </w:r>
          </w:p>
        </w:tc>
        <w:tc>
          <w:tcPr>
            <w:tcW w:w="709" w:type="dxa"/>
            <w:shd w:val="clear" w:color="auto" w:fill="EEECE1" w:themeFill="background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03F57C" w14:textId="77777777" w:rsidR="00E35910" w:rsidRPr="009473E3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b/>
                <w:bCs/>
                <w:spacing w:val="-1"/>
              </w:rPr>
              <w:t>RDM</w:t>
            </w:r>
          </w:p>
        </w:tc>
        <w:tc>
          <w:tcPr>
            <w:tcW w:w="709" w:type="dxa"/>
            <w:shd w:val="clear" w:color="auto" w:fill="EEECE1" w:themeFill="background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ED5FA0" w14:textId="77777777" w:rsidR="00E35910" w:rsidRPr="009473E3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b/>
                <w:bCs/>
                <w:spacing w:val="-1"/>
              </w:rPr>
              <w:t>ODS</w:t>
            </w:r>
          </w:p>
        </w:tc>
        <w:tc>
          <w:tcPr>
            <w:tcW w:w="853" w:type="dxa"/>
            <w:shd w:val="clear" w:color="auto" w:fill="EEECE1" w:themeFill="background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7A6533" w14:textId="77777777" w:rsidR="00E35910" w:rsidRPr="009473E3" w:rsidRDefault="00E35910" w:rsidP="00C338D2">
            <w:pPr>
              <w:spacing w:before="100" w:beforeAutospacing="1" w:after="100" w:afterAutospacing="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b/>
                <w:bCs/>
                <w:spacing w:val="-1"/>
              </w:rPr>
              <w:t>CDM</w:t>
            </w:r>
          </w:p>
        </w:tc>
      </w:tr>
      <w:tr w:rsidR="009473E3" w:rsidRPr="009473E3" w14:paraId="7B87BD37" w14:textId="77777777" w:rsidTr="00C338D2">
        <w:trPr>
          <w:gridAfter w:val="1"/>
          <w:wAfter w:w="31" w:type="dxa"/>
          <w:trHeight w:val="286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A2C708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1"/>
              </w:rPr>
              <w:t>po</w:t>
            </w:r>
            <w:r w:rsidRPr="009473E3">
              <w:rPr>
                <w:rFonts w:ascii="Arial Narrow" w:hAnsi="Arial Narrow" w:cs="Arial"/>
                <w:spacing w:val="-3"/>
              </w:rPr>
              <w:t>m</w:t>
            </w:r>
            <w:r w:rsidRPr="009473E3">
              <w:rPr>
                <w:rFonts w:ascii="Arial Narrow" w:hAnsi="Arial Narrow" w:cs="Arial"/>
                <w:spacing w:val="1"/>
              </w:rPr>
              <w:t>ia</w:t>
            </w:r>
            <w:r w:rsidRPr="009473E3">
              <w:rPr>
                <w:rFonts w:ascii="Arial Narrow" w:hAnsi="Arial Narrow" w:cs="Arial"/>
                <w:spacing w:val="-3"/>
              </w:rPr>
              <w:t>r</w:t>
            </w:r>
            <w:r w:rsidRPr="009473E3">
              <w:rPr>
                <w:rFonts w:ascii="Arial Narrow" w:hAnsi="Arial Narrow" w:cs="Arial"/>
                <w:spacing w:val="1"/>
              </w:rPr>
              <w:t>o</w:t>
            </w:r>
            <w:r w:rsidRPr="009473E3">
              <w:rPr>
                <w:rFonts w:ascii="Arial Narrow" w:hAnsi="Arial Narrow" w:cs="Arial"/>
              </w:rPr>
              <w:t>we</w:t>
            </w:r>
            <w:r w:rsidRPr="009473E3">
              <w:rPr>
                <w:rFonts w:ascii="Arial Narrow" w:hAnsi="Arial Narrow" w:cs="Arial"/>
                <w:spacing w:val="2"/>
              </w:rPr>
              <w:t> </w:t>
            </w:r>
            <w:r w:rsidRPr="009473E3">
              <w:rPr>
                <w:rFonts w:ascii="Arial Narrow" w:hAnsi="Arial Narrow" w:cs="Arial"/>
                <w:spacing w:val="-1"/>
              </w:rPr>
              <w:t>S</w:t>
            </w:r>
            <w:r w:rsidRPr="009473E3">
              <w:rPr>
                <w:rFonts w:ascii="Arial Narrow" w:hAnsi="Arial Narrow" w:cs="Arial"/>
              </w:rPr>
              <w:t>N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BA6CF2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E2Tango 800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F28776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F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4383F9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proofErr w:type="spellStart"/>
            <w:r w:rsidRPr="009473E3">
              <w:rPr>
                <w:rFonts w:ascii="Arial Narrow" w:hAnsi="Arial Narrow" w:cs="Arial"/>
                <w:spacing w:val="-1"/>
              </w:rPr>
              <w:t>Hz</w:t>
            </w:r>
            <w:proofErr w:type="spellEnd"/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2AB396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Częstotliwość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3849F3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79BB8E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1D0CFB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9473E3" w:rsidRPr="009473E3" w14:paraId="58B42D2F" w14:textId="77777777" w:rsidTr="00C338D2">
        <w:trPr>
          <w:gridAfter w:val="1"/>
          <w:wAfter w:w="31" w:type="dxa"/>
          <w:trHeight w:val="286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72E47D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1"/>
              </w:rPr>
              <w:t>po</w:t>
            </w:r>
            <w:r w:rsidRPr="009473E3">
              <w:rPr>
                <w:rFonts w:ascii="Arial Narrow" w:hAnsi="Arial Narrow" w:cs="Arial"/>
                <w:spacing w:val="-3"/>
              </w:rPr>
              <w:t>m</w:t>
            </w:r>
            <w:r w:rsidRPr="009473E3">
              <w:rPr>
                <w:rFonts w:ascii="Arial Narrow" w:hAnsi="Arial Narrow" w:cs="Arial"/>
                <w:spacing w:val="1"/>
              </w:rPr>
              <w:t>ia</w:t>
            </w:r>
            <w:r w:rsidRPr="009473E3">
              <w:rPr>
                <w:rFonts w:ascii="Arial Narrow" w:hAnsi="Arial Narrow" w:cs="Arial"/>
                <w:spacing w:val="-3"/>
              </w:rPr>
              <w:t>r</w:t>
            </w:r>
            <w:r w:rsidRPr="009473E3">
              <w:rPr>
                <w:rFonts w:ascii="Arial Narrow" w:hAnsi="Arial Narrow" w:cs="Arial"/>
                <w:spacing w:val="1"/>
              </w:rPr>
              <w:t>o</w:t>
            </w:r>
            <w:r w:rsidRPr="009473E3">
              <w:rPr>
                <w:rFonts w:ascii="Arial Narrow" w:hAnsi="Arial Narrow" w:cs="Arial"/>
              </w:rPr>
              <w:t>we</w:t>
            </w:r>
            <w:r w:rsidRPr="009473E3">
              <w:rPr>
                <w:rFonts w:ascii="Arial Narrow" w:hAnsi="Arial Narrow" w:cs="Arial"/>
                <w:spacing w:val="2"/>
              </w:rPr>
              <w:t> </w:t>
            </w:r>
            <w:r w:rsidRPr="009473E3">
              <w:rPr>
                <w:rFonts w:ascii="Arial Narrow" w:hAnsi="Arial Narrow" w:cs="Arial"/>
                <w:spacing w:val="-1"/>
              </w:rPr>
              <w:t>S</w:t>
            </w:r>
            <w:r w:rsidRPr="009473E3">
              <w:rPr>
                <w:rFonts w:ascii="Arial Narrow" w:hAnsi="Arial Narrow" w:cs="Arial"/>
              </w:rPr>
              <w:t>N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B44C7A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E2Tango 800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E6BF95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Q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509A1B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proofErr w:type="spellStart"/>
            <w:r w:rsidRPr="009473E3">
              <w:rPr>
                <w:rFonts w:ascii="Arial Narrow" w:hAnsi="Arial Narrow" w:cs="Arial"/>
                <w:spacing w:val="-1"/>
              </w:rPr>
              <w:t>Mvar</w:t>
            </w:r>
            <w:proofErr w:type="spellEnd"/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34FBFD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Moc bierna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B3EE41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C8092E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151430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9473E3" w:rsidRPr="009473E3" w14:paraId="7DDFC607" w14:textId="77777777" w:rsidTr="00C338D2">
        <w:trPr>
          <w:gridAfter w:val="1"/>
          <w:wAfter w:w="31" w:type="dxa"/>
          <w:trHeight w:val="286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364350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1"/>
              </w:rPr>
              <w:t>po</w:t>
            </w:r>
            <w:r w:rsidRPr="009473E3">
              <w:rPr>
                <w:rFonts w:ascii="Arial Narrow" w:hAnsi="Arial Narrow" w:cs="Arial"/>
                <w:spacing w:val="-3"/>
              </w:rPr>
              <w:t>m</w:t>
            </w:r>
            <w:r w:rsidRPr="009473E3">
              <w:rPr>
                <w:rFonts w:ascii="Arial Narrow" w:hAnsi="Arial Narrow" w:cs="Arial"/>
                <w:spacing w:val="1"/>
              </w:rPr>
              <w:t>ia</w:t>
            </w:r>
            <w:r w:rsidRPr="009473E3">
              <w:rPr>
                <w:rFonts w:ascii="Arial Narrow" w:hAnsi="Arial Narrow" w:cs="Arial"/>
                <w:spacing w:val="-3"/>
              </w:rPr>
              <w:t>r</w:t>
            </w:r>
            <w:r w:rsidRPr="009473E3">
              <w:rPr>
                <w:rFonts w:ascii="Arial Narrow" w:hAnsi="Arial Narrow" w:cs="Arial"/>
                <w:spacing w:val="1"/>
              </w:rPr>
              <w:t>o</w:t>
            </w:r>
            <w:r w:rsidRPr="009473E3">
              <w:rPr>
                <w:rFonts w:ascii="Arial Narrow" w:hAnsi="Arial Narrow" w:cs="Arial"/>
              </w:rPr>
              <w:t>we</w:t>
            </w:r>
            <w:r w:rsidRPr="009473E3">
              <w:rPr>
                <w:rFonts w:ascii="Arial Narrow" w:hAnsi="Arial Narrow" w:cs="Arial"/>
                <w:spacing w:val="2"/>
              </w:rPr>
              <w:t> </w:t>
            </w:r>
            <w:r w:rsidRPr="009473E3">
              <w:rPr>
                <w:rFonts w:ascii="Arial Narrow" w:hAnsi="Arial Narrow" w:cs="Arial"/>
                <w:spacing w:val="-1"/>
              </w:rPr>
              <w:t>S</w:t>
            </w:r>
            <w:r w:rsidRPr="009473E3">
              <w:rPr>
                <w:rFonts w:ascii="Arial Narrow" w:hAnsi="Arial Narrow" w:cs="Arial"/>
              </w:rPr>
              <w:t>N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C1025F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E2Tango 800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84B3BB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P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EFCFC6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MW</w:t>
            </w:r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02934F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Moc czynna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D9EFE6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D53F37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E71A11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9473E3" w:rsidRPr="009473E3" w14:paraId="33E8D661" w14:textId="77777777" w:rsidTr="00C338D2">
        <w:trPr>
          <w:gridAfter w:val="1"/>
          <w:wAfter w:w="31" w:type="dxa"/>
          <w:trHeight w:val="286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BD022B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  <w:spacing w:val="1"/>
              </w:rPr>
            </w:pPr>
            <w:r w:rsidRPr="009473E3">
              <w:rPr>
                <w:rFonts w:ascii="Arial Narrow" w:hAnsi="Arial Narrow" w:cs="Arial"/>
                <w:spacing w:val="1"/>
              </w:rPr>
              <w:t>po</w:t>
            </w:r>
            <w:r w:rsidRPr="009473E3">
              <w:rPr>
                <w:rFonts w:ascii="Arial Narrow" w:hAnsi="Arial Narrow" w:cs="Arial"/>
                <w:spacing w:val="-3"/>
              </w:rPr>
              <w:t>m</w:t>
            </w:r>
            <w:r w:rsidRPr="009473E3">
              <w:rPr>
                <w:rFonts w:ascii="Arial Narrow" w:hAnsi="Arial Narrow" w:cs="Arial"/>
                <w:spacing w:val="1"/>
              </w:rPr>
              <w:t>ia</w:t>
            </w:r>
            <w:r w:rsidRPr="009473E3">
              <w:rPr>
                <w:rFonts w:ascii="Arial Narrow" w:hAnsi="Arial Narrow" w:cs="Arial"/>
                <w:spacing w:val="-3"/>
              </w:rPr>
              <w:t>r</w:t>
            </w:r>
            <w:r w:rsidRPr="009473E3">
              <w:rPr>
                <w:rFonts w:ascii="Arial Narrow" w:hAnsi="Arial Narrow" w:cs="Arial"/>
                <w:spacing w:val="1"/>
              </w:rPr>
              <w:t>o</w:t>
            </w:r>
            <w:r w:rsidRPr="009473E3">
              <w:rPr>
                <w:rFonts w:ascii="Arial Narrow" w:hAnsi="Arial Narrow" w:cs="Arial"/>
              </w:rPr>
              <w:t>we</w:t>
            </w:r>
            <w:r w:rsidRPr="009473E3">
              <w:rPr>
                <w:rFonts w:ascii="Arial Narrow" w:hAnsi="Arial Narrow" w:cs="Arial"/>
                <w:spacing w:val="2"/>
              </w:rPr>
              <w:t> </w:t>
            </w:r>
            <w:r w:rsidRPr="009473E3">
              <w:rPr>
                <w:rFonts w:ascii="Arial Narrow" w:hAnsi="Arial Narrow" w:cs="Arial"/>
                <w:spacing w:val="-1"/>
              </w:rPr>
              <w:t>S</w:t>
            </w:r>
            <w:r w:rsidRPr="009473E3">
              <w:rPr>
                <w:rFonts w:ascii="Arial Narrow" w:hAnsi="Arial Narrow" w:cs="Arial"/>
              </w:rPr>
              <w:t>N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08D668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E2Tango 800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1622C1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I1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40312F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A</w:t>
            </w:r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ABC791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Prąd I1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13EA4D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108A01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8B0FC6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9473E3" w:rsidRPr="009473E3" w14:paraId="30B426A8" w14:textId="77777777" w:rsidTr="00C338D2">
        <w:trPr>
          <w:gridAfter w:val="1"/>
          <w:wAfter w:w="31" w:type="dxa"/>
          <w:trHeight w:val="286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750A9A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  <w:spacing w:val="1"/>
              </w:rPr>
            </w:pPr>
            <w:r w:rsidRPr="009473E3">
              <w:rPr>
                <w:rFonts w:ascii="Arial Narrow" w:hAnsi="Arial Narrow" w:cs="Arial"/>
                <w:spacing w:val="1"/>
              </w:rPr>
              <w:t>po</w:t>
            </w:r>
            <w:r w:rsidRPr="009473E3">
              <w:rPr>
                <w:rFonts w:ascii="Arial Narrow" w:hAnsi="Arial Narrow" w:cs="Arial"/>
                <w:spacing w:val="-3"/>
              </w:rPr>
              <w:t>m</w:t>
            </w:r>
            <w:r w:rsidRPr="009473E3">
              <w:rPr>
                <w:rFonts w:ascii="Arial Narrow" w:hAnsi="Arial Narrow" w:cs="Arial"/>
                <w:spacing w:val="1"/>
              </w:rPr>
              <w:t>ia</w:t>
            </w:r>
            <w:r w:rsidRPr="009473E3">
              <w:rPr>
                <w:rFonts w:ascii="Arial Narrow" w:hAnsi="Arial Narrow" w:cs="Arial"/>
                <w:spacing w:val="-3"/>
              </w:rPr>
              <w:t>r</w:t>
            </w:r>
            <w:r w:rsidRPr="009473E3">
              <w:rPr>
                <w:rFonts w:ascii="Arial Narrow" w:hAnsi="Arial Narrow" w:cs="Arial"/>
                <w:spacing w:val="1"/>
              </w:rPr>
              <w:t>o</w:t>
            </w:r>
            <w:r w:rsidRPr="009473E3">
              <w:rPr>
                <w:rFonts w:ascii="Arial Narrow" w:hAnsi="Arial Narrow" w:cs="Arial"/>
              </w:rPr>
              <w:t>we</w:t>
            </w:r>
            <w:r w:rsidRPr="009473E3">
              <w:rPr>
                <w:rFonts w:ascii="Arial Narrow" w:hAnsi="Arial Narrow" w:cs="Arial"/>
                <w:spacing w:val="2"/>
              </w:rPr>
              <w:t> </w:t>
            </w:r>
            <w:r w:rsidRPr="009473E3">
              <w:rPr>
                <w:rFonts w:ascii="Arial Narrow" w:hAnsi="Arial Narrow" w:cs="Arial"/>
                <w:spacing w:val="-1"/>
              </w:rPr>
              <w:t>S</w:t>
            </w:r>
            <w:r w:rsidRPr="009473E3">
              <w:rPr>
                <w:rFonts w:ascii="Arial Narrow" w:hAnsi="Arial Narrow" w:cs="Arial"/>
              </w:rPr>
              <w:t>N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2474BC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E2Tango 800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9F3261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I2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5C8429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A</w:t>
            </w:r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46F954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Prąd I2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D7DC97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3654DC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626B1D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9473E3" w:rsidRPr="009473E3" w14:paraId="55F37EEF" w14:textId="77777777" w:rsidTr="00C338D2">
        <w:trPr>
          <w:gridAfter w:val="1"/>
          <w:wAfter w:w="31" w:type="dxa"/>
          <w:trHeight w:val="286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3BBCD2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  <w:spacing w:val="1"/>
              </w:rPr>
            </w:pPr>
            <w:r w:rsidRPr="009473E3">
              <w:rPr>
                <w:rFonts w:ascii="Arial Narrow" w:hAnsi="Arial Narrow" w:cs="Arial"/>
                <w:spacing w:val="1"/>
              </w:rPr>
              <w:t>po</w:t>
            </w:r>
            <w:r w:rsidRPr="009473E3">
              <w:rPr>
                <w:rFonts w:ascii="Arial Narrow" w:hAnsi="Arial Narrow" w:cs="Arial"/>
                <w:spacing w:val="-3"/>
              </w:rPr>
              <w:t>m</w:t>
            </w:r>
            <w:r w:rsidRPr="009473E3">
              <w:rPr>
                <w:rFonts w:ascii="Arial Narrow" w:hAnsi="Arial Narrow" w:cs="Arial"/>
                <w:spacing w:val="1"/>
              </w:rPr>
              <w:t>ia</w:t>
            </w:r>
            <w:r w:rsidRPr="009473E3">
              <w:rPr>
                <w:rFonts w:ascii="Arial Narrow" w:hAnsi="Arial Narrow" w:cs="Arial"/>
                <w:spacing w:val="-3"/>
              </w:rPr>
              <w:t>r</w:t>
            </w:r>
            <w:r w:rsidRPr="009473E3">
              <w:rPr>
                <w:rFonts w:ascii="Arial Narrow" w:hAnsi="Arial Narrow" w:cs="Arial"/>
                <w:spacing w:val="1"/>
              </w:rPr>
              <w:t>o</w:t>
            </w:r>
            <w:r w:rsidRPr="009473E3">
              <w:rPr>
                <w:rFonts w:ascii="Arial Narrow" w:hAnsi="Arial Narrow" w:cs="Arial"/>
              </w:rPr>
              <w:t>we</w:t>
            </w:r>
            <w:r w:rsidRPr="009473E3">
              <w:rPr>
                <w:rFonts w:ascii="Arial Narrow" w:hAnsi="Arial Narrow" w:cs="Arial"/>
                <w:spacing w:val="2"/>
              </w:rPr>
              <w:t> </w:t>
            </w:r>
            <w:r w:rsidRPr="009473E3">
              <w:rPr>
                <w:rFonts w:ascii="Arial Narrow" w:hAnsi="Arial Narrow" w:cs="Arial"/>
                <w:spacing w:val="-1"/>
              </w:rPr>
              <w:t>S</w:t>
            </w:r>
            <w:r w:rsidRPr="009473E3">
              <w:rPr>
                <w:rFonts w:ascii="Arial Narrow" w:hAnsi="Arial Narrow" w:cs="Arial"/>
              </w:rPr>
              <w:t>N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C78A33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E2Tango 800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0D8C0F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I3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C30ADF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A</w:t>
            </w:r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84C463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Prąd I3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6EC65B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BC7A56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ADF096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9473E3" w:rsidRPr="009473E3" w14:paraId="46A8EB03" w14:textId="77777777" w:rsidTr="00C338D2">
        <w:trPr>
          <w:gridAfter w:val="1"/>
          <w:wAfter w:w="31" w:type="dxa"/>
          <w:trHeight w:val="286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598BDC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1"/>
              </w:rPr>
              <w:t>po</w:t>
            </w:r>
            <w:r w:rsidRPr="009473E3">
              <w:rPr>
                <w:rFonts w:ascii="Arial Narrow" w:hAnsi="Arial Narrow" w:cs="Arial"/>
                <w:spacing w:val="-3"/>
              </w:rPr>
              <w:t>m</w:t>
            </w:r>
            <w:r w:rsidRPr="009473E3">
              <w:rPr>
                <w:rFonts w:ascii="Arial Narrow" w:hAnsi="Arial Narrow" w:cs="Arial"/>
                <w:spacing w:val="1"/>
              </w:rPr>
              <w:t>ia</w:t>
            </w:r>
            <w:r w:rsidRPr="009473E3">
              <w:rPr>
                <w:rFonts w:ascii="Arial Narrow" w:hAnsi="Arial Narrow" w:cs="Arial"/>
                <w:spacing w:val="-3"/>
              </w:rPr>
              <w:t>r</w:t>
            </w:r>
            <w:r w:rsidRPr="009473E3">
              <w:rPr>
                <w:rFonts w:ascii="Arial Narrow" w:hAnsi="Arial Narrow" w:cs="Arial"/>
                <w:spacing w:val="1"/>
              </w:rPr>
              <w:t>o</w:t>
            </w:r>
            <w:r w:rsidRPr="009473E3">
              <w:rPr>
                <w:rFonts w:ascii="Arial Narrow" w:hAnsi="Arial Narrow" w:cs="Arial"/>
              </w:rPr>
              <w:t>we</w:t>
            </w:r>
            <w:r w:rsidRPr="009473E3">
              <w:rPr>
                <w:rFonts w:ascii="Arial Narrow" w:hAnsi="Arial Narrow" w:cs="Arial"/>
                <w:spacing w:val="2"/>
              </w:rPr>
              <w:t> </w:t>
            </w:r>
            <w:r w:rsidRPr="009473E3">
              <w:rPr>
                <w:rFonts w:ascii="Arial Narrow" w:hAnsi="Arial Narrow" w:cs="Arial"/>
                <w:spacing w:val="-1"/>
              </w:rPr>
              <w:t>S</w:t>
            </w:r>
            <w:r w:rsidRPr="009473E3">
              <w:rPr>
                <w:rFonts w:ascii="Arial Narrow" w:hAnsi="Arial Narrow" w:cs="Arial"/>
              </w:rPr>
              <w:t>N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576C7B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E2Tango 800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E9AABC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U1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47D879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proofErr w:type="spellStart"/>
            <w:r w:rsidRPr="009473E3">
              <w:rPr>
                <w:rFonts w:ascii="Arial Narrow" w:hAnsi="Arial Narrow" w:cs="Arial"/>
                <w:spacing w:val="-1"/>
              </w:rPr>
              <w:t>kV</w:t>
            </w:r>
            <w:proofErr w:type="spellEnd"/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485C31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Napięcie U1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05B385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C4C87D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4C2EB7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9473E3" w:rsidRPr="009473E3" w14:paraId="4888F9CD" w14:textId="77777777" w:rsidTr="00C338D2">
        <w:trPr>
          <w:gridAfter w:val="1"/>
          <w:wAfter w:w="31" w:type="dxa"/>
          <w:trHeight w:val="286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4CA555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1"/>
              </w:rPr>
              <w:t>po</w:t>
            </w:r>
            <w:r w:rsidRPr="009473E3">
              <w:rPr>
                <w:rFonts w:ascii="Arial Narrow" w:hAnsi="Arial Narrow" w:cs="Arial"/>
                <w:spacing w:val="-3"/>
              </w:rPr>
              <w:t>m</w:t>
            </w:r>
            <w:r w:rsidRPr="009473E3">
              <w:rPr>
                <w:rFonts w:ascii="Arial Narrow" w:hAnsi="Arial Narrow" w:cs="Arial"/>
                <w:spacing w:val="1"/>
              </w:rPr>
              <w:t>ia</w:t>
            </w:r>
            <w:r w:rsidRPr="009473E3">
              <w:rPr>
                <w:rFonts w:ascii="Arial Narrow" w:hAnsi="Arial Narrow" w:cs="Arial"/>
                <w:spacing w:val="-3"/>
              </w:rPr>
              <w:t>r</w:t>
            </w:r>
            <w:r w:rsidRPr="009473E3">
              <w:rPr>
                <w:rFonts w:ascii="Arial Narrow" w:hAnsi="Arial Narrow" w:cs="Arial"/>
                <w:spacing w:val="1"/>
              </w:rPr>
              <w:t>o</w:t>
            </w:r>
            <w:r w:rsidRPr="009473E3">
              <w:rPr>
                <w:rFonts w:ascii="Arial Narrow" w:hAnsi="Arial Narrow" w:cs="Arial"/>
              </w:rPr>
              <w:t>we</w:t>
            </w:r>
            <w:r w:rsidRPr="009473E3">
              <w:rPr>
                <w:rFonts w:ascii="Arial Narrow" w:hAnsi="Arial Narrow" w:cs="Arial"/>
                <w:spacing w:val="2"/>
              </w:rPr>
              <w:t> </w:t>
            </w:r>
            <w:r w:rsidRPr="009473E3">
              <w:rPr>
                <w:rFonts w:ascii="Arial Narrow" w:hAnsi="Arial Narrow" w:cs="Arial"/>
                <w:spacing w:val="-1"/>
              </w:rPr>
              <w:t>S</w:t>
            </w:r>
            <w:r w:rsidRPr="009473E3">
              <w:rPr>
                <w:rFonts w:ascii="Arial Narrow" w:hAnsi="Arial Narrow" w:cs="Arial"/>
              </w:rPr>
              <w:t>N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6FA683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E2Tango 800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53DA5E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U2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ECF57B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proofErr w:type="spellStart"/>
            <w:r w:rsidRPr="009473E3">
              <w:rPr>
                <w:rFonts w:ascii="Arial Narrow" w:hAnsi="Arial Narrow" w:cs="Arial"/>
                <w:spacing w:val="-1"/>
              </w:rPr>
              <w:t>kV</w:t>
            </w:r>
            <w:proofErr w:type="spellEnd"/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924566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Napięcie U2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7D5277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D17519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862011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9473E3" w:rsidRPr="009473E3" w14:paraId="48D17323" w14:textId="77777777" w:rsidTr="00C338D2">
        <w:trPr>
          <w:gridAfter w:val="1"/>
          <w:wAfter w:w="31" w:type="dxa"/>
          <w:trHeight w:val="286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E40E34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1"/>
              </w:rPr>
              <w:t>po</w:t>
            </w:r>
            <w:r w:rsidRPr="009473E3">
              <w:rPr>
                <w:rFonts w:ascii="Arial Narrow" w:hAnsi="Arial Narrow" w:cs="Arial"/>
                <w:spacing w:val="-3"/>
              </w:rPr>
              <w:t>m</w:t>
            </w:r>
            <w:r w:rsidRPr="009473E3">
              <w:rPr>
                <w:rFonts w:ascii="Arial Narrow" w:hAnsi="Arial Narrow" w:cs="Arial"/>
                <w:spacing w:val="1"/>
              </w:rPr>
              <w:t>ia</w:t>
            </w:r>
            <w:r w:rsidRPr="009473E3">
              <w:rPr>
                <w:rFonts w:ascii="Arial Narrow" w:hAnsi="Arial Narrow" w:cs="Arial"/>
                <w:spacing w:val="-3"/>
              </w:rPr>
              <w:t>r</w:t>
            </w:r>
            <w:r w:rsidRPr="009473E3">
              <w:rPr>
                <w:rFonts w:ascii="Arial Narrow" w:hAnsi="Arial Narrow" w:cs="Arial"/>
                <w:spacing w:val="1"/>
              </w:rPr>
              <w:t>o</w:t>
            </w:r>
            <w:r w:rsidRPr="009473E3">
              <w:rPr>
                <w:rFonts w:ascii="Arial Narrow" w:hAnsi="Arial Narrow" w:cs="Arial"/>
              </w:rPr>
              <w:t>we</w:t>
            </w:r>
            <w:r w:rsidRPr="009473E3">
              <w:rPr>
                <w:rFonts w:ascii="Arial Narrow" w:hAnsi="Arial Narrow" w:cs="Arial"/>
                <w:spacing w:val="2"/>
              </w:rPr>
              <w:t> </w:t>
            </w:r>
            <w:r w:rsidRPr="009473E3">
              <w:rPr>
                <w:rFonts w:ascii="Arial Narrow" w:hAnsi="Arial Narrow" w:cs="Arial"/>
                <w:spacing w:val="-1"/>
              </w:rPr>
              <w:t>S</w:t>
            </w:r>
            <w:r w:rsidRPr="009473E3">
              <w:rPr>
                <w:rFonts w:ascii="Arial Narrow" w:hAnsi="Arial Narrow" w:cs="Arial"/>
              </w:rPr>
              <w:t>N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01CDD6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E2Tango 800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4268A0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U3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B4B2D1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proofErr w:type="spellStart"/>
            <w:r w:rsidRPr="009473E3">
              <w:rPr>
                <w:rFonts w:ascii="Arial Narrow" w:hAnsi="Arial Narrow" w:cs="Arial"/>
                <w:spacing w:val="-1"/>
              </w:rPr>
              <w:t>kV</w:t>
            </w:r>
            <w:proofErr w:type="spellEnd"/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3CDCF6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Napięcie U3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F58577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0DCD44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889BE5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9473E3" w:rsidRPr="009473E3" w14:paraId="4CCECF40" w14:textId="77777777" w:rsidTr="00C338D2">
        <w:trPr>
          <w:gridAfter w:val="1"/>
          <w:wAfter w:w="31" w:type="dxa"/>
          <w:trHeight w:val="286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3AE27A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1"/>
              </w:rPr>
              <w:t>po</w:t>
            </w:r>
            <w:r w:rsidRPr="009473E3">
              <w:rPr>
                <w:rFonts w:ascii="Arial Narrow" w:hAnsi="Arial Narrow" w:cs="Arial"/>
                <w:spacing w:val="-3"/>
              </w:rPr>
              <w:t>m</w:t>
            </w:r>
            <w:r w:rsidRPr="009473E3">
              <w:rPr>
                <w:rFonts w:ascii="Arial Narrow" w:hAnsi="Arial Narrow" w:cs="Arial"/>
                <w:spacing w:val="1"/>
              </w:rPr>
              <w:t>ia</w:t>
            </w:r>
            <w:r w:rsidRPr="009473E3">
              <w:rPr>
                <w:rFonts w:ascii="Arial Narrow" w:hAnsi="Arial Narrow" w:cs="Arial"/>
                <w:spacing w:val="-3"/>
              </w:rPr>
              <w:t>r</w:t>
            </w:r>
            <w:r w:rsidRPr="009473E3">
              <w:rPr>
                <w:rFonts w:ascii="Arial Narrow" w:hAnsi="Arial Narrow" w:cs="Arial"/>
                <w:spacing w:val="1"/>
              </w:rPr>
              <w:t>o</w:t>
            </w:r>
            <w:r w:rsidRPr="009473E3">
              <w:rPr>
                <w:rFonts w:ascii="Arial Narrow" w:hAnsi="Arial Narrow" w:cs="Arial"/>
              </w:rPr>
              <w:t>we</w:t>
            </w:r>
            <w:r w:rsidRPr="009473E3">
              <w:rPr>
                <w:rFonts w:ascii="Arial Narrow" w:hAnsi="Arial Narrow" w:cs="Arial"/>
                <w:spacing w:val="2"/>
              </w:rPr>
              <w:t> </w:t>
            </w:r>
            <w:r w:rsidRPr="009473E3">
              <w:rPr>
                <w:rFonts w:ascii="Arial Narrow" w:hAnsi="Arial Narrow" w:cs="Arial"/>
                <w:spacing w:val="-1"/>
              </w:rPr>
              <w:t>S</w:t>
            </w:r>
            <w:r w:rsidRPr="009473E3">
              <w:rPr>
                <w:rFonts w:ascii="Arial Narrow" w:hAnsi="Arial Narrow" w:cs="Arial"/>
              </w:rPr>
              <w:t>N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0F3737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E2Tango 800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C60B1A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U12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A4C147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proofErr w:type="spellStart"/>
            <w:r w:rsidRPr="009473E3">
              <w:rPr>
                <w:rFonts w:ascii="Arial Narrow" w:hAnsi="Arial Narrow" w:cs="Arial"/>
                <w:spacing w:val="-1"/>
              </w:rPr>
              <w:t>kV</w:t>
            </w:r>
            <w:proofErr w:type="spellEnd"/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97C306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Napięcie U12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2164F8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2B42E1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B181D5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9473E3" w:rsidRPr="009473E3" w14:paraId="28BFD3BE" w14:textId="77777777" w:rsidTr="00C338D2">
        <w:trPr>
          <w:gridAfter w:val="1"/>
          <w:wAfter w:w="31" w:type="dxa"/>
          <w:trHeight w:val="286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F1A24B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1"/>
              </w:rPr>
              <w:t>po</w:t>
            </w:r>
            <w:r w:rsidRPr="009473E3">
              <w:rPr>
                <w:rFonts w:ascii="Arial Narrow" w:hAnsi="Arial Narrow" w:cs="Arial"/>
                <w:spacing w:val="-3"/>
              </w:rPr>
              <w:t>m</w:t>
            </w:r>
            <w:r w:rsidRPr="009473E3">
              <w:rPr>
                <w:rFonts w:ascii="Arial Narrow" w:hAnsi="Arial Narrow" w:cs="Arial"/>
                <w:spacing w:val="1"/>
              </w:rPr>
              <w:t>ia</w:t>
            </w:r>
            <w:r w:rsidRPr="009473E3">
              <w:rPr>
                <w:rFonts w:ascii="Arial Narrow" w:hAnsi="Arial Narrow" w:cs="Arial"/>
                <w:spacing w:val="-3"/>
              </w:rPr>
              <w:t>r</w:t>
            </w:r>
            <w:r w:rsidRPr="009473E3">
              <w:rPr>
                <w:rFonts w:ascii="Arial Narrow" w:hAnsi="Arial Narrow" w:cs="Arial"/>
                <w:spacing w:val="1"/>
              </w:rPr>
              <w:t>o</w:t>
            </w:r>
            <w:r w:rsidRPr="009473E3">
              <w:rPr>
                <w:rFonts w:ascii="Arial Narrow" w:hAnsi="Arial Narrow" w:cs="Arial"/>
              </w:rPr>
              <w:t>we</w:t>
            </w:r>
            <w:r w:rsidRPr="009473E3">
              <w:rPr>
                <w:rFonts w:ascii="Arial Narrow" w:hAnsi="Arial Narrow" w:cs="Arial"/>
                <w:spacing w:val="2"/>
              </w:rPr>
              <w:t> </w:t>
            </w:r>
            <w:r w:rsidRPr="009473E3">
              <w:rPr>
                <w:rFonts w:ascii="Arial Narrow" w:hAnsi="Arial Narrow" w:cs="Arial"/>
                <w:spacing w:val="-1"/>
              </w:rPr>
              <w:t>S</w:t>
            </w:r>
            <w:r w:rsidRPr="009473E3">
              <w:rPr>
                <w:rFonts w:ascii="Arial Narrow" w:hAnsi="Arial Narrow" w:cs="Arial"/>
              </w:rPr>
              <w:t>N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EBDB22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E2Tango 800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42708E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U23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E4E32F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proofErr w:type="spellStart"/>
            <w:r w:rsidRPr="009473E3">
              <w:rPr>
                <w:rFonts w:ascii="Arial Narrow" w:hAnsi="Arial Narrow" w:cs="Arial"/>
                <w:spacing w:val="-1"/>
              </w:rPr>
              <w:t>kV</w:t>
            </w:r>
            <w:proofErr w:type="spellEnd"/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EC559F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Napięcie U23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9D7C8A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BFBAC9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6D8623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9473E3" w:rsidRPr="009473E3" w14:paraId="41BA117B" w14:textId="77777777" w:rsidTr="00C338D2">
        <w:trPr>
          <w:gridAfter w:val="1"/>
          <w:wAfter w:w="31" w:type="dxa"/>
          <w:trHeight w:val="286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2AF092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1"/>
              </w:rPr>
              <w:t>po</w:t>
            </w:r>
            <w:r w:rsidRPr="009473E3">
              <w:rPr>
                <w:rFonts w:ascii="Arial Narrow" w:hAnsi="Arial Narrow" w:cs="Arial"/>
                <w:spacing w:val="-3"/>
              </w:rPr>
              <w:t>m</w:t>
            </w:r>
            <w:r w:rsidRPr="009473E3">
              <w:rPr>
                <w:rFonts w:ascii="Arial Narrow" w:hAnsi="Arial Narrow" w:cs="Arial"/>
                <w:spacing w:val="1"/>
              </w:rPr>
              <w:t>ia</w:t>
            </w:r>
            <w:r w:rsidRPr="009473E3">
              <w:rPr>
                <w:rFonts w:ascii="Arial Narrow" w:hAnsi="Arial Narrow" w:cs="Arial"/>
                <w:spacing w:val="-3"/>
              </w:rPr>
              <w:t>r</w:t>
            </w:r>
            <w:r w:rsidRPr="009473E3">
              <w:rPr>
                <w:rFonts w:ascii="Arial Narrow" w:hAnsi="Arial Narrow" w:cs="Arial"/>
                <w:spacing w:val="1"/>
              </w:rPr>
              <w:t>o</w:t>
            </w:r>
            <w:r w:rsidRPr="009473E3">
              <w:rPr>
                <w:rFonts w:ascii="Arial Narrow" w:hAnsi="Arial Narrow" w:cs="Arial"/>
              </w:rPr>
              <w:t>we</w:t>
            </w:r>
            <w:r w:rsidRPr="009473E3">
              <w:rPr>
                <w:rFonts w:ascii="Arial Narrow" w:hAnsi="Arial Narrow" w:cs="Arial"/>
                <w:spacing w:val="2"/>
              </w:rPr>
              <w:t> </w:t>
            </w:r>
            <w:r w:rsidRPr="009473E3">
              <w:rPr>
                <w:rFonts w:ascii="Arial Narrow" w:hAnsi="Arial Narrow" w:cs="Arial"/>
                <w:spacing w:val="-1"/>
              </w:rPr>
              <w:t>S</w:t>
            </w:r>
            <w:r w:rsidRPr="009473E3">
              <w:rPr>
                <w:rFonts w:ascii="Arial Narrow" w:hAnsi="Arial Narrow" w:cs="Arial"/>
              </w:rPr>
              <w:t>N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5BF4FF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E2Tango 800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D299F3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U31</w:t>
            </w: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68EBC7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proofErr w:type="spellStart"/>
            <w:r w:rsidRPr="009473E3">
              <w:rPr>
                <w:rFonts w:ascii="Arial Narrow" w:hAnsi="Arial Narrow" w:cs="Arial"/>
                <w:spacing w:val="-1"/>
              </w:rPr>
              <w:t>kV</w:t>
            </w:r>
            <w:proofErr w:type="spellEnd"/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29E55E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Napięcie U31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512A34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CCEBAC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7A1D12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9473E3" w:rsidRPr="009473E3" w14:paraId="0D92ABB1" w14:textId="77777777" w:rsidTr="00C338D2">
        <w:trPr>
          <w:gridAfter w:val="1"/>
          <w:wAfter w:w="31" w:type="dxa"/>
          <w:trHeight w:val="286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3D82A3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C970B8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Sterownik biogazowni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F623F3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proofErr w:type="spellStart"/>
            <w:r w:rsidRPr="009473E3">
              <w:rPr>
                <w:rFonts w:ascii="Arial Narrow" w:hAnsi="Arial Narrow" w:cs="Arial"/>
                <w:spacing w:val="-1"/>
              </w:rPr>
              <w:t>Qn</w:t>
            </w:r>
            <w:proofErr w:type="spellEnd"/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CE0AB4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proofErr w:type="spellStart"/>
            <w:r w:rsidRPr="009473E3">
              <w:rPr>
                <w:rFonts w:ascii="Arial Narrow" w:hAnsi="Arial Narrow" w:cs="Arial"/>
                <w:spacing w:val="-1"/>
              </w:rPr>
              <w:t>Mvar</w:t>
            </w:r>
            <w:proofErr w:type="spellEnd"/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7D64BF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Nastawa mocy biernej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8EC68F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642741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42B126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9473E3" w:rsidRPr="009473E3" w14:paraId="7C23D7FE" w14:textId="77777777" w:rsidTr="00C338D2">
        <w:trPr>
          <w:gridAfter w:val="1"/>
          <w:wAfter w:w="31" w:type="dxa"/>
          <w:trHeight w:val="286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D15135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254907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Sterownik biogazowni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6F6529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proofErr w:type="spellStart"/>
            <w:r w:rsidRPr="009473E3">
              <w:rPr>
                <w:rFonts w:ascii="Arial Narrow" w:hAnsi="Arial Narrow" w:cs="Arial"/>
                <w:spacing w:val="-1"/>
              </w:rPr>
              <w:t>Pn</w:t>
            </w:r>
            <w:proofErr w:type="spellEnd"/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88CB02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MW</w:t>
            </w:r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E0E1E5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Nastawa mocy czynnej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46E3AF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999415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D2A580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9473E3" w:rsidRPr="009473E3" w14:paraId="22FE4349" w14:textId="77777777" w:rsidTr="00C338D2">
        <w:trPr>
          <w:gridAfter w:val="1"/>
          <w:wAfter w:w="31" w:type="dxa"/>
          <w:trHeight w:val="286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2229D5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AB7BE9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Sterownik biogazowni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BD87F1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proofErr w:type="spellStart"/>
            <w:r w:rsidRPr="009473E3">
              <w:rPr>
                <w:rFonts w:ascii="Arial Narrow" w:hAnsi="Arial Narrow" w:cs="Arial"/>
                <w:spacing w:val="-1"/>
              </w:rPr>
              <w:t>Un</w:t>
            </w:r>
            <w:proofErr w:type="spellEnd"/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14EA69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proofErr w:type="spellStart"/>
            <w:r w:rsidRPr="009473E3">
              <w:rPr>
                <w:rFonts w:ascii="Arial Narrow" w:hAnsi="Arial Narrow" w:cs="Arial"/>
                <w:spacing w:val="-1"/>
              </w:rPr>
              <w:t>kV</w:t>
            </w:r>
            <w:proofErr w:type="spellEnd"/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71B162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Nastawa napięcia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AEE460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7C26BF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E72835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9473E3" w:rsidRPr="009473E3" w14:paraId="500E72DD" w14:textId="77777777" w:rsidTr="00C338D2">
        <w:trPr>
          <w:gridAfter w:val="1"/>
          <w:wAfter w:w="31" w:type="dxa"/>
          <w:trHeight w:val="286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680CAE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BB3BCA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Sterownik biogazowni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F1804A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proofErr w:type="spellStart"/>
            <w:r w:rsidRPr="009473E3">
              <w:rPr>
                <w:rFonts w:ascii="Arial Narrow" w:hAnsi="Arial Narrow" w:cs="Arial"/>
                <w:spacing w:val="-1"/>
              </w:rPr>
              <w:t>cosn</w:t>
            </w:r>
            <w:proofErr w:type="spellEnd"/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D34A6F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DB5CF6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Nastawa współczynnika cos</w:t>
            </w:r>
            <w:r w:rsidRPr="009473E3">
              <w:rPr>
                <w:rFonts w:ascii="Cambria Math" w:hAnsi="Cambria Math" w:cs="Cambria Math"/>
                <w:spacing w:val="-1"/>
              </w:rPr>
              <w:t>𝜑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8A4500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85DFC0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E59EEB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9473E3" w:rsidRPr="009473E3" w14:paraId="3842B05C" w14:textId="77777777" w:rsidTr="00C338D2">
        <w:trPr>
          <w:gridAfter w:val="1"/>
          <w:wAfter w:w="31" w:type="dxa"/>
          <w:trHeight w:val="293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596BCA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  <w:spacing w:val="1"/>
              </w:rPr>
            </w:pPr>
            <w:r w:rsidRPr="009473E3">
              <w:rPr>
                <w:rFonts w:ascii="Arial Narrow" w:hAnsi="Arial Narrow" w:cs="Arial"/>
                <w:spacing w:val="-1"/>
              </w:rPr>
              <w:t>S</w:t>
            </w:r>
            <w:r w:rsidRPr="009473E3">
              <w:rPr>
                <w:rFonts w:ascii="Arial Narrow" w:hAnsi="Arial Narrow" w:cs="Arial"/>
                <w:spacing w:val="1"/>
              </w:rPr>
              <w:t>za</w:t>
            </w:r>
            <w:r w:rsidRPr="009473E3">
              <w:rPr>
                <w:rFonts w:ascii="Arial Narrow" w:hAnsi="Arial Narrow" w:cs="Arial"/>
                <w:spacing w:val="-1"/>
              </w:rPr>
              <w:t>f</w:t>
            </w:r>
            <w:r w:rsidRPr="009473E3">
              <w:rPr>
                <w:rFonts w:ascii="Arial Narrow" w:hAnsi="Arial Narrow" w:cs="Arial"/>
              </w:rPr>
              <w:t>a</w:t>
            </w:r>
            <w:r w:rsidRPr="009473E3">
              <w:rPr>
                <w:rFonts w:ascii="Arial Narrow" w:hAnsi="Arial Narrow" w:cs="Arial"/>
                <w:spacing w:val="-1"/>
              </w:rPr>
              <w:t xml:space="preserve"> </w:t>
            </w:r>
            <w:r w:rsidRPr="009473E3">
              <w:rPr>
                <w:rFonts w:ascii="Arial Narrow" w:hAnsi="Arial Narrow" w:cs="Arial"/>
                <w:spacing w:val="1"/>
              </w:rPr>
              <w:t>t</w:t>
            </w:r>
            <w:r w:rsidRPr="009473E3">
              <w:rPr>
                <w:rFonts w:ascii="Arial Narrow" w:hAnsi="Arial Narrow" w:cs="Arial"/>
                <w:spacing w:val="-2"/>
              </w:rPr>
              <w:t>e</w:t>
            </w:r>
            <w:r w:rsidRPr="009473E3">
              <w:rPr>
                <w:rFonts w:ascii="Arial Narrow" w:hAnsi="Arial Narrow" w:cs="Arial"/>
                <w:spacing w:val="1"/>
              </w:rPr>
              <w:t>le</w:t>
            </w:r>
            <w:r w:rsidRPr="009473E3">
              <w:rPr>
                <w:rFonts w:ascii="Arial Narrow" w:hAnsi="Arial Narrow" w:cs="Arial"/>
                <w:spacing w:val="-3"/>
              </w:rPr>
              <w:t>m</w:t>
            </w:r>
            <w:r w:rsidRPr="009473E3">
              <w:rPr>
                <w:rFonts w:ascii="Arial Narrow" w:hAnsi="Arial Narrow" w:cs="Arial"/>
                <w:spacing w:val="1"/>
              </w:rPr>
              <w:t>e</w:t>
            </w:r>
            <w:r w:rsidRPr="009473E3">
              <w:rPr>
                <w:rFonts w:ascii="Arial Narrow" w:hAnsi="Arial Narrow" w:cs="Arial"/>
                <w:spacing w:val="-2"/>
              </w:rPr>
              <w:t>c</w:t>
            </w:r>
            <w:r w:rsidRPr="009473E3">
              <w:rPr>
                <w:rFonts w:ascii="Arial Narrow" w:hAnsi="Arial Narrow" w:cs="Arial"/>
                <w:spacing w:val="1"/>
              </w:rPr>
              <w:t>h</w:t>
            </w:r>
            <w:r w:rsidRPr="009473E3">
              <w:rPr>
                <w:rFonts w:ascii="Arial Narrow" w:hAnsi="Arial Narrow" w:cs="Arial"/>
                <w:spacing w:val="-2"/>
              </w:rPr>
              <w:t>a</w:t>
            </w:r>
            <w:r w:rsidRPr="009473E3">
              <w:rPr>
                <w:rFonts w:ascii="Arial Narrow" w:hAnsi="Arial Narrow" w:cs="Arial"/>
                <w:spacing w:val="1"/>
              </w:rPr>
              <w:t>n</w:t>
            </w:r>
            <w:r w:rsidRPr="009473E3">
              <w:rPr>
                <w:rFonts w:ascii="Arial Narrow" w:hAnsi="Arial Narrow" w:cs="Arial"/>
                <w:spacing w:val="-1"/>
              </w:rPr>
              <w:t>i</w:t>
            </w:r>
            <w:r w:rsidRPr="009473E3">
              <w:rPr>
                <w:rFonts w:ascii="Arial Narrow" w:hAnsi="Arial Narrow" w:cs="Arial"/>
                <w:spacing w:val="1"/>
              </w:rPr>
              <w:t>k</w:t>
            </w:r>
            <w:r w:rsidRPr="009473E3">
              <w:rPr>
                <w:rFonts w:ascii="Arial Narrow" w:hAnsi="Arial Narrow" w:cs="Arial"/>
              </w:rPr>
              <w:t>i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89069D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</w:rPr>
              <w:t>MSG-701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CF93E5" w14:textId="77777777" w:rsidR="00E35910" w:rsidRPr="009473E3" w:rsidRDefault="00E35910" w:rsidP="00C338D2">
            <w:pPr>
              <w:spacing w:before="100" w:beforeAutospacing="1" w:after="100" w:afterAutospacing="1" w:line="280" w:lineRule="atLeast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699061" w14:textId="77777777" w:rsidR="00E35910" w:rsidRPr="009473E3" w:rsidRDefault="00E35910" w:rsidP="00C338D2">
            <w:pPr>
              <w:spacing w:before="100" w:beforeAutospacing="1" w:after="100" w:afterAutospacing="1" w:line="280" w:lineRule="atLeast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D4D16C" w14:textId="77777777" w:rsidR="00E35910" w:rsidRPr="009473E3" w:rsidRDefault="00E35910" w:rsidP="00C338D2">
            <w:pPr>
              <w:spacing w:before="100" w:beforeAutospacing="1" w:after="100" w:afterAutospacing="1" w:line="280" w:lineRule="atLeast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Arial Narrow" w:hAnsi="Arial Narrow" w:cs="Arial"/>
              </w:rPr>
              <w:t>Ja</w:t>
            </w:r>
            <w:r w:rsidRPr="009473E3">
              <w:rPr>
                <w:rFonts w:ascii="Arial Narrow" w:hAnsi="Arial Narrow" w:cs="Arial"/>
                <w:spacing w:val="-1"/>
              </w:rPr>
              <w:t>k</w:t>
            </w:r>
            <w:r w:rsidRPr="009473E3">
              <w:rPr>
                <w:rFonts w:ascii="Arial Narrow" w:hAnsi="Arial Narrow" w:cs="Arial"/>
                <w:spacing w:val="1"/>
              </w:rPr>
              <w:t>o</w:t>
            </w:r>
            <w:r w:rsidRPr="009473E3">
              <w:rPr>
                <w:rFonts w:ascii="Arial Narrow" w:hAnsi="Arial Narrow" w:cs="Arial"/>
              </w:rPr>
              <w:t>ść</w:t>
            </w:r>
            <w:r w:rsidRPr="009473E3">
              <w:rPr>
                <w:rFonts w:ascii="Arial Narrow" w:hAnsi="Arial Narrow" w:cs="Arial"/>
                <w:spacing w:val="-1"/>
              </w:rPr>
              <w:t xml:space="preserve"> </w:t>
            </w:r>
            <w:r w:rsidRPr="009473E3">
              <w:rPr>
                <w:rFonts w:ascii="Arial Narrow" w:hAnsi="Arial Narrow" w:cs="Arial"/>
              </w:rPr>
              <w:t>s</w:t>
            </w:r>
            <w:r w:rsidRPr="009473E3">
              <w:rPr>
                <w:rFonts w:ascii="Arial Narrow" w:hAnsi="Arial Narrow" w:cs="Arial"/>
                <w:spacing w:val="-1"/>
              </w:rPr>
              <w:t>yg</w:t>
            </w:r>
            <w:r w:rsidRPr="009473E3">
              <w:rPr>
                <w:rFonts w:ascii="Arial Narrow" w:hAnsi="Arial Narrow" w:cs="Arial"/>
                <w:spacing w:val="1"/>
              </w:rPr>
              <w:t>n</w:t>
            </w:r>
            <w:r w:rsidRPr="009473E3">
              <w:rPr>
                <w:rFonts w:ascii="Arial Narrow" w:hAnsi="Arial Narrow" w:cs="Arial"/>
                <w:spacing w:val="-2"/>
              </w:rPr>
              <w:t>a</w:t>
            </w:r>
            <w:r w:rsidRPr="009473E3">
              <w:rPr>
                <w:rFonts w:ascii="Arial Narrow" w:hAnsi="Arial Narrow" w:cs="Arial"/>
                <w:spacing w:val="1"/>
              </w:rPr>
              <w:t>ł</w:t>
            </w:r>
            <w:r w:rsidRPr="009473E3">
              <w:rPr>
                <w:rFonts w:ascii="Arial Narrow" w:hAnsi="Arial Narrow" w:cs="Arial"/>
              </w:rPr>
              <w:t xml:space="preserve">u </w:t>
            </w:r>
            <w:r w:rsidRPr="009473E3">
              <w:rPr>
                <w:rFonts w:ascii="Arial Narrow" w:hAnsi="Arial Narrow" w:cs="Arial"/>
                <w:spacing w:val="-1"/>
              </w:rPr>
              <w:t>GS</w:t>
            </w:r>
            <w:r w:rsidRPr="009473E3">
              <w:rPr>
                <w:rFonts w:ascii="Arial Narrow" w:hAnsi="Arial Narrow" w:cs="Arial"/>
              </w:rPr>
              <w:t>M</w:t>
            </w:r>
            <w:r w:rsidRPr="009473E3">
              <w:rPr>
                <w:rFonts w:ascii="Arial Narrow" w:hAnsi="Arial Narrow" w:cs="Arial"/>
                <w:spacing w:val="2"/>
              </w:rPr>
              <w:t xml:space="preserve"> </w:t>
            </w:r>
            <w:r w:rsidRPr="009473E3">
              <w:rPr>
                <w:rFonts w:ascii="Arial Narrow" w:hAnsi="Arial Narrow" w:cs="Arial"/>
                <w:spacing w:val="-3"/>
              </w:rPr>
              <w:t>(</w:t>
            </w:r>
            <w:proofErr w:type="spellStart"/>
            <w:r w:rsidRPr="009473E3">
              <w:rPr>
                <w:rFonts w:ascii="Arial Narrow" w:hAnsi="Arial Narrow" w:cs="Arial"/>
                <w:spacing w:val="1"/>
              </w:rPr>
              <w:t>dB</w:t>
            </w:r>
            <w:r w:rsidRPr="009473E3">
              <w:rPr>
                <w:rFonts w:ascii="Arial Narrow" w:hAnsi="Arial Narrow" w:cs="Arial"/>
              </w:rPr>
              <w:t>m</w:t>
            </w:r>
            <w:proofErr w:type="spellEnd"/>
            <w:r w:rsidRPr="009473E3">
              <w:rPr>
                <w:rFonts w:ascii="Arial Narrow" w:hAnsi="Arial Narrow" w:cs="Arial"/>
              </w:rPr>
              <w:t>)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73038F" w14:textId="77777777" w:rsidR="00E35910" w:rsidRPr="009473E3" w:rsidRDefault="00E35910" w:rsidP="00C338D2">
            <w:pPr>
              <w:spacing w:before="100" w:beforeAutospacing="1" w:after="100" w:afterAutospacing="1" w:line="280" w:lineRule="atLeast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C715F" w14:textId="77777777" w:rsidR="00E35910" w:rsidRPr="009473E3" w:rsidRDefault="00E35910" w:rsidP="00C338D2">
            <w:pPr>
              <w:spacing w:before="100" w:beforeAutospacing="1" w:after="100" w:afterAutospacing="1" w:line="280" w:lineRule="atLeast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761CFB" w14:textId="77777777" w:rsidR="00E35910" w:rsidRPr="009473E3" w:rsidRDefault="00E35910" w:rsidP="00C338D2">
            <w:pPr>
              <w:spacing w:before="100" w:beforeAutospacing="1" w:after="100" w:afterAutospacing="1" w:line="280" w:lineRule="atLeast"/>
              <w:ind w:left="105"/>
              <w:jc w:val="center"/>
              <w:rPr>
                <w:rFonts w:ascii="Arial Narrow" w:hAnsi="Arial Narrow" w:cs="Arial"/>
                <w:spacing w:val="-1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  <w:tr w:rsidR="00E35910" w:rsidRPr="009473E3" w14:paraId="5DB2E13A" w14:textId="77777777" w:rsidTr="00C338D2">
        <w:trPr>
          <w:gridAfter w:val="1"/>
          <w:wAfter w:w="31" w:type="dxa"/>
          <w:trHeight w:val="709"/>
          <w:jc w:val="center"/>
        </w:trPr>
        <w:tc>
          <w:tcPr>
            <w:tcW w:w="13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7497E7" w14:textId="77777777" w:rsidR="00E35910" w:rsidRPr="009473E3" w:rsidRDefault="00E35910" w:rsidP="00C338D2">
            <w:pPr>
              <w:spacing w:before="100" w:beforeAutospacing="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S</w:t>
            </w:r>
            <w:r w:rsidRPr="009473E3">
              <w:rPr>
                <w:rFonts w:ascii="Arial Narrow" w:hAnsi="Arial Narrow" w:cs="Arial"/>
                <w:spacing w:val="1"/>
              </w:rPr>
              <w:t>za</w:t>
            </w:r>
            <w:r w:rsidRPr="009473E3">
              <w:rPr>
                <w:rFonts w:ascii="Arial Narrow" w:hAnsi="Arial Narrow" w:cs="Arial"/>
                <w:spacing w:val="-1"/>
              </w:rPr>
              <w:t>f</w:t>
            </w:r>
            <w:r w:rsidRPr="009473E3">
              <w:rPr>
                <w:rFonts w:ascii="Arial Narrow" w:hAnsi="Arial Narrow" w:cs="Arial"/>
              </w:rPr>
              <w:t>a</w:t>
            </w:r>
            <w:r w:rsidRPr="009473E3">
              <w:rPr>
                <w:rFonts w:ascii="Arial Narrow" w:hAnsi="Arial Narrow" w:cs="Arial"/>
                <w:spacing w:val="-1"/>
              </w:rPr>
              <w:t xml:space="preserve"> </w:t>
            </w:r>
            <w:r w:rsidRPr="009473E3">
              <w:rPr>
                <w:rFonts w:ascii="Arial Narrow" w:hAnsi="Arial Narrow" w:cs="Arial"/>
                <w:spacing w:val="1"/>
              </w:rPr>
              <w:t>t</w:t>
            </w:r>
            <w:r w:rsidRPr="009473E3">
              <w:rPr>
                <w:rFonts w:ascii="Arial Narrow" w:hAnsi="Arial Narrow" w:cs="Arial"/>
                <w:spacing w:val="-2"/>
              </w:rPr>
              <w:t>e</w:t>
            </w:r>
            <w:r w:rsidRPr="009473E3">
              <w:rPr>
                <w:rFonts w:ascii="Arial Narrow" w:hAnsi="Arial Narrow" w:cs="Arial"/>
                <w:spacing w:val="1"/>
              </w:rPr>
              <w:t>le</w:t>
            </w:r>
            <w:r w:rsidRPr="009473E3">
              <w:rPr>
                <w:rFonts w:ascii="Arial Narrow" w:hAnsi="Arial Narrow" w:cs="Arial"/>
                <w:spacing w:val="-3"/>
              </w:rPr>
              <w:t>m</w:t>
            </w:r>
            <w:r w:rsidRPr="009473E3">
              <w:rPr>
                <w:rFonts w:ascii="Arial Narrow" w:hAnsi="Arial Narrow" w:cs="Arial"/>
                <w:spacing w:val="1"/>
              </w:rPr>
              <w:t>e</w:t>
            </w:r>
            <w:r w:rsidRPr="009473E3">
              <w:rPr>
                <w:rFonts w:ascii="Arial Narrow" w:hAnsi="Arial Narrow" w:cs="Arial"/>
                <w:spacing w:val="-2"/>
              </w:rPr>
              <w:t>c</w:t>
            </w:r>
            <w:r w:rsidRPr="009473E3">
              <w:rPr>
                <w:rFonts w:ascii="Arial Narrow" w:hAnsi="Arial Narrow" w:cs="Arial"/>
                <w:spacing w:val="1"/>
              </w:rPr>
              <w:t>h</w:t>
            </w:r>
            <w:r w:rsidRPr="009473E3">
              <w:rPr>
                <w:rFonts w:ascii="Arial Narrow" w:hAnsi="Arial Narrow" w:cs="Arial"/>
                <w:spacing w:val="-2"/>
              </w:rPr>
              <w:t>a</w:t>
            </w:r>
            <w:r w:rsidRPr="009473E3">
              <w:rPr>
                <w:rFonts w:ascii="Arial Narrow" w:hAnsi="Arial Narrow" w:cs="Arial"/>
                <w:spacing w:val="1"/>
              </w:rPr>
              <w:t>n</w:t>
            </w:r>
            <w:r w:rsidRPr="009473E3">
              <w:rPr>
                <w:rFonts w:ascii="Arial Narrow" w:hAnsi="Arial Narrow" w:cs="Arial"/>
                <w:spacing w:val="-1"/>
              </w:rPr>
              <w:t>i</w:t>
            </w:r>
            <w:r w:rsidRPr="009473E3">
              <w:rPr>
                <w:rFonts w:ascii="Arial Narrow" w:hAnsi="Arial Narrow" w:cs="Arial"/>
                <w:spacing w:val="1"/>
              </w:rPr>
              <w:t>k</w:t>
            </w:r>
            <w:r w:rsidRPr="009473E3">
              <w:rPr>
                <w:rFonts w:ascii="Arial Narrow" w:hAnsi="Arial Narrow" w:cs="Arial"/>
              </w:rPr>
              <w:t>i</w:t>
            </w:r>
          </w:p>
        </w:tc>
        <w:tc>
          <w:tcPr>
            <w:tcW w:w="15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F47AFF" w14:textId="77777777" w:rsidR="00E35910" w:rsidRPr="009473E3" w:rsidRDefault="00E35910" w:rsidP="00C338D2">
            <w:pPr>
              <w:spacing w:before="100" w:beforeAutospacing="1"/>
              <w:ind w:left="71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</w:rPr>
              <w:t>MSG-701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1F48B3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</w:p>
        </w:tc>
        <w:tc>
          <w:tcPr>
            <w:tcW w:w="85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34E07A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1"/>
              </w:rPr>
              <w:t> </w:t>
            </w:r>
          </w:p>
        </w:tc>
        <w:tc>
          <w:tcPr>
            <w:tcW w:w="212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94A647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S</w:t>
            </w:r>
            <w:r w:rsidRPr="009473E3">
              <w:rPr>
                <w:rFonts w:ascii="Arial Narrow" w:hAnsi="Arial Narrow" w:cs="Arial"/>
                <w:spacing w:val="1"/>
              </w:rPr>
              <w:t>ił</w:t>
            </w:r>
            <w:r w:rsidRPr="009473E3">
              <w:rPr>
                <w:rFonts w:ascii="Arial Narrow" w:hAnsi="Arial Narrow" w:cs="Arial"/>
              </w:rPr>
              <w:t>ą</w:t>
            </w:r>
            <w:r w:rsidRPr="009473E3">
              <w:rPr>
                <w:rFonts w:ascii="Arial Narrow" w:hAnsi="Arial Narrow" w:cs="Arial"/>
                <w:spacing w:val="-1"/>
              </w:rPr>
              <w:t xml:space="preserve"> </w:t>
            </w:r>
            <w:r w:rsidRPr="009473E3">
              <w:rPr>
                <w:rFonts w:ascii="Arial Narrow" w:hAnsi="Arial Narrow" w:cs="Arial"/>
              </w:rPr>
              <w:t>s</w:t>
            </w:r>
            <w:r w:rsidRPr="009473E3">
              <w:rPr>
                <w:rFonts w:ascii="Arial Narrow" w:hAnsi="Arial Narrow" w:cs="Arial"/>
                <w:spacing w:val="-1"/>
              </w:rPr>
              <w:t>yg</w:t>
            </w:r>
            <w:r w:rsidRPr="009473E3">
              <w:rPr>
                <w:rFonts w:ascii="Arial Narrow" w:hAnsi="Arial Narrow" w:cs="Arial"/>
                <w:spacing w:val="1"/>
              </w:rPr>
              <w:t>n</w:t>
            </w:r>
            <w:r w:rsidRPr="009473E3">
              <w:rPr>
                <w:rFonts w:ascii="Arial Narrow" w:hAnsi="Arial Narrow" w:cs="Arial"/>
                <w:spacing w:val="-2"/>
              </w:rPr>
              <w:t>a</w:t>
            </w:r>
            <w:r w:rsidRPr="009473E3">
              <w:rPr>
                <w:rFonts w:ascii="Arial Narrow" w:hAnsi="Arial Narrow" w:cs="Arial"/>
                <w:spacing w:val="1"/>
              </w:rPr>
              <w:t>ł</w:t>
            </w:r>
            <w:r w:rsidRPr="009473E3">
              <w:rPr>
                <w:rFonts w:ascii="Arial Narrow" w:hAnsi="Arial Narrow" w:cs="Arial"/>
              </w:rPr>
              <w:t xml:space="preserve">u </w:t>
            </w:r>
            <w:r w:rsidRPr="009473E3">
              <w:rPr>
                <w:rFonts w:ascii="Arial Narrow" w:hAnsi="Arial Narrow" w:cs="Arial"/>
                <w:spacing w:val="-1"/>
              </w:rPr>
              <w:t>GS</w:t>
            </w:r>
            <w:r w:rsidRPr="009473E3">
              <w:rPr>
                <w:rFonts w:ascii="Arial Narrow" w:hAnsi="Arial Narrow" w:cs="Arial"/>
              </w:rPr>
              <w:t>M</w:t>
            </w:r>
            <w:r w:rsidRPr="009473E3">
              <w:rPr>
                <w:rFonts w:ascii="Arial Narrow" w:hAnsi="Arial Narrow" w:cs="Arial"/>
                <w:spacing w:val="2"/>
              </w:rPr>
              <w:t xml:space="preserve"> </w:t>
            </w:r>
            <w:r w:rsidRPr="009473E3">
              <w:rPr>
                <w:rFonts w:ascii="Arial Narrow" w:hAnsi="Arial Narrow" w:cs="Arial"/>
              </w:rPr>
              <w:t>w</w:t>
            </w:r>
            <w:r w:rsidRPr="009473E3">
              <w:rPr>
                <w:rFonts w:ascii="Arial Narrow" w:hAnsi="Arial Narrow" w:cs="Arial"/>
                <w:spacing w:val="-3"/>
              </w:rPr>
              <w:t xml:space="preserve"> </w:t>
            </w:r>
            <w:r w:rsidRPr="009473E3">
              <w:rPr>
                <w:rFonts w:ascii="Arial Narrow" w:hAnsi="Arial Narrow" w:cs="Arial"/>
              </w:rPr>
              <w:t>s</w:t>
            </w:r>
            <w:r w:rsidRPr="009473E3">
              <w:rPr>
                <w:rFonts w:ascii="Arial Narrow" w:hAnsi="Arial Narrow" w:cs="Arial"/>
                <w:spacing w:val="-1"/>
              </w:rPr>
              <w:t>k</w:t>
            </w:r>
            <w:r w:rsidRPr="009473E3">
              <w:rPr>
                <w:rFonts w:ascii="Arial Narrow" w:hAnsi="Arial Narrow" w:cs="Arial"/>
              </w:rPr>
              <w:t>a</w:t>
            </w:r>
            <w:r w:rsidRPr="009473E3">
              <w:rPr>
                <w:rFonts w:ascii="Arial Narrow" w:hAnsi="Arial Narrow" w:cs="Arial"/>
                <w:spacing w:val="-1"/>
              </w:rPr>
              <w:t>l</w:t>
            </w:r>
            <w:r w:rsidRPr="009473E3">
              <w:rPr>
                <w:rFonts w:ascii="Arial Narrow" w:hAnsi="Arial Narrow" w:cs="Arial"/>
              </w:rPr>
              <w:t>i</w:t>
            </w:r>
            <w:r w:rsidRPr="009473E3">
              <w:rPr>
                <w:rFonts w:ascii="Arial Narrow" w:hAnsi="Arial Narrow" w:cs="Arial"/>
                <w:spacing w:val="1"/>
              </w:rPr>
              <w:t xml:space="preserve"> </w:t>
            </w:r>
            <w:r w:rsidRPr="009473E3">
              <w:rPr>
                <w:rFonts w:ascii="Arial Narrow" w:hAnsi="Arial Narrow" w:cs="Arial"/>
                <w:spacing w:val="-2"/>
              </w:rPr>
              <w:t>&lt;</w:t>
            </w:r>
            <w:r w:rsidRPr="009473E3">
              <w:rPr>
                <w:rFonts w:ascii="Arial Narrow" w:hAnsi="Arial Narrow" w:cs="Arial"/>
                <w:spacing w:val="1"/>
              </w:rPr>
              <w:t>0</w:t>
            </w:r>
            <w:r w:rsidRPr="009473E3">
              <w:rPr>
                <w:rFonts w:ascii="Arial Narrow" w:hAnsi="Arial Narrow" w:cs="Arial"/>
              </w:rPr>
              <w:t>,</w:t>
            </w:r>
            <w:r w:rsidRPr="009473E3">
              <w:rPr>
                <w:rFonts w:ascii="Arial Narrow" w:hAnsi="Arial Narrow" w:cs="Arial"/>
                <w:spacing w:val="-1"/>
              </w:rPr>
              <w:t xml:space="preserve"> 5</w:t>
            </w:r>
            <w:r w:rsidRPr="009473E3">
              <w:rPr>
                <w:rFonts w:ascii="Arial Narrow" w:hAnsi="Arial Narrow" w:cs="Arial"/>
              </w:rPr>
              <w:t>&gt;</w:t>
            </w:r>
            <w:r w:rsidRPr="009473E3">
              <w:rPr>
                <w:rFonts w:ascii="Arial Narrow" w:hAnsi="Arial Narrow" w:cs="Arial"/>
                <w:spacing w:val="1"/>
              </w:rPr>
              <w:t xml:space="preserve"> </w:t>
            </w:r>
            <w:r w:rsidRPr="009473E3">
              <w:rPr>
                <w:rFonts w:ascii="Arial Narrow" w:hAnsi="Arial Narrow" w:cs="Arial"/>
                <w:spacing w:val="-3"/>
              </w:rPr>
              <w:t>(</w:t>
            </w:r>
            <w:r w:rsidRPr="009473E3">
              <w:rPr>
                <w:rFonts w:ascii="Arial Narrow" w:hAnsi="Arial Narrow" w:cs="Arial"/>
              </w:rPr>
              <w:t>5</w:t>
            </w:r>
            <w:r w:rsidRPr="009473E3">
              <w:rPr>
                <w:rFonts w:ascii="Arial Narrow" w:hAnsi="Arial Narrow" w:cs="Arial"/>
                <w:spacing w:val="-1"/>
              </w:rPr>
              <w:t xml:space="preserve"> k</w:t>
            </w:r>
            <w:r w:rsidRPr="009473E3">
              <w:rPr>
                <w:rFonts w:ascii="Arial Narrow" w:hAnsi="Arial Narrow" w:cs="Arial"/>
                <w:spacing w:val="2"/>
              </w:rPr>
              <w:t>r</w:t>
            </w:r>
            <w:r w:rsidRPr="009473E3">
              <w:rPr>
                <w:rFonts w:ascii="Arial Narrow" w:hAnsi="Arial Narrow" w:cs="Arial"/>
                <w:spacing w:val="1"/>
              </w:rPr>
              <w:t>e</w:t>
            </w:r>
            <w:r w:rsidRPr="009473E3">
              <w:rPr>
                <w:rFonts w:ascii="Arial Narrow" w:hAnsi="Arial Narrow" w:cs="Arial"/>
              </w:rPr>
              <w:t>s</w:t>
            </w:r>
            <w:r w:rsidRPr="009473E3">
              <w:rPr>
                <w:rFonts w:ascii="Arial Narrow" w:hAnsi="Arial Narrow" w:cs="Arial"/>
                <w:spacing w:val="1"/>
              </w:rPr>
              <w:t>ek)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BBB24F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709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B4433D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Arial Narrow" w:hAnsi="Arial Narrow" w:cs="Arial"/>
                <w:spacing w:val="-1"/>
              </w:rPr>
              <w:t> </w:t>
            </w:r>
          </w:p>
        </w:tc>
        <w:tc>
          <w:tcPr>
            <w:tcW w:w="85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843A07" w14:textId="77777777" w:rsidR="00E35910" w:rsidRPr="009473E3" w:rsidRDefault="00E35910" w:rsidP="00C338D2">
            <w:pPr>
              <w:spacing w:before="100" w:beforeAutospacing="1"/>
              <w:ind w:left="105"/>
              <w:jc w:val="center"/>
              <w:rPr>
                <w:rFonts w:ascii="Arial Narrow" w:hAnsi="Arial Narrow" w:cs="Arial"/>
              </w:rPr>
            </w:pPr>
            <w:r w:rsidRPr="009473E3">
              <w:rPr>
                <w:rFonts w:ascii="Wingdings" w:hAnsi="Wingdings" w:cs="Arial"/>
                <w:spacing w:val="-1"/>
                <w:sz w:val="16"/>
                <w:szCs w:val="16"/>
              </w:rPr>
              <w:t></w:t>
            </w:r>
          </w:p>
        </w:tc>
      </w:tr>
    </w:tbl>
    <w:p w14:paraId="3277613C" w14:textId="77777777" w:rsidR="00E35910" w:rsidRPr="009473E3" w:rsidRDefault="00E35910" w:rsidP="00E35910">
      <w:pPr>
        <w:pStyle w:val="Bezodstpw"/>
        <w:spacing w:line="324" w:lineRule="auto"/>
        <w:jc w:val="both"/>
        <w:rPr>
          <w:sz w:val="24"/>
          <w:szCs w:val="24"/>
        </w:rPr>
      </w:pPr>
    </w:p>
    <w:p w14:paraId="64D591BA" w14:textId="77777777" w:rsidR="001A7D0F" w:rsidRPr="009473E3" w:rsidRDefault="001A7D0F" w:rsidP="000D3159">
      <w:pPr>
        <w:rPr>
          <w:rFonts w:ascii="Arial Narrow" w:hAnsi="Arial Narrow"/>
          <w:b/>
        </w:rPr>
      </w:pPr>
    </w:p>
    <w:p w14:paraId="44F57877" w14:textId="4C9B1CFC" w:rsidR="0012797A" w:rsidRPr="007D64AC" w:rsidRDefault="0012797A" w:rsidP="007A10C1">
      <w:pPr>
        <w:pStyle w:val="Nagwek3"/>
        <w:numPr>
          <w:ilvl w:val="0"/>
          <w:numId w:val="7"/>
        </w:numPr>
        <w:ind w:left="426"/>
        <w:jc w:val="both"/>
        <w:rPr>
          <w:rFonts w:ascii="Arial Narrow" w:hAnsi="Arial Narrow"/>
          <w:szCs w:val="28"/>
        </w:rPr>
      </w:pPr>
      <w:bookmarkStart w:id="632" w:name="_Toc109041064"/>
      <w:bookmarkStart w:id="633" w:name="_Toc109043325"/>
      <w:bookmarkStart w:id="634" w:name="_Toc113439168"/>
      <w:bookmarkStart w:id="635" w:name="_Toc115770767"/>
      <w:bookmarkStart w:id="636" w:name="_Toc134698385"/>
      <w:bookmarkStart w:id="637" w:name="_Toc146880227"/>
      <w:bookmarkStart w:id="638" w:name="_Toc158272007"/>
      <w:bookmarkStart w:id="639" w:name="_Toc158272530"/>
      <w:bookmarkStart w:id="640" w:name="_Toc166138584"/>
      <w:bookmarkStart w:id="641" w:name="_Toc168471068"/>
      <w:bookmarkStart w:id="642" w:name="_Toc172008059"/>
      <w:bookmarkStart w:id="643" w:name="_Toc172114255"/>
      <w:r w:rsidRPr="009473E3">
        <w:rPr>
          <w:rFonts w:ascii="Arial Narrow" w:hAnsi="Arial Narrow"/>
          <w:szCs w:val="28"/>
        </w:rPr>
        <w:t xml:space="preserve">Uwagi </w:t>
      </w:r>
      <w:r w:rsidRPr="007D64AC">
        <w:rPr>
          <w:rFonts w:ascii="Arial Narrow" w:hAnsi="Arial Narrow"/>
          <w:szCs w:val="28"/>
        </w:rPr>
        <w:t>końcowe</w:t>
      </w:r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</w:p>
    <w:p w14:paraId="181B340A" w14:textId="77777777" w:rsidR="00FA3525" w:rsidRPr="007D64AC" w:rsidRDefault="00FA3525" w:rsidP="00FA3525">
      <w:pPr>
        <w:rPr>
          <w:rFonts w:ascii="Arial Narrow" w:hAnsi="Arial Narrow"/>
          <w:sz w:val="24"/>
        </w:rPr>
      </w:pPr>
    </w:p>
    <w:p w14:paraId="66A8300F" w14:textId="77777777" w:rsidR="006A5881" w:rsidRPr="007D64AC" w:rsidRDefault="006A5881" w:rsidP="0097432A">
      <w:pPr>
        <w:numPr>
          <w:ilvl w:val="0"/>
          <w:numId w:val="43"/>
        </w:numPr>
        <w:spacing w:line="324" w:lineRule="auto"/>
        <w:jc w:val="both"/>
        <w:rPr>
          <w:rFonts w:ascii="Arial Narrow" w:hAnsi="Arial Narrow"/>
          <w:sz w:val="24"/>
          <w:szCs w:val="28"/>
        </w:rPr>
      </w:pPr>
      <w:r w:rsidRPr="007D64AC">
        <w:rPr>
          <w:rFonts w:ascii="Arial Narrow" w:hAnsi="Arial Narrow"/>
          <w:sz w:val="24"/>
          <w:szCs w:val="28"/>
        </w:rPr>
        <w:t>Wykonać wymagane pomiary odbiorcze.</w:t>
      </w:r>
    </w:p>
    <w:p w14:paraId="5D4893C7" w14:textId="77777777" w:rsidR="0092700B" w:rsidRPr="007D64AC" w:rsidRDefault="006A5881" w:rsidP="0097432A">
      <w:pPr>
        <w:numPr>
          <w:ilvl w:val="0"/>
          <w:numId w:val="43"/>
        </w:numPr>
        <w:spacing w:line="324" w:lineRule="auto"/>
        <w:jc w:val="both"/>
        <w:rPr>
          <w:rFonts w:ascii="Arial Narrow" w:hAnsi="Arial Narrow"/>
          <w:sz w:val="24"/>
          <w:szCs w:val="28"/>
        </w:rPr>
      </w:pPr>
      <w:r w:rsidRPr="007D64AC">
        <w:rPr>
          <w:rFonts w:ascii="Arial Narrow" w:hAnsi="Arial Narrow"/>
          <w:sz w:val="24"/>
          <w:szCs w:val="28"/>
        </w:rPr>
        <w:t xml:space="preserve">Prace wykonać </w:t>
      </w:r>
      <w:r w:rsidR="009F31FB" w:rsidRPr="007D64AC">
        <w:rPr>
          <w:rFonts w:ascii="Arial Narrow" w:hAnsi="Arial Narrow"/>
          <w:sz w:val="24"/>
          <w:szCs w:val="28"/>
        </w:rPr>
        <w:t>zgodnie z PN /E, PN-IEC, SEP i PBUE.</w:t>
      </w:r>
    </w:p>
    <w:p w14:paraId="445A1B73" w14:textId="77777777" w:rsidR="004A2D99" w:rsidRPr="007D64AC" w:rsidRDefault="004A2D99" w:rsidP="006A5881">
      <w:pPr>
        <w:spacing w:line="276" w:lineRule="auto"/>
        <w:ind w:left="6024" w:firstLine="348"/>
        <w:rPr>
          <w:rFonts w:ascii="Arial Narrow" w:hAnsi="Arial Narrow"/>
          <w:sz w:val="24"/>
          <w:szCs w:val="24"/>
        </w:rPr>
      </w:pPr>
    </w:p>
    <w:p w14:paraId="4FDBE2AB" w14:textId="77777777" w:rsidR="004A2D99" w:rsidRPr="001A7D0F" w:rsidRDefault="004A2D99" w:rsidP="006A5881">
      <w:pPr>
        <w:spacing w:line="276" w:lineRule="auto"/>
        <w:ind w:left="6024" w:firstLine="348"/>
        <w:rPr>
          <w:rFonts w:ascii="Arial Narrow" w:hAnsi="Arial Narrow"/>
          <w:sz w:val="24"/>
          <w:szCs w:val="24"/>
        </w:rPr>
      </w:pPr>
    </w:p>
    <w:p w14:paraId="4193966F" w14:textId="77777777" w:rsidR="006A5881" w:rsidRPr="001A7D0F" w:rsidRDefault="006A5881" w:rsidP="006A5881">
      <w:pPr>
        <w:spacing w:line="276" w:lineRule="auto"/>
        <w:ind w:left="6024" w:firstLine="348"/>
        <w:rPr>
          <w:rFonts w:ascii="Arial Narrow" w:hAnsi="Arial Narrow"/>
          <w:sz w:val="24"/>
          <w:szCs w:val="24"/>
        </w:rPr>
      </w:pPr>
      <w:r w:rsidRPr="001A7D0F">
        <w:rPr>
          <w:rFonts w:ascii="Arial Narrow" w:hAnsi="Arial Narrow"/>
          <w:sz w:val="24"/>
          <w:szCs w:val="24"/>
        </w:rPr>
        <w:t>Opracował:</w:t>
      </w:r>
    </w:p>
    <w:p w14:paraId="55FEF1C5" w14:textId="77777777" w:rsidR="00834570" w:rsidRPr="001C4312" w:rsidRDefault="00834570">
      <w:pPr>
        <w:spacing w:after="200" w:line="276" w:lineRule="auto"/>
        <w:rPr>
          <w:rFonts w:ascii="Arial Narrow" w:hAnsi="Arial Narrow"/>
          <w:b/>
          <w:color w:val="FF0000"/>
          <w:sz w:val="28"/>
          <w:szCs w:val="28"/>
        </w:rPr>
      </w:pPr>
      <w:bookmarkStart w:id="644" w:name="_Toc259117747"/>
      <w:r w:rsidRPr="001C4312">
        <w:rPr>
          <w:rFonts w:ascii="Arial Narrow" w:hAnsi="Arial Narrow"/>
          <w:color w:val="FF0000"/>
        </w:rPr>
        <w:br w:type="page"/>
      </w:r>
    </w:p>
    <w:p w14:paraId="308DFD6A" w14:textId="77777777" w:rsidR="006A5881" w:rsidRPr="000B48DD" w:rsidRDefault="006A5881" w:rsidP="006A5881">
      <w:pPr>
        <w:pStyle w:val="Nagwek1"/>
        <w:ind w:left="426" w:hanging="568"/>
        <w:rPr>
          <w:sz w:val="24"/>
          <w:szCs w:val="24"/>
        </w:rPr>
      </w:pPr>
      <w:bookmarkStart w:id="645" w:name="_Toc105053129"/>
      <w:bookmarkStart w:id="646" w:name="_Toc105057100"/>
      <w:bookmarkStart w:id="647" w:name="_Toc109041069"/>
      <w:bookmarkStart w:id="648" w:name="_Toc109043327"/>
      <w:bookmarkStart w:id="649" w:name="_Toc113439169"/>
      <w:bookmarkStart w:id="650" w:name="_Toc115770768"/>
      <w:bookmarkStart w:id="651" w:name="_Toc134698386"/>
      <w:bookmarkStart w:id="652" w:name="_Toc146880228"/>
      <w:bookmarkStart w:id="653" w:name="_Toc158272008"/>
      <w:bookmarkStart w:id="654" w:name="_Toc158272531"/>
      <w:bookmarkStart w:id="655" w:name="_Toc166138585"/>
      <w:bookmarkStart w:id="656" w:name="_Toc168471069"/>
      <w:bookmarkStart w:id="657" w:name="_Toc172008060"/>
      <w:bookmarkStart w:id="658" w:name="_Toc172114256"/>
      <w:bookmarkEnd w:id="644"/>
      <w:r w:rsidRPr="000B48DD">
        <w:lastRenderedPageBreak/>
        <w:t>ZESTAWIENIE RYSUNKÓW</w:t>
      </w:r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r w:rsidRPr="000B48DD">
        <w:rPr>
          <w:sz w:val="24"/>
          <w:szCs w:val="24"/>
        </w:rPr>
        <w:tab/>
      </w:r>
    </w:p>
    <w:p w14:paraId="523FA618" w14:textId="77777777" w:rsidR="006A5881" w:rsidRPr="000B48DD" w:rsidRDefault="006A5881" w:rsidP="006A5881">
      <w:pPr>
        <w:rPr>
          <w:rFonts w:ascii="Arial Narrow" w:hAnsi="Arial Narrow"/>
        </w:rPr>
      </w:pPr>
    </w:p>
    <w:p w14:paraId="6ED3D7B5" w14:textId="77777777" w:rsidR="006A5881" w:rsidRPr="000B48DD" w:rsidRDefault="008E5A68" w:rsidP="004B656D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bookmarkStart w:id="659" w:name="_Hlk166230673"/>
      <w:r w:rsidRPr="000B48DD">
        <w:rPr>
          <w:rFonts w:ascii="Arial Narrow" w:hAnsi="Arial Narrow"/>
          <w:sz w:val="24"/>
          <w:szCs w:val="24"/>
        </w:rPr>
        <w:t>Plan sytuacyjny</w:t>
      </w:r>
    </w:p>
    <w:p w14:paraId="500737A9" w14:textId="7B148652" w:rsidR="008E5A68" w:rsidRPr="000B48DD" w:rsidRDefault="008E5A68" w:rsidP="004B656D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0B48DD">
        <w:rPr>
          <w:rFonts w:ascii="Arial Narrow" w:hAnsi="Arial Narrow"/>
          <w:sz w:val="24"/>
          <w:szCs w:val="24"/>
        </w:rPr>
        <w:t>Zagospodarowanie stacji ST</w:t>
      </w:r>
      <w:r w:rsidR="000B48DD" w:rsidRPr="000B48DD">
        <w:rPr>
          <w:rFonts w:ascii="Arial Narrow" w:hAnsi="Arial Narrow"/>
          <w:sz w:val="24"/>
          <w:szCs w:val="24"/>
        </w:rPr>
        <w:t>1</w:t>
      </w:r>
    </w:p>
    <w:p w14:paraId="7D786B5A" w14:textId="53E17A08" w:rsidR="008E5A68" w:rsidRPr="000B48DD" w:rsidRDefault="000B48DD" w:rsidP="000B48DD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0B48DD">
        <w:rPr>
          <w:rFonts w:ascii="Arial Narrow" w:hAnsi="Arial Narrow"/>
          <w:sz w:val="24"/>
          <w:szCs w:val="24"/>
        </w:rPr>
        <w:t>E</w:t>
      </w:r>
      <w:r w:rsidR="008E5A68" w:rsidRPr="000B48DD">
        <w:rPr>
          <w:rFonts w:ascii="Arial Narrow" w:hAnsi="Arial Narrow"/>
          <w:sz w:val="24"/>
          <w:szCs w:val="24"/>
        </w:rPr>
        <w:t>lewacj</w:t>
      </w:r>
      <w:r w:rsidRPr="000B48DD">
        <w:rPr>
          <w:rFonts w:ascii="Arial Narrow" w:hAnsi="Arial Narrow"/>
          <w:sz w:val="24"/>
          <w:szCs w:val="24"/>
        </w:rPr>
        <w:t>e</w:t>
      </w:r>
      <w:r w:rsidR="008E5A68" w:rsidRPr="000B48DD">
        <w:rPr>
          <w:rFonts w:ascii="Arial Narrow" w:hAnsi="Arial Narrow"/>
          <w:sz w:val="24"/>
          <w:szCs w:val="24"/>
        </w:rPr>
        <w:t xml:space="preserve"> stacji ST</w:t>
      </w:r>
      <w:r w:rsidRPr="000B48DD">
        <w:rPr>
          <w:rFonts w:ascii="Arial Narrow" w:hAnsi="Arial Narrow"/>
          <w:sz w:val="24"/>
          <w:szCs w:val="24"/>
        </w:rPr>
        <w:t>1</w:t>
      </w:r>
    </w:p>
    <w:p w14:paraId="5849C8FC" w14:textId="63AA7C1E" w:rsidR="000B48DD" w:rsidRPr="000B48DD" w:rsidRDefault="000B48DD" w:rsidP="004B656D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0B48DD">
        <w:rPr>
          <w:rFonts w:ascii="Arial Narrow" w:hAnsi="Arial Narrow"/>
          <w:sz w:val="24"/>
          <w:szCs w:val="24"/>
        </w:rPr>
        <w:t>Posadowienie stacji ST1</w:t>
      </w:r>
    </w:p>
    <w:p w14:paraId="02D2D399" w14:textId="6951D907" w:rsidR="000B48DD" w:rsidRPr="000B48DD" w:rsidRDefault="000B48DD" w:rsidP="004B656D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0B48DD">
        <w:rPr>
          <w:rFonts w:ascii="Arial Narrow" w:hAnsi="Arial Narrow"/>
          <w:sz w:val="24"/>
          <w:szCs w:val="24"/>
        </w:rPr>
        <w:t>Przekroje stacji ST1</w:t>
      </w:r>
    </w:p>
    <w:p w14:paraId="0A0D2673" w14:textId="4E16704C" w:rsidR="000B48DD" w:rsidRPr="000B48DD" w:rsidRDefault="000B48DD" w:rsidP="004B656D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0B48DD">
        <w:rPr>
          <w:rFonts w:ascii="Arial Narrow" w:hAnsi="Arial Narrow"/>
          <w:sz w:val="24"/>
          <w:szCs w:val="24"/>
        </w:rPr>
        <w:t>Rzut fundamentu i płyty fundamentowej stacji ST1</w:t>
      </w:r>
    </w:p>
    <w:p w14:paraId="0FBB4FB0" w14:textId="6D0C4056" w:rsidR="008E5A68" w:rsidRPr="000B48DD" w:rsidRDefault="008E5A68" w:rsidP="004B656D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0B48DD">
        <w:rPr>
          <w:rFonts w:ascii="Arial Narrow" w:hAnsi="Arial Narrow"/>
          <w:sz w:val="24"/>
          <w:szCs w:val="24"/>
        </w:rPr>
        <w:t>Uziemienie stacji ST</w:t>
      </w:r>
      <w:r w:rsidR="000B48DD" w:rsidRPr="000B48DD">
        <w:rPr>
          <w:rFonts w:ascii="Arial Narrow" w:hAnsi="Arial Narrow"/>
          <w:sz w:val="24"/>
          <w:szCs w:val="24"/>
        </w:rPr>
        <w:t>1</w:t>
      </w:r>
    </w:p>
    <w:p w14:paraId="5A8D1648" w14:textId="77777777" w:rsidR="00102FB2" w:rsidRPr="000B48DD" w:rsidRDefault="008E5A68" w:rsidP="004B656D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0B48DD">
        <w:rPr>
          <w:rFonts w:ascii="Arial Narrow" w:hAnsi="Arial Narrow"/>
          <w:sz w:val="24"/>
          <w:szCs w:val="24"/>
        </w:rPr>
        <w:t>Schemat ideowy zasilania</w:t>
      </w:r>
    </w:p>
    <w:p w14:paraId="719CA60A" w14:textId="69EE83CE" w:rsidR="006A5881" w:rsidRPr="007D64AC" w:rsidRDefault="00025235" w:rsidP="004B656D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ideowy</w:t>
      </w:r>
      <w:r w:rsidR="000B48DD" w:rsidRPr="007D64AC">
        <w:rPr>
          <w:rFonts w:ascii="Arial Narrow" w:hAnsi="Arial Narrow"/>
          <w:sz w:val="24"/>
          <w:szCs w:val="24"/>
        </w:rPr>
        <w:t xml:space="preserve"> </w:t>
      </w:r>
      <w:r w:rsidR="008E5A68" w:rsidRPr="007D64AC">
        <w:rPr>
          <w:rFonts w:ascii="Arial Narrow" w:hAnsi="Arial Narrow"/>
          <w:sz w:val="24"/>
          <w:szCs w:val="24"/>
        </w:rPr>
        <w:t>układu pomiarowego</w:t>
      </w:r>
    </w:p>
    <w:p w14:paraId="71EAA324" w14:textId="6CC93DB0" w:rsidR="00E35910" w:rsidRPr="007D64AC" w:rsidRDefault="00E35910" w:rsidP="00E35910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ideowy układu pomiarowego</w:t>
      </w:r>
      <w:r>
        <w:rPr>
          <w:rFonts w:ascii="Arial Narrow" w:hAnsi="Arial Narrow"/>
          <w:sz w:val="24"/>
          <w:szCs w:val="24"/>
        </w:rPr>
        <w:t xml:space="preserve"> generatora</w:t>
      </w:r>
    </w:p>
    <w:p w14:paraId="72FCDC8C" w14:textId="596EF01A" w:rsidR="00286BF8" w:rsidRPr="007D64AC" w:rsidRDefault="00286BF8" w:rsidP="00286BF8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ideowy podłączenia analizatora</w:t>
      </w:r>
    </w:p>
    <w:p w14:paraId="7C6A305D" w14:textId="526FB483" w:rsidR="00286BF8" w:rsidRPr="007D64AC" w:rsidRDefault="000B48DD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obwodów wtórnych</w:t>
      </w:r>
      <w:r w:rsidR="00912AD1" w:rsidRPr="007D64AC">
        <w:rPr>
          <w:rFonts w:ascii="Arial Narrow" w:hAnsi="Arial Narrow"/>
          <w:sz w:val="24"/>
          <w:szCs w:val="24"/>
        </w:rPr>
        <w:t xml:space="preserve"> nr 1</w:t>
      </w:r>
      <w:r w:rsidR="00286BF8" w:rsidRPr="007D64AC">
        <w:rPr>
          <w:rFonts w:ascii="Arial Narrow" w:hAnsi="Arial Narrow"/>
          <w:sz w:val="24"/>
          <w:szCs w:val="24"/>
        </w:rPr>
        <w:t xml:space="preserve"> –</w:t>
      </w:r>
      <w:r w:rsidRPr="007D64AC">
        <w:rPr>
          <w:rFonts w:ascii="Arial Narrow" w:hAnsi="Arial Narrow"/>
          <w:sz w:val="24"/>
          <w:szCs w:val="24"/>
        </w:rPr>
        <w:t xml:space="preserve"> </w:t>
      </w:r>
      <w:r w:rsidR="00912AD1" w:rsidRPr="007D64AC">
        <w:rPr>
          <w:rFonts w:ascii="Arial Narrow" w:hAnsi="Arial Narrow"/>
          <w:sz w:val="24"/>
          <w:szCs w:val="24"/>
        </w:rPr>
        <w:t>RNW</w:t>
      </w:r>
      <w:bookmarkEnd w:id="659"/>
    </w:p>
    <w:p w14:paraId="1C328894" w14:textId="18F76EC4" w:rsidR="00912AD1" w:rsidRPr="007D64AC" w:rsidRDefault="00912AD1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obwodów wtórnych nr 2 – bateria akumulatorów</w:t>
      </w:r>
    </w:p>
    <w:p w14:paraId="13F52617" w14:textId="6E163A82" w:rsidR="00912AD1" w:rsidRPr="007D64AC" w:rsidRDefault="00912AD1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obwodów wtórnych nr 3 – pole nr 1</w:t>
      </w:r>
    </w:p>
    <w:p w14:paraId="6121C185" w14:textId="65971089" w:rsidR="00912AD1" w:rsidRPr="007D64AC" w:rsidRDefault="00912AD1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obwodów wtórnych nr 4 – pole nr 2</w:t>
      </w:r>
    </w:p>
    <w:p w14:paraId="00FA67BE" w14:textId="0EAAD90D" w:rsidR="00912AD1" w:rsidRPr="007D64AC" w:rsidRDefault="00912AD1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obwodów wtórnych nr 5 – pole nr 2</w:t>
      </w:r>
    </w:p>
    <w:p w14:paraId="1F64A637" w14:textId="61D65405" w:rsidR="00912AD1" w:rsidRPr="007D64AC" w:rsidRDefault="00912AD1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obwodów wtórnych nr 6 – pole nr 3</w:t>
      </w:r>
    </w:p>
    <w:p w14:paraId="2D12C7F7" w14:textId="18226F7B" w:rsidR="00912AD1" w:rsidRPr="007D64AC" w:rsidRDefault="00912AD1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obwodów wtórnych nr 7 – pole nr 3</w:t>
      </w:r>
    </w:p>
    <w:p w14:paraId="435C43B9" w14:textId="7D041A56" w:rsidR="00912AD1" w:rsidRPr="007D64AC" w:rsidRDefault="00912AD1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obwodów wtórnych nr 8 – pole nr 3</w:t>
      </w:r>
    </w:p>
    <w:p w14:paraId="21735F7D" w14:textId="72641A99" w:rsidR="00912AD1" w:rsidRPr="007D64AC" w:rsidRDefault="00912AD1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obwodów wtórnych nr 9 – pole nr 3</w:t>
      </w:r>
    </w:p>
    <w:p w14:paraId="055D5BE4" w14:textId="054641E0" w:rsidR="00912AD1" w:rsidRPr="007D64AC" w:rsidRDefault="00912AD1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obwodów wtórnych nr 10 – pole nr 3</w:t>
      </w:r>
    </w:p>
    <w:p w14:paraId="7359F1E2" w14:textId="6FDA003F" w:rsidR="00912AD1" w:rsidRPr="007D64AC" w:rsidRDefault="00912AD1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obwodów wtórnych nr 11 – pole nr 3</w:t>
      </w:r>
    </w:p>
    <w:p w14:paraId="7C1B6E1D" w14:textId="4B2046A0" w:rsidR="00912AD1" w:rsidRPr="007D64AC" w:rsidRDefault="00912AD1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montażowy nr 1 – bateria akumulatorów</w:t>
      </w:r>
    </w:p>
    <w:p w14:paraId="2701893B" w14:textId="2B9FEFB1" w:rsidR="00912AD1" w:rsidRPr="007D64AC" w:rsidRDefault="00912AD1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montażowy nr 2 – pole nr 2</w:t>
      </w:r>
    </w:p>
    <w:p w14:paraId="06342574" w14:textId="291F03BB" w:rsidR="00912AD1" w:rsidRPr="007D64AC" w:rsidRDefault="00912AD1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montażowy nr 3 – pole nr 3</w:t>
      </w:r>
    </w:p>
    <w:p w14:paraId="70F0D22D" w14:textId="01B887FB" w:rsidR="00912AD1" w:rsidRPr="007D64AC" w:rsidRDefault="00912AD1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montażowy nr 4 – pole nr 3</w:t>
      </w:r>
    </w:p>
    <w:p w14:paraId="1F454A81" w14:textId="230FA79C" w:rsidR="00912AD1" w:rsidRPr="007D64AC" w:rsidRDefault="00912AD1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montażowy nr 5 – pole nr 3</w:t>
      </w:r>
    </w:p>
    <w:p w14:paraId="2EACD92A" w14:textId="1ECF262A" w:rsidR="00025B2F" w:rsidRPr="007D64AC" w:rsidRDefault="00025B2F" w:rsidP="00912AD1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D64AC">
        <w:rPr>
          <w:rFonts w:ascii="Arial Narrow" w:hAnsi="Arial Narrow"/>
          <w:sz w:val="24"/>
          <w:szCs w:val="24"/>
        </w:rPr>
        <w:t>Schemat komunikacji</w:t>
      </w:r>
    </w:p>
    <w:p w14:paraId="2A8353E6" w14:textId="77777777" w:rsidR="00286BF8" w:rsidRPr="00286BF8" w:rsidRDefault="00286BF8" w:rsidP="00286BF8">
      <w:pPr>
        <w:tabs>
          <w:tab w:val="left" w:pos="284"/>
          <w:tab w:val="left" w:pos="851"/>
        </w:tabs>
        <w:spacing w:line="276" w:lineRule="auto"/>
        <w:ind w:left="426"/>
        <w:jc w:val="both"/>
        <w:rPr>
          <w:rFonts w:ascii="Arial Narrow" w:hAnsi="Arial Narrow"/>
          <w:sz w:val="24"/>
          <w:szCs w:val="24"/>
        </w:rPr>
      </w:pPr>
    </w:p>
    <w:p w14:paraId="7FB671F4" w14:textId="77777777" w:rsidR="00CA176B" w:rsidRDefault="00CA176B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br w:type="page"/>
      </w:r>
    </w:p>
    <w:p w14:paraId="7E8726E9" w14:textId="77777777" w:rsidR="00CA176B" w:rsidRDefault="00CA176B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RYS.1</w:t>
      </w:r>
    </w:p>
    <w:p w14:paraId="102EBD95" w14:textId="77777777" w:rsidR="00CA176B" w:rsidRDefault="00CA176B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br w:type="page"/>
      </w:r>
    </w:p>
    <w:p w14:paraId="5BB35604" w14:textId="00956230" w:rsidR="00CA176B" w:rsidRDefault="00CA176B" w:rsidP="00CA176B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RYS.2</w:t>
      </w:r>
    </w:p>
    <w:p w14:paraId="66C37235" w14:textId="69C8AFF8" w:rsidR="00CA176B" w:rsidRDefault="00CA176B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br w:type="page"/>
      </w:r>
      <w:r>
        <w:rPr>
          <w:rFonts w:ascii="Arial Narrow" w:hAnsi="Arial Narrow"/>
          <w:color w:val="FF0000"/>
          <w:highlight w:val="yellow"/>
        </w:rPr>
        <w:lastRenderedPageBreak/>
        <w:t>RYS.3</w:t>
      </w:r>
      <w:r>
        <w:rPr>
          <w:rFonts w:ascii="Arial Narrow" w:hAnsi="Arial Narrow"/>
          <w:color w:val="FF0000"/>
          <w:highlight w:val="yellow"/>
        </w:rPr>
        <w:tab/>
      </w:r>
    </w:p>
    <w:p w14:paraId="120DD7FF" w14:textId="77777777" w:rsidR="00CA176B" w:rsidRDefault="00CA176B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br w:type="page"/>
      </w:r>
    </w:p>
    <w:p w14:paraId="1CDA78FD" w14:textId="7C4004DE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RYS.4</w:t>
      </w:r>
    </w:p>
    <w:p w14:paraId="4314726D" w14:textId="23827504" w:rsidR="00B05807" w:rsidRDefault="00CA176B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br w:type="page"/>
      </w:r>
      <w:r w:rsidR="00B05807">
        <w:rPr>
          <w:rFonts w:ascii="Arial Narrow" w:hAnsi="Arial Narrow"/>
          <w:color w:val="FF0000"/>
          <w:highlight w:val="yellow"/>
        </w:rPr>
        <w:lastRenderedPageBreak/>
        <w:t>RYS.5</w:t>
      </w:r>
    </w:p>
    <w:p w14:paraId="582D037C" w14:textId="0276A667" w:rsidR="00CA176B" w:rsidRDefault="00CA176B">
      <w:pPr>
        <w:spacing w:after="200" w:line="276" w:lineRule="auto"/>
        <w:rPr>
          <w:rFonts w:ascii="Arial Narrow" w:hAnsi="Arial Narrow"/>
          <w:color w:val="FF0000"/>
          <w:highlight w:val="yellow"/>
        </w:rPr>
      </w:pPr>
    </w:p>
    <w:p w14:paraId="52B2F030" w14:textId="77777777" w:rsidR="00CA176B" w:rsidRDefault="00CA176B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br w:type="page"/>
      </w:r>
    </w:p>
    <w:p w14:paraId="5ECFED06" w14:textId="40BD9B5E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RYS.6</w:t>
      </w:r>
    </w:p>
    <w:p w14:paraId="079B42D8" w14:textId="77777777" w:rsidR="00CA176B" w:rsidRDefault="00CA176B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br w:type="page"/>
      </w:r>
    </w:p>
    <w:p w14:paraId="261C21AB" w14:textId="23B6308D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RYS.7</w:t>
      </w:r>
      <w:r>
        <w:rPr>
          <w:rFonts w:ascii="Arial Narrow" w:hAnsi="Arial Narrow"/>
          <w:color w:val="FF0000"/>
          <w:highlight w:val="yellow"/>
        </w:rPr>
        <w:tab/>
      </w:r>
    </w:p>
    <w:p w14:paraId="204457A4" w14:textId="77777777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br w:type="page"/>
      </w:r>
    </w:p>
    <w:p w14:paraId="78E30318" w14:textId="5AF1AFD5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RYS.8</w:t>
      </w:r>
    </w:p>
    <w:p w14:paraId="37FAABBA" w14:textId="06CB6B2D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br w:type="page"/>
      </w:r>
      <w:r>
        <w:rPr>
          <w:rFonts w:ascii="Arial Narrow" w:hAnsi="Arial Narrow"/>
          <w:color w:val="FF0000"/>
          <w:highlight w:val="yellow"/>
        </w:rPr>
        <w:lastRenderedPageBreak/>
        <w:t>RYS.9</w:t>
      </w:r>
    </w:p>
    <w:p w14:paraId="269AC9BA" w14:textId="77777777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</w:p>
    <w:p w14:paraId="1B399F2B" w14:textId="77777777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br w:type="page"/>
      </w:r>
    </w:p>
    <w:p w14:paraId="0C9BE9C0" w14:textId="08505E8A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RYS.10</w:t>
      </w:r>
    </w:p>
    <w:p w14:paraId="546315E8" w14:textId="77777777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br w:type="page"/>
      </w:r>
    </w:p>
    <w:p w14:paraId="0E4780CB" w14:textId="37125A43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RYS.11</w:t>
      </w:r>
      <w:r>
        <w:rPr>
          <w:rFonts w:ascii="Arial Narrow" w:hAnsi="Arial Narrow"/>
          <w:color w:val="FF0000"/>
          <w:highlight w:val="yellow"/>
        </w:rPr>
        <w:tab/>
      </w:r>
    </w:p>
    <w:p w14:paraId="6824A91C" w14:textId="77777777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br w:type="page"/>
      </w:r>
    </w:p>
    <w:p w14:paraId="61788E4E" w14:textId="1BB524D7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RYS.12</w:t>
      </w:r>
    </w:p>
    <w:p w14:paraId="68F83F31" w14:textId="25095C42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br w:type="page"/>
      </w:r>
      <w:r>
        <w:rPr>
          <w:rFonts w:ascii="Arial Narrow" w:hAnsi="Arial Narrow"/>
          <w:color w:val="FF0000"/>
          <w:highlight w:val="yellow"/>
        </w:rPr>
        <w:lastRenderedPageBreak/>
        <w:t>RYS.13</w:t>
      </w:r>
    </w:p>
    <w:p w14:paraId="169D3A7B" w14:textId="77777777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</w:p>
    <w:p w14:paraId="28D947F1" w14:textId="77777777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br w:type="page"/>
      </w:r>
    </w:p>
    <w:p w14:paraId="32A9B86D" w14:textId="2342C3F0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RYS.14</w:t>
      </w:r>
    </w:p>
    <w:p w14:paraId="3414F934" w14:textId="77777777" w:rsidR="00B05807" w:rsidRDefault="00B05807" w:rsidP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br w:type="page"/>
      </w:r>
    </w:p>
    <w:p w14:paraId="020D50B6" w14:textId="7C0C230D" w:rsidR="00CA176B" w:rsidRDefault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RYS.15</w:t>
      </w:r>
      <w:r w:rsidR="00CA176B">
        <w:rPr>
          <w:rFonts w:ascii="Arial Narrow" w:hAnsi="Arial Narrow"/>
          <w:color w:val="FF0000"/>
          <w:highlight w:val="yellow"/>
        </w:rPr>
        <w:br w:type="page"/>
      </w:r>
    </w:p>
    <w:p w14:paraId="06C9ED6A" w14:textId="20FF8E3A" w:rsidR="00CA176B" w:rsidRDefault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RYS.16</w:t>
      </w:r>
      <w:r w:rsidR="00CA176B">
        <w:rPr>
          <w:rFonts w:ascii="Arial Narrow" w:hAnsi="Arial Narrow"/>
          <w:color w:val="FF0000"/>
          <w:highlight w:val="yellow"/>
        </w:rPr>
        <w:br w:type="page"/>
      </w:r>
    </w:p>
    <w:p w14:paraId="70F70B88" w14:textId="2882F8C5" w:rsidR="00CA176B" w:rsidRDefault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RYS.17</w:t>
      </w:r>
      <w:r w:rsidR="00CA176B">
        <w:rPr>
          <w:rFonts w:ascii="Arial Narrow" w:hAnsi="Arial Narrow"/>
          <w:color w:val="FF0000"/>
          <w:highlight w:val="yellow"/>
        </w:rPr>
        <w:br w:type="page"/>
      </w:r>
    </w:p>
    <w:p w14:paraId="32DB485A" w14:textId="4959FB8B" w:rsidR="00CA176B" w:rsidRDefault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RYS.18</w:t>
      </w:r>
      <w:r w:rsidR="00CA176B">
        <w:rPr>
          <w:rFonts w:ascii="Arial Narrow" w:hAnsi="Arial Narrow"/>
          <w:color w:val="FF0000"/>
          <w:highlight w:val="yellow"/>
        </w:rPr>
        <w:br w:type="page"/>
      </w:r>
    </w:p>
    <w:p w14:paraId="63F2E029" w14:textId="4022094C" w:rsidR="00CA176B" w:rsidRDefault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RYS.19</w:t>
      </w:r>
      <w:r w:rsidR="00CA176B">
        <w:rPr>
          <w:rFonts w:ascii="Arial Narrow" w:hAnsi="Arial Narrow"/>
          <w:color w:val="FF0000"/>
          <w:highlight w:val="yellow"/>
        </w:rPr>
        <w:br w:type="page"/>
      </w:r>
    </w:p>
    <w:p w14:paraId="2CC978FA" w14:textId="559805DB" w:rsidR="00CA176B" w:rsidRDefault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RYS.20</w:t>
      </w:r>
      <w:r w:rsidR="00CA176B">
        <w:rPr>
          <w:rFonts w:ascii="Arial Narrow" w:hAnsi="Arial Narrow"/>
          <w:color w:val="FF0000"/>
          <w:highlight w:val="yellow"/>
        </w:rPr>
        <w:br w:type="page"/>
      </w:r>
    </w:p>
    <w:p w14:paraId="63457660" w14:textId="04E02DE9" w:rsidR="00CA176B" w:rsidRDefault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RYS.21</w:t>
      </w:r>
      <w:r w:rsidR="00CA176B">
        <w:rPr>
          <w:rFonts w:ascii="Arial Narrow" w:hAnsi="Arial Narrow"/>
          <w:color w:val="FF0000"/>
          <w:highlight w:val="yellow"/>
        </w:rPr>
        <w:br w:type="page"/>
      </w:r>
    </w:p>
    <w:p w14:paraId="46C4404D" w14:textId="75DA48C0" w:rsidR="00CA176B" w:rsidRDefault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RYS.22</w:t>
      </w:r>
      <w:r w:rsidR="00CA176B">
        <w:rPr>
          <w:rFonts w:ascii="Arial Narrow" w:hAnsi="Arial Narrow"/>
          <w:color w:val="FF0000"/>
          <w:highlight w:val="yellow"/>
        </w:rPr>
        <w:br w:type="page"/>
      </w:r>
    </w:p>
    <w:p w14:paraId="4674A433" w14:textId="107A859B" w:rsidR="00CA176B" w:rsidRDefault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RYS.23</w:t>
      </w:r>
      <w:r w:rsidR="00CA176B">
        <w:rPr>
          <w:rFonts w:ascii="Arial Narrow" w:hAnsi="Arial Narrow"/>
          <w:color w:val="FF0000"/>
          <w:highlight w:val="yellow"/>
        </w:rPr>
        <w:br w:type="page"/>
      </w:r>
    </w:p>
    <w:p w14:paraId="4506878C" w14:textId="6C730F0F" w:rsidR="00CA176B" w:rsidRDefault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RYS.24</w:t>
      </w:r>
      <w:r w:rsidR="00CA176B">
        <w:rPr>
          <w:rFonts w:ascii="Arial Narrow" w:hAnsi="Arial Narrow"/>
          <w:color w:val="FF0000"/>
          <w:highlight w:val="yellow"/>
        </w:rPr>
        <w:br w:type="page"/>
      </w:r>
    </w:p>
    <w:p w14:paraId="38E8655F" w14:textId="63330949" w:rsidR="00CA176B" w:rsidRDefault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RYS.25</w:t>
      </w:r>
      <w:r w:rsidR="00CA176B">
        <w:rPr>
          <w:rFonts w:ascii="Arial Narrow" w:hAnsi="Arial Narrow"/>
          <w:color w:val="FF0000"/>
          <w:highlight w:val="yellow"/>
        </w:rPr>
        <w:br w:type="page"/>
      </w:r>
    </w:p>
    <w:p w14:paraId="158E15C0" w14:textId="4731F764" w:rsidR="00CA176B" w:rsidRDefault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RYS.26</w:t>
      </w:r>
      <w:r w:rsidR="00CA176B">
        <w:rPr>
          <w:rFonts w:ascii="Arial Narrow" w:hAnsi="Arial Narrow"/>
          <w:color w:val="FF0000"/>
          <w:highlight w:val="yellow"/>
        </w:rPr>
        <w:br w:type="page"/>
      </w:r>
    </w:p>
    <w:p w14:paraId="4884572F" w14:textId="1B103FDE" w:rsidR="00E35910" w:rsidRDefault="00B05807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lastRenderedPageBreak/>
        <w:t>RYS.27</w:t>
      </w:r>
      <w:r w:rsidR="00286BF8">
        <w:rPr>
          <w:rFonts w:ascii="Arial Narrow" w:hAnsi="Arial Narrow"/>
          <w:color w:val="FF0000"/>
          <w:highlight w:val="yellow"/>
        </w:rPr>
        <w:br w:type="page"/>
      </w:r>
      <w:r w:rsidR="00E35910">
        <w:rPr>
          <w:rFonts w:ascii="Arial Narrow" w:hAnsi="Arial Narrow"/>
          <w:color w:val="FF0000"/>
          <w:highlight w:val="yellow"/>
        </w:rPr>
        <w:lastRenderedPageBreak/>
        <w:t>RYS.28</w:t>
      </w:r>
      <w:r w:rsidR="00E35910">
        <w:rPr>
          <w:rFonts w:ascii="Arial Narrow" w:hAnsi="Arial Narrow"/>
          <w:color w:val="FF0000"/>
          <w:highlight w:val="yellow"/>
        </w:rPr>
        <w:br w:type="page"/>
      </w:r>
    </w:p>
    <w:p w14:paraId="5964D38A" w14:textId="77777777" w:rsidR="00286BF8" w:rsidRDefault="00286BF8">
      <w:pPr>
        <w:spacing w:after="200" w:line="276" w:lineRule="auto"/>
        <w:rPr>
          <w:rFonts w:ascii="Arial Narrow" w:hAnsi="Arial Narrow"/>
          <w:color w:val="FF0000"/>
          <w:highlight w:val="yellow"/>
        </w:rPr>
      </w:pPr>
    </w:p>
    <w:tbl>
      <w:tblPr>
        <w:tblW w:w="9821" w:type="dxa"/>
        <w:tblInd w:w="-176" w:type="dxa"/>
        <w:tblLook w:val="04A0" w:firstRow="1" w:lastRow="0" w:firstColumn="1" w:lastColumn="0" w:noHBand="0" w:noVBand="1"/>
      </w:tblPr>
      <w:tblGrid>
        <w:gridCol w:w="2836"/>
        <w:gridCol w:w="3561"/>
        <w:gridCol w:w="3424"/>
      </w:tblGrid>
      <w:tr w:rsidR="00D8330E" w:rsidRPr="00D8330E" w14:paraId="2D95A22C" w14:textId="77777777" w:rsidTr="0006758B">
        <w:trPr>
          <w:trHeight w:val="373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F96CE" w14:textId="58FBA500" w:rsidR="0006758B" w:rsidRPr="00D8330E" w:rsidRDefault="00D8330E" w:rsidP="0006758B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660" w:name="_Toc166227036"/>
            <w:bookmarkStart w:id="661" w:name="_Toc166227135"/>
            <w:bookmarkStart w:id="662" w:name="_Toc167352418"/>
            <w:bookmarkStart w:id="663" w:name="_Toc168471070"/>
            <w:bookmarkStart w:id="664" w:name="_Toc172007989"/>
            <w:bookmarkStart w:id="665" w:name="_Toc172008061"/>
            <w:bookmarkStart w:id="666" w:name="_Toc172114257"/>
            <w:r w:rsidRPr="00D8330E">
              <w:rPr>
                <w:szCs w:val="60"/>
              </w:rPr>
              <w:t>TOM 4/4</w:t>
            </w:r>
            <w:bookmarkEnd w:id="660"/>
            <w:bookmarkEnd w:id="661"/>
            <w:bookmarkEnd w:id="662"/>
            <w:bookmarkEnd w:id="663"/>
            <w:bookmarkEnd w:id="664"/>
            <w:bookmarkEnd w:id="665"/>
            <w:bookmarkEnd w:id="666"/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94F07" w14:textId="538581A7" w:rsidR="0006758B" w:rsidRPr="00D8330E" w:rsidRDefault="0006758B" w:rsidP="0006758B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667" w:name="_Toc155347566"/>
            <w:bookmarkStart w:id="668" w:name="_Toc155354292"/>
            <w:bookmarkStart w:id="669" w:name="_Toc155354368"/>
            <w:bookmarkStart w:id="670" w:name="_Toc155354444"/>
            <w:bookmarkStart w:id="671" w:name="_Toc155355919"/>
            <w:bookmarkStart w:id="672" w:name="_Toc155693645"/>
            <w:bookmarkStart w:id="673" w:name="_Toc155693723"/>
            <w:bookmarkStart w:id="674" w:name="_Toc155696952"/>
            <w:bookmarkStart w:id="675" w:name="_Toc158272009"/>
            <w:bookmarkStart w:id="676" w:name="_Toc158272532"/>
            <w:bookmarkStart w:id="677" w:name="_Toc166138586"/>
            <w:bookmarkStart w:id="678" w:name="_Toc166227037"/>
            <w:bookmarkStart w:id="679" w:name="_Toc166227136"/>
            <w:bookmarkStart w:id="680" w:name="_Toc167352419"/>
            <w:bookmarkStart w:id="681" w:name="_Toc168471071"/>
            <w:bookmarkStart w:id="682" w:name="_Toc172007990"/>
            <w:bookmarkStart w:id="683" w:name="_Toc172008062"/>
            <w:bookmarkStart w:id="684" w:name="_Toc172114258"/>
            <w:r w:rsidRPr="00D8330E">
              <w:rPr>
                <w:szCs w:val="60"/>
              </w:rPr>
              <w:t xml:space="preserve">nr ewid. </w:t>
            </w:r>
            <w:r w:rsidR="00D8330E" w:rsidRPr="00D8330E">
              <w:rPr>
                <w:szCs w:val="60"/>
              </w:rPr>
              <w:t>39</w:t>
            </w:r>
            <w:r w:rsidRPr="00D8330E">
              <w:rPr>
                <w:szCs w:val="60"/>
              </w:rPr>
              <w:t>/R/202</w:t>
            </w:r>
            <w:bookmarkEnd w:id="667"/>
            <w:bookmarkEnd w:id="668"/>
            <w:bookmarkEnd w:id="669"/>
            <w:bookmarkEnd w:id="670"/>
            <w:bookmarkEnd w:id="671"/>
            <w:bookmarkEnd w:id="672"/>
            <w:bookmarkEnd w:id="673"/>
            <w:bookmarkEnd w:id="674"/>
            <w:bookmarkEnd w:id="675"/>
            <w:bookmarkEnd w:id="676"/>
            <w:bookmarkEnd w:id="677"/>
            <w:r w:rsidR="00D8330E" w:rsidRPr="00D8330E">
              <w:rPr>
                <w:szCs w:val="60"/>
              </w:rPr>
              <w:t>4</w:t>
            </w:r>
            <w:bookmarkEnd w:id="678"/>
            <w:bookmarkEnd w:id="679"/>
            <w:bookmarkEnd w:id="680"/>
            <w:bookmarkEnd w:id="681"/>
            <w:bookmarkEnd w:id="682"/>
            <w:bookmarkEnd w:id="683"/>
            <w:bookmarkEnd w:id="684"/>
          </w:p>
        </w:tc>
        <w:tc>
          <w:tcPr>
            <w:tcW w:w="3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9927D" w14:textId="7B4E8918" w:rsidR="0006758B" w:rsidRPr="00D8330E" w:rsidRDefault="0006758B" w:rsidP="0006758B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685" w:name="_Toc155347567"/>
            <w:bookmarkStart w:id="686" w:name="_Toc155354293"/>
            <w:bookmarkStart w:id="687" w:name="_Toc155354369"/>
            <w:bookmarkStart w:id="688" w:name="_Toc155354445"/>
            <w:bookmarkStart w:id="689" w:name="_Toc155355920"/>
            <w:bookmarkStart w:id="690" w:name="_Toc155693646"/>
            <w:bookmarkStart w:id="691" w:name="_Toc155693724"/>
            <w:bookmarkStart w:id="692" w:name="_Toc155696953"/>
            <w:bookmarkStart w:id="693" w:name="_Toc158272010"/>
            <w:bookmarkStart w:id="694" w:name="_Toc158272533"/>
            <w:bookmarkStart w:id="695" w:name="_Toc166138587"/>
            <w:bookmarkStart w:id="696" w:name="_Toc166227038"/>
            <w:bookmarkStart w:id="697" w:name="_Toc166227137"/>
            <w:bookmarkStart w:id="698" w:name="_Toc167352420"/>
            <w:bookmarkStart w:id="699" w:name="_Toc168471072"/>
            <w:bookmarkStart w:id="700" w:name="_Toc172007991"/>
            <w:bookmarkStart w:id="701" w:name="_Toc172008063"/>
            <w:bookmarkStart w:id="702" w:name="_Toc172114259"/>
            <w:r w:rsidRPr="00D8330E">
              <w:rPr>
                <w:szCs w:val="60"/>
              </w:rPr>
              <w:t xml:space="preserve">Egz. </w:t>
            </w:r>
            <w:bookmarkEnd w:id="685"/>
            <w:bookmarkEnd w:id="686"/>
            <w:bookmarkEnd w:id="687"/>
            <w:bookmarkEnd w:id="688"/>
            <w:bookmarkEnd w:id="689"/>
            <w:bookmarkEnd w:id="690"/>
            <w:bookmarkEnd w:id="691"/>
            <w:bookmarkEnd w:id="692"/>
            <w:bookmarkEnd w:id="693"/>
            <w:bookmarkEnd w:id="694"/>
            <w:bookmarkEnd w:id="695"/>
            <w:r w:rsidR="00D8330E" w:rsidRPr="00D8330E">
              <w:rPr>
                <w:szCs w:val="60"/>
              </w:rPr>
              <w:t>1</w:t>
            </w:r>
            <w:bookmarkEnd w:id="696"/>
            <w:bookmarkEnd w:id="697"/>
            <w:bookmarkEnd w:id="698"/>
            <w:bookmarkEnd w:id="699"/>
            <w:bookmarkEnd w:id="700"/>
            <w:bookmarkEnd w:id="701"/>
            <w:bookmarkEnd w:id="702"/>
          </w:p>
        </w:tc>
      </w:tr>
      <w:tr w:rsidR="00D8330E" w:rsidRPr="00D8330E" w14:paraId="745AF7DB" w14:textId="77777777" w:rsidTr="0006758B">
        <w:trPr>
          <w:trHeight w:val="1638"/>
        </w:trPr>
        <w:tc>
          <w:tcPr>
            <w:tcW w:w="98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B46E0" w14:textId="4DB7B9B2" w:rsidR="0006758B" w:rsidRPr="00D8330E" w:rsidRDefault="0006758B" w:rsidP="0006758B">
            <w:pPr>
              <w:pStyle w:val="Nagwek1"/>
              <w:numPr>
                <w:ilvl w:val="0"/>
                <w:numId w:val="0"/>
              </w:numPr>
              <w:ind w:left="360"/>
              <w:jc w:val="center"/>
              <w:rPr>
                <w:sz w:val="60"/>
                <w:szCs w:val="60"/>
                <w:highlight w:val="yellow"/>
              </w:rPr>
            </w:pPr>
            <w:bookmarkStart w:id="703" w:name="_Toc155354294"/>
            <w:bookmarkStart w:id="704" w:name="_Toc155354370"/>
            <w:bookmarkStart w:id="705" w:name="_Toc155354446"/>
            <w:bookmarkStart w:id="706" w:name="_Toc155355921"/>
            <w:bookmarkStart w:id="707" w:name="_Toc155693647"/>
            <w:bookmarkStart w:id="708" w:name="_Toc155693725"/>
            <w:bookmarkStart w:id="709" w:name="_Toc155696954"/>
            <w:bookmarkStart w:id="710" w:name="_Toc158272011"/>
            <w:bookmarkStart w:id="711" w:name="_Toc158272534"/>
            <w:bookmarkStart w:id="712" w:name="_Toc166138588"/>
            <w:bookmarkStart w:id="713" w:name="_Toc166227039"/>
            <w:bookmarkStart w:id="714" w:name="_Toc166227138"/>
            <w:bookmarkStart w:id="715" w:name="_Toc167352421"/>
            <w:bookmarkStart w:id="716" w:name="_Toc168471073"/>
            <w:bookmarkStart w:id="717" w:name="_Toc172007992"/>
            <w:bookmarkStart w:id="718" w:name="_Toc172008064"/>
            <w:bookmarkStart w:id="719" w:name="_Toc172114260"/>
            <w:r w:rsidRPr="00D8330E">
              <w:rPr>
                <w:sz w:val="60"/>
                <w:szCs w:val="60"/>
              </w:rPr>
              <w:t xml:space="preserve">ZAŁĄCZNIKI PROJEKTU </w:t>
            </w:r>
            <w:bookmarkEnd w:id="703"/>
            <w:bookmarkEnd w:id="704"/>
            <w:bookmarkEnd w:id="705"/>
            <w:bookmarkEnd w:id="706"/>
            <w:bookmarkEnd w:id="707"/>
            <w:bookmarkEnd w:id="708"/>
            <w:bookmarkEnd w:id="709"/>
            <w:bookmarkEnd w:id="710"/>
            <w:bookmarkEnd w:id="711"/>
            <w:bookmarkEnd w:id="712"/>
            <w:r w:rsidR="00D8330E" w:rsidRPr="00D8330E">
              <w:rPr>
                <w:sz w:val="60"/>
                <w:szCs w:val="60"/>
              </w:rPr>
              <w:t>WYKONAWCZEGO</w:t>
            </w:r>
            <w:bookmarkEnd w:id="713"/>
            <w:bookmarkEnd w:id="714"/>
            <w:bookmarkEnd w:id="715"/>
            <w:bookmarkEnd w:id="716"/>
            <w:bookmarkEnd w:id="717"/>
            <w:bookmarkEnd w:id="718"/>
            <w:bookmarkEnd w:id="719"/>
          </w:p>
        </w:tc>
      </w:tr>
      <w:tr w:rsidR="00D8330E" w:rsidRPr="00D8330E" w14:paraId="1B83456A" w14:textId="77777777" w:rsidTr="0006758B">
        <w:trPr>
          <w:trHeight w:val="84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E38FC2" w14:textId="0DFA21B4" w:rsidR="00D8330E" w:rsidRPr="00D8330E" w:rsidRDefault="00D8330E" w:rsidP="00D8330E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D8330E">
              <w:rPr>
                <w:rFonts w:ascii="Arial Narrow" w:hAnsi="Arial Narrow"/>
                <w:b/>
                <w:sz w:val="22"/>
                <w:szCs w:val="28"/>
              </w:rPr>
              <w:t>Informacje dotyczące zamierzenia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0BF067" w14:textId="77777777" w:rsidR="00D8330E" w:rsidRPr="00D8330E" w:rsidRDefault="00D8330E" w:rsidP="00D8330E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D8330E">
              <w:rPr>
                <w:rFonts w:ascii="Arial Narrow" w:hAnsi="Arial Narrow"/>
                <w:b/>
                <w:sz w:val="24"/>
                <w:szCs w:val="28"/>
              </w:rPr>
              <w:t>PROJEKT WYKONAWCZY</w:t>
            </w:r>
          </w:p>
          <w:p w14:paraId="76EA7479" w14:textId="6E1265FF" w:rsidR="00D8330E" w:rsidRPr="00D8330E" w:rsidRDefault="00D8330E" w:rsidP="00D8330E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D8330E">
              <w:rPr>
                <w:rFonts w:ascii="Arial Narrow" w:hAnsi="Arial Narrow"/>
                <w:b/>
                <w:sz w:val="24"/>
                <w:szCs w:val="28"/>
              </w:rPr>
              <w:t>BRANŻA ELEKTRYCZNA</w:t>
            </w:r>
          </w:p>
        </w:tc>
      </w:tr>
      <w:tr w:rsidR="00D8330E" w:rsidRPr="00D8330E" w14:paraId="7BA3EA43" w14:textId="77777777" w:rsidTr="0006758B">
        <w:trPr>
          <w:trHeight w:val="1037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0AA5F0" w14:textId="73692DDE" w:rsidR="00D8330E" w:rsidRPr="00D8330E" w:rsidRDefault="00D8330E" w:rsidP="00D8330E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D8330E">
              <w:rPr>
                <w:rFonts w:ascii="Arial Narrow" w:hAnsi="Arial Narrow"/>
                <w:b/>
                <w:sz w:val="22"/>
                <w:szCs w:val="28"/>
              </w:rPr>
              <w:t>Nazwa zamierzenia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95E75" w14:textId="77777777" w:rsidR="00D8330E" w:rsidRDefault="00D8330E" w:rsidP="00D8330E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D8330E">
              <w:rPr>
                <w:rFonts w:ascii="Arial Narrow" w:hAnsi="Arial Narrow"/>
                <w:b/>
                <w:sz w:val="24"/>
                <w:szCs w:val="28"/>
              </w:rPr>
              <w:t>BUDOWA KONTENEROWEJ STACJI TRANSFORMATOROWEJ WRAZ Z LINIAMI KABLOWYMI SN I NN NA TERENIE ZAKŁADU AGRO BIEGANÓW W BIEGANOWIE</w:t>
            </w:r>
          </w:p>
          <w:p w14:paraId="318CA508" w14:textId="23899741" w:rsidR="003A34DE" w:rsidRPr="00D8330E" w:rsidRDefault="003A34DE" w:rsidP="00D8330E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981A64">
              <w:rPr>
                <w:rFonts w:ascii="Arial Narrow" w:hAnsi="Arial Narrow"/>
                <w:b/>
                <w:sz w:val="24"/>
                <w:szCs w:val="28"/>
              </w:rPr>
              <w:t>– ETAP II – ZASILANIE BIOGAZOWNI</w:t>
            </w:r>
          </w:p>
        </w:tc>
      </w:tr>
      <w:tr w:rsidR="00D8330E" w:rsidRPr="00D8330E" w14:paraId="2CE0687A" w14:textId="77777777" w:rsidTr="0006758B">
        <w:trPr>
          <w:trHeight w:val="737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5EFBAF" w14:textId="7C3C6F5C" w:rsidR="00D8330E" w:rsidRPr="00D8330E" w:rsidRDefault="00D8330E" w:rsidP="00D8330E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D8330E">
              <w:rPr>
                <w:rFonts w:ascii="Arial Narrow" w:hAnsi="Arial Narrow"/>
                <w:b/>
                <w:sz w:val="22"/>
                <w:szCs w:val="28"/>
              </w:rPr>
              <w:t>Adres i kategoria obiektu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CC50B" w14:textId="77777777" w:rsidR="00D8330E" w:rsidRPr="00D8330E" w:rsidRDefault="00D8330E" w:rsidP="00D8330E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D8330E">
              <w:rPr>
                <w:rFonts w:ascii="Arial Narrow" w:hAnsi="Arial Narrow"/>
                <w:b/>
                <w:sz w:val="24"/>
                <w:szCs w:val="28"/>
              </w:rPr>
              <w:t>Bieganów, Gmina Cybinka</w:t>
            </w:r>
          </w:p>
          <w:p w14:paraId="1D8FB35B" w14:textId="09E020A6" w:rsidR="00D8330E" w:rsidRPr="00D8330E" w:rsidRDefault="00D8330E" w:rsidP="00D8330E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D8330E">
              <w:rPr>
                <w:rFonts w:ascii="Arial Narrow" w:hAnsi="Arial Narrow"/>
                <w:b/>
                <w:sz w:val="24"/>
                <w:szCs w:val="28"/>
              </w:rPr>
              <w:t>Kat. obiektu XXVI</w:t>
            </w:r>
          </w:p>
        </w:tc>
      </w:tr>
      <w:tr w:rsidR="00D8330E" w:rsidRPr="00D8330E" w14:paraId="1E7D9E6C" w14:textId="77777777" w:rsidTr="0006758B">
        <w:trPr>
          <w:trHeight w:val="1181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4CF90" w14:textId="24E309D4" w:rsidR="00D8330E" w:rsidRPr="00D8330E" w:rsidRDefault="00D8330E" w:rsidP="00D8330E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D8330E">
              <w:rPr>
                <w:rFonts w:ascii="Arial Narrow" w:hAnsi="Arial Narrow"/>
                <w:b/>
                <w:sz w:val="22"/>
                <w:szCs w:val="28"/>
              </w:rPr>
              <w:t>Identyfikatory działek ewidencyjnych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59AA44" w14:textId="77777777" w:rsidR="00D8330E" w:rsidRPr="00D8330E" w:rsidRDefault="00D8330E" w:rsidP="00D8330E">
            <w:pPr>
              <w:autoSpaceDE w:val="0"/>
              <w:autoSpaceDN w:val="0"/>
              <w:adjustRightInd w:val="0"/>
              <w:ind w:left="197"/>
              <w:rPr>
                <w:rFonts w:ascii="Arial Narrow" w:hAnsi="Arial Narrow"/>
                <w:b/>
                <w:sz w:val="24"/>
                <w:szCs w:val="28"/>
              </w:rPr>
            </w:pPr>
            <w:r w:rsidRPr="00D8330E">
              <w:rPr>
                <w:rFonts w:ascii="Arial Narrow" w:hAnsi="Arial Narrow"/>
                <w:b/>
                <w:sz w:val="24"/>
                <w:szCs w:val="28"/>
              </w:rPr>
              <w:t>Dz. nr 98/22, 98/23, 98/42, 98/44, 98/45 obręb 0002 Grzmiąca</w:t>
            </w:r>
          </w:p>
          <w:p w14:paraId="6512D4E1" w14:textId="01E5D863" w:rsidR="00D8330E" w:rsidRPr="00D8330E" w:rsidRDefault="00D8330E" w:rsidP="00D8330E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D8330E">
              <w:rPr>
                <w:rFonts w:ascii="Arial Narrow" w:hAnsi="Arial Narrow"/>
                <w:b/>
                <w:sz w:val="24"/>
                <w:szCs w:val="28"/>
              </w:rPr>
              <w:t>jedn. ewid. 080501_5 gmina Cybinka</w:t>
            </w:r>
          </w:p>
        </w:tc>
      </w:tr>
      <w:tr w:rsidR="00D8330E" w:rsidRPr="00D8330E" w14:paraId="76AD3E10" w14:textId="77777777" w:rsidTr="0006758B">
        <w:trPr>
          <w:trHeight w:val="98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3512D" w14:textId="5D6F1FBC" w:rsidR="00D8330E" w:rsidRPr="00D8330E" w:rsidRDefault="00D8330E" w:rsidP="00D8330E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D8330E">
              <w:rPr>
                <w:rFonts w:ascii="Arial Narrow" w:hAnsi="Arial Narrow"/>
                <w:b/>
                <w:sz w:val="22"/>
                <w:szCs w:val="28"/>
              </w:rPr>
              <w:t>Inwestor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39DC7" w14:textId="77777777" w:rsidR="00D8330E" w:rsidRPr="00D8330E" w:rsidRDefault="00D8330E" w:rsidP="00D8330E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D8330E">
              <w:rPr>
                <w:rFonts w:ascii="Arial Narrow" w:hAnsi="Arial Narrow"/>
                <w:b/>
                <w:sz w:val="24"/>
                <w:szCs w:val="28"/>
              </w:rPr>
              <w:t>AGRO BIEGANÓW Sp. z o.o.</w:t>
            </w:r>
          </w:p>
          <w:p w14:paraId="49A5BF6B" w14:textId="2058AD57" w:rsidR="00D8330E" w:rsidRPr="00D8330E" w:rsidRDefault="00D8330E" w:rsidP="00D8330E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D8330E">
              <w:rPr>
                <w:rFonts w:ascii="Arial Narrow" w:hAnsi="Arial Narrow"/>
                <w:b/>
                <w:sz w:val="24"/>
                <w:szCs w:val="28"/>
              </w:rPr>
              <w:t>Bieganów 19, 69-108 Cybinka</w:t>
            </w:r>
          </w:p>
        </w:tc>
      </w:tr>
    </w:tbl>
    <w:p w14:paraId="6F32F5FA" w14:textId="77777777" w:rsidR="004A2D99" w:rsidRPr="00D8330E" w:rsidRDefault="004A2D99" w:rsidP="002527A1">
      <w:pPr>
        <w:rPr>
          <w:rFonts w:ascii="Arial Narrow" w:hAnsi="Arial Narrow"/>
          <w:highlight w:val="yellow"/>
        </w:rPr>
      </w:pPr>
    </w:p>
    <w:tbl>
      <w:tblPr>
        <w:tblW w:w="9782" w:type="dxa"/>
        <w:tblInd w:w="-176" w:type="dxa"/>
        <w:tblLook w:val="04A0" w:firstRow="1" w:lastRow="0" w:firstColumn="1" w:lastColumn="0" w:noHBand="0" w:noVBand="1"/>
      </w:tblPr>
      <w:tblGrid>
        <w:gridCol w:w="1413"/>
        <w:gridCol w:w="1423"/>
        <w:gridCol w:w="2019"/>
        <w:gridCol w:w="1134"/>
        <w:gridCol w:w="1134"/>
        <w:gridCol w:w="2659"/>
      </w:tblGrid>
      <w:tr w:rsidR="00D8330E" w:rsidRPr="00D8330E" w14:paraId="1D7DDF6A" w14:textId="77777777" w:rsidTr="0006758B">
        <w:trPr>
          <w:trHeight w:val="445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11375EE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D8330E">
              <w:rPr>
                <w:rFonts w:ascii="Arial Narrow" w:hAnsi="Arial Narrow"/>
                <w:b/>
                <w:sz w:val="18"/>
                <w:szCs w:val="28"/>
              </w:rPr>
              <w:t>Zespół autorski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329FD38C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D8330E">
              <w:rPr>
                <w:rFonts w:ascii="Arial Narrow" w:hAnsi="Arial Narrow"/>
                <w:b/>
                <w:sz w:val="18"/>
                <w:szCs w:val="28"/>
              </w:rPr>
              <w:t>Imię i nazwisko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38838285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D8330E">
              <w:rPr>
                <w:rFonts w:ascii="Arial Narrow" w:hAnsi="Arial Narrow"/>
                <w:b/>
                <w:sz w:val="18"/>
                <w:szCs w:val="28"/>
              </w:rPr>
              <w:t>Specjalność i nr uprawnień budowlanych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832E7EF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D8330E">
              <w:rPr>
                <w:rFonts w:ascii="Arial Narrow" w:hAnsi="Arial Narrow"/>
                <w:b/>
                <w:sz w:val="18"/>
                <w:szCs w:val="28"/>
              </w:rPr>
              <w:t>Zakres opracowania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43F87778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D8330E">
              <w:rPr>
                <w:rFonts w:ascii="Arial Narrow" w:hAnsi="Arial Narrow"/>
                <w:b/>
                <w:sz w:val="18"/>
                <w:szCs w:val="28"/>
              </w:rPr>
              <w:t>Data opracowania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E0C008D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D8330E">
              <w:rPr>
                <w:rFonts w:ascii="Arial Narrow" w:hAnsi="Arial Narrow"/>
                <w:b/>
                <w:sz w:val="18"/>
                <w:szCs w:val="28"/>
              </w:rPr>
              <w:t>Podpis</w:t>
            </w:r>
          </w:p>
        </w:tc>
      </w:tr>
      <w:tr w:rsidR="00D8330E" w:rsidRPr="00D8330E" w14:paraId="33DA3F64" w14:textId="77777777" w:rsidTr="0006758B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0B636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D8330E">
              <w:rPr>
                <w:rFonts w:ascii="Arial Narrow" w:hAnsi="Arial Narrow"/>
                <w:b/>
              </w:rPr>
              <w:t>Projektant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ADAC8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D8330E">
              <w:rPr>
                <w:rFonts w:ascii="Arial Narrow" w:hAnsi="Arial Narrow"/>
                <w:b/>
                <w:sz w:val="22"/>
              </w:rPr>
              <w:t xml:space="preserve">inż. </w:t>
            </w:r>
          </w:p>
          <w:p w14:paraId="42F80818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D8330E">
              <w:rPr>
                <w:rFonts w:ascii="Arial Narrow" w:hAnsi="Arial Narrow"/>
                <w:b/>
                <w:sz w:val="22"/>
              </w:rPr>
              <w:t>Robert Jamroży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5B531A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</w:rPr>
            </w:pPr>
            <w:r w:rsidRPr="00D8330E">
              <w:rPr>
                <w:rFonts w:ascii="Arial Narrow" w:hAnsi="Arial Narrow"/>
                <w:b/>
              </w:rPr>
              <w:t>WKP/0146/POOE/08</w:t>
            </w:r>
          </w:p>
          <w:p w14:paraId="0A8FEE75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D8330E">
              <w:rPr>
                <w:rFonts w:ascii="Arial Narrow" w:hAnsi="Arial Narrow"/>
                <w:b/>
                <w:sz w:val="16"/>
              </w:rPr>
              <w:t>W specjalności instalacyjnej w zakresie sieci, instalacji i urządzeń elektrycznych</w:t>
            </w:r>
            <w:r w:rsidRPr="00D8330E">
              <w:rPr>
                <w:rFonts w:ascii="Arial Narrow" w:hAnsi="Arial Narrow"/>
                <w:b/>
                <w:sz w:val="16"/>
              </w:rPr>
              <w:br/>
              <w:t>i elektroenergetycznych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BA218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D8330E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65747" w14:textId="1D3467FB" w:rsidR="0006758B" w:rsidRPr="00D8330E" w:rsidRDefault="003A34DE" w:rsidP="0006758B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czerwiec</w:t>
            </w:r>
          </w:p>
          <w:p w14:paraId="188EE921" w14:textId="7F0B8959" w:rsidR="0006758B" w:rsidRPr="00D8330E" w:rsidRDefault="0006758B" w:rsidP="0006758B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D8330E">
              <w:rPr>
                <w:rFonts w:ascii="Arial Narrow" w:hAnsi="Arial Narrow"/>
                <w:b/>
              </w:rPr>
              <w:t>202</w:t>
            </w:r>
            <w:r w:rsidR="00D8330E" w:rsidRPr="00D8330E">
              <w:rPr>
                <w:rFonts w:ascii="Arial Narrow" w:hAnsi="Arial Narrow"/>
                <w:b/>
              </w:rPr>
              <w:t>4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26284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  <w:tr w:rsidR="00D8330E" w:rsidRPr="00D8330E" w14:paraId="59B081CF" w14:textId="77777777" w:rsidTr="0006758B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EA636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D8330E">
              <w:rPr>
                <w:rFonts w:ascii="Arial Narrow" w:hAnsi="Arial Narrow"/>
                <w:b/>
              </w:rPr>
              <w:t>Sprawdzający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FB3903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D8330E">
              <w:rPr>
                <w:rFonts w:ascii="Arial Narrow" w:hAnsi="Arial Narrow"/>
                <w:b/>
                <w:sz w:val="22"/>
              </w:rPr>
              <w:t xml:space="preserve">mgr inż. </w:t>
            </w:r>
          </w:p>
          <w:p w14:paraId="42C7084C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D8330E">
              <w:rPr>
                <w:rFonts w:ascii="Arial Narrow" w:hAnsi="Arial Narrow"/>
                <w:b/>
                <w:sz w:val="22"/>
              </w:rPr>
              <w:t xml:space="preserve">Krzysztof </w:t>
            </w:r>
          </w:p>
          <w:p w14:paraId="68962E23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D8330E">
              <w:rPr>
                <w:rFonts w:ascii="Arial Narrow" w:hAnsi="Arial Narrow"/>
                <w:b/>
                <w:sz w:val="22"/>
              </w:rPr>
              <w:t>Palica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4EF72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</w:rPr>
            </w:pPr>
            <w:r w:rsidRPr="00D8330E">
              <w:rPr>
                <w:rFonts w:ascii="Arial Narrow" w:hAnsi="Arial Narrow"/>
                <w:b/>
              </w:rPr>
              <w:t>355/DOŚ/15</w:t>
            </w:r>
          </w:p>
          <w:p w14:paraId="7512D67B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D8330E">
              <w:rPr>
                <w:rFonts w:ascii="Arial Narrow" w:hAnsi="Arial Narrow"/>
                <w:b/>
                <w:sz w:val="16"/>
              </w:rPr>
              <w:t>W specjalności instalacyjnej w zakresie sieci, instalacji i urządzeń elektrycznych</w:t>
            </w:r>
            <w:r w:rsidRPr="00D8330E">
              <w:rPr>
                <w:rFonts w:ascii="Arial Narrow" w:hAnsi="Arial Narrow"/>
                <w:b/>
                <w:sz w:val="16"/>
              </w:rPr>
              <w:br/>
              <w:t>i elektroenergetycznych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B265D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D8330E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AD5C8" w14:textId="77777777" w:rsidR="003A34DE" w:rsidRPr="00D8330E" w:rsidRDefault="003A34DE" w:rsidP="003A34DE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czerwiec</w:t>
            </w:r>
          </w:p>
          <w:p w14:paraId="695D65B0" w14:textId="5EFF5D19" w:rsidR="0006758B" w:rsidRPr="00D8330E" w:rsidRDefault="00D8330E" w:rsidP="00D8330E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D8330E">
              <w:rPr>
                <w:rFonts w:ascii="Arial Narrow" w:hAnsi="Arial Narrow"/>
                <w:b/>
              </w:rPr>
              <w:t>2024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31244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  <w:tr w:rsidR="00D8330E" w:rsidRPr="00D8330E" w14:paraId="1AE94720" w14:textId="77777777" w:rsidTr="0006758B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0CA7F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D8330E">
              <w:rPr>
                <w:rFonts w:ascii="Arial Narrow" w:hAnsi="Arial Narrow"/>
                <w:b/>
              </w:rPr>
              <w:t>Opracował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56457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D8330E">
              <w:rPr>
                <w:rFonts w:ascii="Arial Narrow" w:hAnsi="Arial Narrow"/>
                <w:b/>
                <w:sz w:val="22"/>
              </w:rPr>
              <w:t>inż.</w:t>
            </w:r>
          </w:p>
          <w:p w14:paraId="44B767A0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D8330E">
              <w:rPr>
                <w:rFonts w:ascii="Arial Narrow" w:hAnsi="Arial Narrow"/>
                <w:b/>
                <w:sz w:val="22"/>
              </w:rPr>
              <w:t>Wojciech Nakoneczny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F2F14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D8330E">
              <w:rPr>
                <w:rFonts w:ascii="Arial Narrow" w:hAnsi="Arial Narrow"/>
                <w:b/>
                <w:sz w:val="18"/>
              </w:rPr>
              <w:t>---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DF6D2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D8330E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84D92" w14:textId="77777777" w:rsidR="003A34DE" w:rsidRPr="00D8330E" w:rsidRDefault="003A34DE" w:rsidP="003A34DE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czerwiec</w:t>
            </w:r>
          </w:p>
          <w:p w14:paraId="750D036F" w14:textId="566804C7" w:rsidR="0006758B" w:rsidRPr="00D8330E" w:rsidRDefault="00D8330E" w:rsidP="00D8330E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D8330E">
              <w:rPr>
                <w:rFonts w:ascii="Arial Narrow" w:hAnsi="Arial Narrow"/>
                <w:b/>
              </w:rPr>
              <w:t>2024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9BD21" w14:textId="77777777" w:rsidR="0006758B" w:rsidRPr="00D8330E" w:rsidRDefault="0006758B" w:rsidP="0006758B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</w:tbl>
    <w:p w14:paraId="025A4995" w14:textId="77777777" w:rsidR="0006758B" w:rsidRPr="001C4312" w:rsidRDefault="0006758B" w:rsidP="002527A1">
      <w:pPr>
        <w:rPr>
          <w:rFonts w:ascii="Arial Narrow" w:hAnsi="Arial Narrow"/>
          <w:color w:val="FF0000"/>
          <w:highlight w:val="yellow"/>
        </w:rPr>
      </w:pPr>
    </w:p>
    <w:p w14:paraId="5CC57A05" w14:textId="77777777" w:rsidR="0006758B" w:rsidRPr="001C4312" w:rsidRDefault="0006758B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 w:rsidRPr="001C4312">
        <w:rPr>
          <w:rFonts w:ascii="Arial Narrow" w:hAnsi="Arial Narrow"/>
          <w:color w:val="FF0000"/>
          <w:highlight w:val="yellow"/>
        </w:rPr>
        <w:br w:type="page"/>
      </w:r>
    </w:p>
    <w:p w14:paraId="1EE7080F" w14:textId="77777777" w:rsidR="0006758B" w:rsidRPr="003A34DE" w:rsidRDefault="0006758B" w:rsidP="007A10C1">
      <w:pPr>
        <w:pStyle w:val="Nagwek1"/>
        <w:keepNext/>
        <w:numPr>
          <w:ilvl w:val="0"/>
          <w:numId w:val="10"/>
        </w:numPr>
        <w:tabs>
          <w:tab w:val="num" w:pos="426"/>
        </w:tabs>
        <w:ind w:hanging="1003"/>
        <w:rPr>
          <w:sz w:val="24"/>
          <w:szCs w:val="24"/>
        </w:rPr>
      </w:pPr>
      <w:bookmarkStart w:id="720" w:name="_Toc155693648"/>
      <w:bookmarkStart w:id="721" w:name="_Toc155693726"/>
      <w:bookmarkStart w:id="722" w:name="_Toc166227040"/>
      <w:bookmarkStart w:id="723" w:name="_Toc166227139"/>
      <w:bookmarkStart w:id="724" w:name="_Toc167352422"/>
      <w:bookmarkStart w:id="725" w:name="_Toc172007993"/>
      <w:bookmarkStart w:id="726" w:name="_Toc172008065"/>
      <w:bookmarkStart w:id="727" w:name="_Toc172114261"/>
      <w:r w:rsidRPr="003A34DE">
        <w:rPr>
          <w:sz w:val="24"/>
          <w:szCs w:val="24"/>
        </w:rPr>
        <w:lastRenderedPageBreak/>
        <w:t>SPIS ZAŁĄCZNIKÓW</w:t>
      </w:r>
      <w:bookmarkEnd w:id="720"/>
      <w:bookmarkEnd w:id="721"/>
      <w:bookmarkEnd w:id="722"/>
      <w:bookmarkEnd w:id="723"/>
      <w:bookmarkEnd w:id="724"/>
      <w:bookmarkEnd w:id="725"/>
      <w:bookmarkEnd w:id="726"/>
      <w:bookmarkEnd w:id="727"/>
    </w:p>
    <w:p w14:paraId="202CE3B2" w14:textId="77777777" w:rsidR="0006758B" w:rsidRPr="003B283A" w:rsidRDefault="0006758B" w:rsidP="0006758B"/>
    <w:p w14:paraId="6902A429" w14:textId="264650C2" w:rsidR="00E35910" w:rsidRDefault="0006758B" w:rsidP="00E35910">
      <w:pPr>
        <w:pStyle w:val="Spistreci1"/>
        <w:rPr>
          <w:rFonts w:asciiTheme="minorHAnsi" w:eastAsiaTheme="minorEastAsia" w:hAnsiTheme="minorHAnsi" w:cstheme="minorBidi"/>
          <w:kern w:val="2"/>
          <w:sz w:val="22"/>
          <w:szCs w:val="22"/>
          <w14:ligatures w14:val="standardContextual"/>
        </w:rPr>
      </w:pPr>
      <w:r w:rsidRPr="003B283A">
        <w:fldChar w:fldCharType="begin"/>
      </w:r>
      <w:r w:rsidRPr="003B283A">
        <w:instrText xml:space="preserve"> TOC \o "1-3" \h \z \u </w:instrText>
      </w:r>
      <w:r w:rsidRPr="003B283A">
        <w:fldChar w:fldCharType="separate"/>
      </w:r>
    </w:p>
    <w:p w14:paraId="2560B966" w14:textId="1F9B00B3" w:rsidR="00E35910" w:rsidRDefault="00C33075" w:rsidP="00E35910">
      <w:pPr>
        <w:pStyle w:val="Spistreci1"/>
        <w:spacing w:line="360" w:lineRule="auto"/>
        <w:rPr>
          <w:rFonts w:asciiTheme="minorHAnsi" w:eastAsiaTheme="minorEastAsia" w:hAnsiTheme="minorHAnsi" w:cstheme="minorBidi"/>
          <w:kern w:val="2"/>
          <w:sz w:val="22"/>
          <w:szCs w:val="22"/>
          <w14:ligatures w14:val="standardContextual"/>
        </w:rPr>
      </w:pPr>
      <w:hyperlink w:anchor="_Toc172008065" w:history="1">
        <w:r w:rsidR="00E35910" w:rsidRPr="00F7147C">
          <w:rPr>
            <w:rStyle w:val="Hipercze"/>
          </w:rPr>
          <w:t>I.</w:t>
        </w:r>
        <w:r w:rsidR="00E35910">
          <w:rPr>
            <w:rFonts w:asciiTheme="minorHAnsi" w:eastAsiaTheme="minorEastAsia" w:hAnsiTheme="minorHAnsi" w:cstheme="minorBidi"/>
            <w:kern w:val="2"/>
            <w:sz w:val="22"/>
            <w:szCs w:val="22"/>
            <w14:ligatures w14:val="standardContextual"/>
          </w:rPr>
          <w:tab/>
        </w:r>
        <w:r w:rsidR="00E35910" w:rsidRPr="00F7147C">
          <w:rPr>
            <w:rStyle w:val="Hipercze"/>
          </w:rPr>
          <w:t>SPIS ZAŁĄCZNIKÓW</w:t>
        </w:r>
        <w:r w:rsidR="00E35910">
          <w:rPr>
            <w:webHidden/>
          </w:rPr>
          <w:tab/>
        </w:r>
        <w:r w:rsidR="00E35910">
          <w:rPr>
            <w:webHidden/>
          </w:rPr>
          <w:fldChar w:fldCharType="begin"/>
        </w:r>
        <w:r w:rsidR="00E35910">
          <w:rPr>
            <w:webHidden/>
          </w:rPr>
          <w:instrText xml:space="preserve"> PAGEREF _Toc172008065 \h </w:instrText>
        </w:r>
        <w:r w:rsidR="00E35910">
          <w:rPr>
            <w:webHidden/>
          </w:rPr>
        </w:r>
        <w:r w:rsidR="00E35910">
          <w:rPr>
            <w:webHidden/>
          </w:rPr>
          <w:fldChar w:fldCharType="separate"/>
        </w:r>
        <w:r w:rsidR="00EA5200">
          <w:rPr>
            <w:webHidden/>
          </w:rPr>
          <w:t>58</w:t>
        </w:r>
        <w:r w:rsidR="00E35910">
          <w:rPr>
            <w:webHidden/>
          </w:rPr>
          <w:fldChar w:fldCharType="end"/>
        </w:r>
      </w:hyperlink>
    </w:p>
    <w:p w14:paraId="672DFE10" w14:textId="31FFB93F" w:rsidR="00E35910" w:rsidRDefault="00C33075" w:rsidP="00E35910">
      <w:pPr>
        <w:pStyle w:val="Spistreci1"/>
        <w:spacing w:line="360" w:lineRule="auto"/>
        <w:rPr>
          <w:rFonts w:asciiTheme="minorHAnsi" w:eastAsiaTheme="minorEastAsia" w:hAnsiTheme="minorHAnsi" w:cstheme="minorBidi"/>
          <w:kern w:val="2"/>
          <w:sz w:val="22"/>
          <w:szCs w:val="22"/>
          <w14:ligatures w14:val="standardContextual"/>
        </w:rPr>
      </w:pPr>
      <w:hyperlink w:anchor="_Toc172008066" w:history="1">
        <w:r w:rsidR="00E35910" w:rsidRPr="00F7147C">
          <w:rPr>
            <w:rStyle w:val="Hipercze"/>
          </w:rPr>
          <w:t>II.</w:t>
        </w:r>
        <w:r w:rsidR="00E35910">
          <w:rPr>
            <w:rFonts w:asciiTheme="minorHAnsi" w:eastAsiaTheme="minorEastAsia" w:hAnsiTheme="minorHAnsi" w:cstheme="minorBidi"/>
            <w:kern w:val="2"/>
            <w:sz w:val="22"/>
            <w:szCs w:val="22"/>
            <w14:ligatures w14:val="standardContextual"/>
          </w:rPr>
          <w:tab/>
        </w:r>
        <w:r w:rsidR="00E35910" w:rsidRPr="00F7147C">
          <w:rPr>
            <w:rStyle w:val="Hipercze"/>
          </w:rPr>
          <w:t>Warunki przyłączenia ENEA Operator nr 94958/2020 z dn. 17.02.2021r.</w:t>
        </w:r>
        <w:r w:rsidR="00E35910">
          <w:rPr>
            <w:webHidden/>
          </w:rPr>
          <w:tab/>
        </w:r>
        <w:r w:rsidR="00E35910">
          <w:rPr>
            <w:webHidden/>
          </w:rPr>
          <w:fldChar w:fldCharType="begin"/>
        </w:r>
        <w:r w:rsidR="00E35910">
          <w:rPr>
            <w:webHidden/>
          </w:rPr>
          <w:instrText xml:space="preserve"> PAGEREF _Toc172008066 \h </w:instrText>
        </w:r>
        <w:r w:rsidR="00E35910">
          <w:rPr>
            <w:webHidden/>
          </w:rPr>
        </w:r>
        <w:r w:rsidR="00E35910">
          <w:rPr>
            <w:webHidden/>
          </w:rPr>
          <w:fldChar w:fldCharType="separate"/>
        </w:r>
        <w:r w:rsidR="00EA5200">
          <w:rPr>
            <w:webHidden/>
          </w:rPr>
          <w:t>59</w:t>
        </w:r>
        <w:r w:rsidR="00E35910">
          <w:rPr>
            <w:webHidden/>
          </w:rPr>
          <w:fldChar w:fldCharType="end"/>
        </w:r>
      </w:hyperlink>
    </w:p>
    <w:p w14:paraId="6A78A1E6" w14:textId="2AB5FED8" w:rsidR="00E35910" w:rsidRDefault="00C33075">
      <w:pPr>
        <w:pStyle w:val="Spistreci1"/>
      </w:pPr>
      <w:hyperlink w:anchor="_Toc172008068" w:history="1">
        <w:r w:rsidR="00E35910" w:rsidRPr="00F7147C">
          <w:rPr>
            <w:rStyle w:val="Hipercze"/>
          </w:rPr>
          <w:t>III.</w:t>
        </w:r>
        <w:r w:rsidR="00E35910">
          <w:rPr>
            <w:rFonts w:asciiTheme="minorHAnsi" w:eastAsiaTheme="minorEastAsia" w:hAnsiTheme="minorHAnsi" w:cstheme="minorBidi"/>
            <w:kern w:val="2"/>
            <w:sz w:val="22"/>
            <w:szCs w:val="22"/>
            <w14:ligatures w14:val="standardContextual"/>
          </w:rPr>
          <w:tab/>
        </w:r>
        <w:r w:rsidR="00E35910" w:rsidRPr="00F7147C">
          <w:rPr>
            <w:rStyle w:val="Hipercze"/>
          </w:rPr>
          <w:t>Aneks do warunków przyłączenia ENEA Operator nr 94958/2020 z dn. 12.10.2023r.</w:t>
        </w:r>
        <w:r w:rsidR="00E35910">
          <w:rPr>
            <w:webHidden/>
          </w:rPr>
          <w:tab/>
        </w:r>
        <w:r w:rsidR="00E35910">
          <w:rPr>
            <w:webHidden/>
          </w:rPr>
          <w:fldChar w:fldCharType="begin"/>
        </w:r>
        <w:r w:rsidR="00E35910">
          <w:rPr>
            <w:webHidden/>
          </w:rPr>
          <w:instrText xml:space="preserve"> PAGEREF _Toc172008068 \h </w:instrText>
        </w:r>
        <w:r w:rsidR="00E35910">
          <w:rPr>
            <w:webHidden/>
          </w:rPr>
        </w:r>
        <w:r w:rsidR="00E35910">
          <w:rPr>
            <w:webHidden/>
          </w:rPr>
          <w:fldChar w:fldCharType="separate"/>
        </w:r>
        <w:r w:rsidR="00EA5200">
          <w:rPr>
            <w:webHidden/>
          </w:rPr>
          <w:t>68</w:t>
        </w:r>
        <w:r w:rsidR="00E35910">
          <w:rPr>
            <w:webHidden/>
          </w:rPr>
          <w:fldChar w:fldCharType="end"/>
        </w:r>
      </w:hyperlink>
    </w:p>
    <w:p w14:paraId="62E5EE24" w14:textId="77777777" w:rsidR="00D74B66" w:rsidRPr="00D74B66" w:rsidRDefault="00D74B66" w:rsidP="00D74B66"/>
    <w:p w14:paraId="0F44F133" w14:textId="5005CB7D" w:rsidR="00D74B66" w:rsidRDefault="00C33075" w:rsidP="00D74B66">
      <w:pPr>
        <w:pStyle w:val="Spistreci1"/>
      </w:pPr>
      <w:hyperlink w:anchor="_Toc172008068" w:history="1">
        <w:r w:rsidR="00D74B66">
          <w:rPr>
            <w:rStyle w:val="Hipercze"/>
          </w:rPr>
          <w:t>IV</w:t>
        </w:r>
        <w:r w:rsidR="00D74B66" w:rsidRPr="00F7147C">
          <w:rPr>
            <w:rStyle w:val="Hipercze"/>
          </w:rPr>
          <w:t>.</w:t>
        </w:r>
        <w:r w:rsidR="00D74B66">
          <w:rPr>
            <w:rFonts w:asciiTheme="minorHAnsi" w:eastAsiaTheme="minorEastAsia" w:hAnsiTheme="minorHAnsi" w:cstheme="minorBidi"/>
            <w:kern w:val="2"/>
            <w:sz w:val="22"/>
            <w:szCs w:val="22"/>
            <w14:ligatures w14:val="standardContextual"/>
          </w:rPr>
          <w:tab/>
        </w:r>
        <w:r w:rsidR="00D74B66" w:rsidRPr="00D74B66">
          <w:rPr>
            <w:rStyle w:val="Hipercze"/>
          </w:rPr>
          <w:t>Uzgodnienie ENEA Operator z dnia 21.08.2024r.</w:t>
        </w:r>
        <w:r w:rsidR="00D74B66" w:rsidRPr="00F7147C">
          <w:rPr>
            <w:rStyle w:val="Hipercze"/>
          </w:rPr>
          <w:t>.</w:t>
        </w:r>
        <w:r w:rsidR="00D74B66">
          <w:rPr>
            <w:webHidden/>
          </w:rPr>
          <w:tab/>
          <w:t>76</w:t>
        </w:r>
      </w:hyperlink>
    </w:p>
    <w:p w14:paraId="0B4448BB" w14:textId="77777777" w:rsidR="00D74B66" w:rsidRPr="00D74B66" w:rsidRDefault="00D74B66" w:rsidP="00D74B66">
      <w:pPr>
        <w:rPr>
          <w:rFonts w:eastAsiaTheme="minorEastAsia"/>
        </w:rPr>
      </w:pPr>
    </w:p>
    <w:p w14:paraId="34306BD5" w14:textId="30E7D896" w:rsidR="003B283A" w:rsidRPr="003B283A" w:rsidRDefault="0006758B" w:rsidP="003A34DE">
      <w:pPr>
        <w:pStyle w:val="Nagwek1"/>
        <w:numPr>
          <w:ilvl w:val="0"/>
          <w:numId w:val="0"/>
        </w:numPr>
        <w:rPr>
          <w:b w:val="0"/>
        </w:rPr>
      </w:pPr>
      <w:r w:rsidRPr="003B283A">
        <w:fldChar w:fldCharType="end"/>
      </w:r>
      <w:bookmarkStart w:id="728" w:name="_Toc155347570"/>
      <w:bookmarkStart w:id="729" w:name="_Toc155693650"/>
      <w:bookmarkStart w:id="730" w:name="_Toc155693728"/>
      <w:r w:rsidR="000B48DD" w:rsidRPr="003B283A">
        <w:rPr>
          <w:sz w:val="24"/>
        </w:rPr>
        <w:br w:type="page"/>
      </w:r>
    </w:p>
    <w:p w14:paraId="44FA669B" w14:textId="129AD6C3" w:rsidR="003B283A" w:rsidRPr="003B283A" w:rsidRDefault="00D8330E" w:rsidP="003A34DE">
      <w:pPr>
        <w:pStyle w:val="Nagwek1"/>
        <w:keepNext/>
        <w:numPr>
          <w:ilvl w:val="0"/>
          <w:numId w:val="8"/>
        </w:numPr>
        <w:rPr>
          <w:sz w:val="24"/>
        </w:rPr>
      </w:pPr>
      <w:bookmarkStart w:id="731" w:name="_Toc166227141"/>
      <w:bookmarkStart w:id="732" w:name="_Toc167352424"/>
      <w:bookmarkStart w:id="733" w:name="_Toc172007994"/>
      <w:bookmarkStart w:id="734" w:name="_Toc172008066"/>
      <w:bookmarkStart w:id="735" w:name="_Toc172114262"/>
      <w:r w:rsidRPr="003B283A">
        <w:rPr>
          <w:sz w:val="24"/>
        </w:rPr>
        <w:lastRenderedPageBreak/>
        <w:t>Warunki przyłączenia ENEA Operator nr 94958/2020 z dn. 17.02.2021r.</w:t>
      </w:r>
      <w:bookmarkEnd w:id="731"/>
      <w:bookmarkEnd w:id="732"/>
      <w:bookmarkEnd w:id="733"/>
      <w:bookmarkEnd w:id="734"/>
      <w:bookmarkEnd w:id="735"/>
    </w:p>
    <w:p w14:paraId="3424DFEE" w14:textId="6BEB8280" w:rsidR="003B283A" w:rsidRPr="003B283A" w:rsidRDefault="003B283A" w:rsidP="003B283A">
      <w:pPr>
        <w:pStyle w:val="Nagwek1"/>
        <w:numPr>
          <w:ilvl w:val="0"/>
          <w:numId w:val="0"/>
        </w:numPr>
        <w:spacing w:after="200" w:line="276" w:lineRule="auto"/>
        <w:ind w:left="284"/>
        <w:rPr>
          <w:sz w:val="24"/>
        </w:rPr>
      </w:pPr>
      <w:bookmarkStart w:id="736" w:name="_Toc166227142"/>
      <w:bookmarkStart w:id="737" w:name="_Toc167352425"/>
      <w:bookmarkStart w:id="738" w:name="_Toc168471076"/>
      <w:bookmarkStart w:id="739" w:name="_Toc172007995"/>
      <w:bookmarkStart w:id="740" w:name="_Toc172008067"/>
      <w:bookmarkStart w:id="741" w:name="_Toc172114263"/>
      <w:r w:rsidRPr="003B283A">
        <w:rPr>
          <w:noProof/>
        </w:rPr>
        <w:drawing>
          <wp:inline distT="0" distB="0" distL="0" distR="0" wp14:anchorId="447CB735" wp14:editId="5BFC6B87">
            <wp:extent cx="5560224" cy="7853082"/>
            <wp:effectExtent l="0" t="0" r="2540" b="0"/>
            <wp:docPr id="137882594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825943" name="Obraz 137882594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2455" cy="788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36"/>
      <w:bookmarkEnd w:id="737"/>
      <w:bookmarkEnd w:id="738"/>
      <w:bookmarkEnd w:id="739"/>
      <w:bookmarkEnd w:id="740"/>
      <w:bookmarkEnd w:id="741"/>
      <w:r w:rsidRPr="003B283A">
        <w:br w:type="page"/>
      </w:r>
    </w:p>
    <w:p w14:paraId="05AF7AF1" w14:textId="77777777" w:rsidR="003B283A" w:rsidRPr="003B283A" w:rsidRDefault="003B283A" w:rsidP="003B283A">
      <w:pPr>
        <w:spacing w:after="200" w:line="276" w:lineRule="auto"/>
        <w:rPr>
          <w:rFonts w:ascii="Arial Narrow" w:hAnsi="Arial Narrow"/>
          <w:b/>
          <w:sz w:val="28"/>
          <w:szCs w:val="28"/>
        </w:rPr>
      </w:pPr>
      <w:r w:rsidRPr="003B283A">
        <w:rPr>
          <w:noProof/>
        </w:rPr>
        <w:lastRenderedPageBreak/>
        <w:drawing>
          <wp:inline distT="0" distB="0" distL="0" distR="0" wp14:anchorId="6BAF8267" wp14:editId="780E69C4">
            <wp:extent cx="5459506" cy="7710830"/>
            <wp:effectExtent l="0" t="0" r="8255" b="4445"/>
            <wp:docPr id="169084050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840502" name="Obraz 169084050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9511" cy="772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283A">
        <w:br w:type="page"/>
      </w:r>
    </w:p>
    <w:p w14:paraId="380C1BFC" w14:textId="77777777" w:rsidR="003B283A" w:rsidRPr="003B283A" w:rsidRDefault="003B283A" w:rsidP="003B283A">
      <w:pPr>
        <w:spacing w:after="200" w:line="276" w:lineRule="auto"/>
        <w:rPr>
          <w:rFonts w:ascii="Arial Narrow" w:hAnsi="Arial Narrow"/>
          <w:b/>
          <w:sz w:val="28"/>
          <w:szCs w:val="28"/>
        </w:rPr>
      </w:pPr>
      <w:r w:rsidRPr="003B283A">
        <w:rPr>
          <w:noProof/>
        </w:rPr>
        <w:lastRenderedPageBreak/>
        <w:drawing>
          <wp:inline distT="0" distB="0" distL="0" distR="0" wp14:anchorId="49279C9D" wp14:editId="64645499">
            <wp:extent cx="5617350" cy="7933765"/>
            <wp:effectExtent l="0" t="0" r="2540" b="0"/>
            <wp:docPr id="192298806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988064" name="Obraz 1922988064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3382" cy="794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283A">
        <w:br w:type="page"/>
      </w:r>
    </w:p>
    <w:p w14:paraId="439A615F" w14:textId="77777777" w:rsidR="003B283A" w:rsidRPr="003B283A" w:rsidRDefault="003B283A" w:rsidP="003B283A">
      <w:pPr>
        <w:spacing w:after="200" w:line="276" w:lineRule="auto"/>
        <w:rPr>
          <w:rFonts w:ascii="Arial Narrow" w:hAnsi="Arial Narrow"/>
          <w:b/>
          <w:sz w:val="28"/>
          <w:szCs w:val="28"/>
        </w:rPr>
      </w:pPr>
      <w:r w:rsidRPr="003B283A">
        <w:rPr>
          <w:noProof/>
        </w:rPr>
        <w:lastRenderedPageBreak/>
        <w:drawing>
          <wp:inline distT="0" distB="0" distL="0" distR="0" wp14:anchorId="711E5135" wp14:editId="1A69B57E">
            <wp:extent cx="5531661" cy="7812741"/>
            <wp:effectExtent l="0" t="0" r="0" b="0"/>
            <wp:docPr id="125046971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469714" name="Obraz 125046971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0981" cy="782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283A">
        <w:br w:type="page"/>
      </w:r>
    </w:p>
    <w:p w14:paraId="149656A7" w14:textId="77777777" w:rsidR="003B283A" w:rsidRPr="003B283A" w:rsidRDefault="003B283A" w:rsidP="003B283A">
      <w:pPr>
        <w:spacing w:after="200" w:line="276" w:lineRule="auto"/>
        <w:rPr>
          <w:rFonts w:ascii="Arial Narrow" w:hAnsi="Arial Narrow"/>
          <w:b/>
          <w:sz w:val="28"/>
          <w:szCs w:val="28"/>
        </w:rPr>
      </w:pPr>
      <w:r w:rsidRPr="003B283A">
        <w:rPr>
          <w:noProof/>
        </w:rPr>
        <w:lastRenderedPageBreak/>
        <w:drawing>
          <wp:inline distT="0" distB="0" distL="0" distR="0" wp14:anchorId="2C3201AC" wp14:editId="3457767F">
            <wp:extent cx="5591423" cy="7897145"/>
            <wp:effectExtent l="0" t="0" r="9525" b="8890"/>
            <wp:docPr id="2118305631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305631" name="Obraz 211830563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2109" cy="7912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283A">
        <w:br w:type="page"/>
      </w:r>
    </w:p>
    <w:p w14:paraId="6686EFAD" w14:textId="77777777" w:rsidR="003B283A" w:rsidRPr="003B283A" w:rsidRDefault="003B283A" w:rsidP="003B283A">
      <w:pPr>
        <w:spacing w:after="200" w:line="276" w:lineRule="auto"/>
        <w:rPr>
          <w:rFonts w:ascii="Arial Narrow" w:hAnsi="Arial Narrow"/>
          <w:b/>
          <w:sz w:val="28"/>
          <w:szCs w:val="28"/>
        </w:rPr>
      </w:pPr>
      <w:r w:rsidRPr="003B283A">
        <w:rPr>
          <w:noProof/>
        </w:rPr>
        <w:lastRenderedPageBreak/>
        <w:drawing>
          <wp:inline distT="0" distB="0" distL="0" distR="0" wp14:anchorId="0FCA575F" wp14:editId="0338C7D9">
            <wp:extent cx="5655433" cy="7987553"/>
            <wp:effectExtent l="0" t="0" r="2540" b="0"/>
            <wp:docPr id="210253117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53117" name="Obraz 210253117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0236" cy="7994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283A">
        <w:br w:type="page"/>
      </w:r>
    </w:p>
    <w:p w14:paraId="61A5A3BA" w14:textId="77777777" w:rsidR="003B283A" w:rsidRPr="003B283A" w:rsidRDefault="003B283A" w:rsidP="003B283A">
      <w:pPr>
        <w:spacing w:after="200" w:line="276" w:lineRule="auto"/>
        <w:rPr>
          <w:rFonts w:ascii="Arial Narrow" w:hAnsi="Arial Narrow"/>
          <w:b/>
          <w:sz w:val="28"/>
          <w:szCs w:val="28"/>
        </w:rPr>
      </w:pPr>
      <w:r w:rsidRPr="003B283A">
        <w:rPr>
          <w:noProof/>
        </w:rPr>
        <w:lastRenderedPageBreak/>
        <w:drawing>
          <wp:inline distT="0" distB="0" distL="0" distR="0" wp14:anchorId="26E7A28E" wp14:editId="1C3A4A15">
            <wp:extent cx="5712559" cy="8068235"/>
            <wp:effectExtent l="0" t="0" r="2540" b="9525"/>
            <wp:docPr id="2122672982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672982" name="Obraz 2122672982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9939" cy="8078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283A">
        <w:br w:type="page"/>
      </w:r>
    </w:p>
    <w:p w14:paraId="2A86F548" w14:textId="77777777" w:rsidR="003B283A" w:rsidRPr="003B283A" w:rsidRDefault="003B283A" w:rsidP="003B283A">
      <w:pPr>
        <w:spacing w:after="200" w:line="276" w:lineRule="auto"/>
        <w:rPr>
          <w:rFonts w:ascii="Arial Narrow" w:hAnsi="Arial Narrow"/>
          <w:b/>
          <w:sz w:val="28"/>
          <w:szCs w:val="28"/>
        </w:rPr>
      </w:pPr>
      <w:r w:rsidRPr="003B283A">
        <w:rPr>
          <w:noProof/>
        </w:rPr>
        <w:lastRenderedPageBreak/>
        <w:drawing>
          <wp:inline distT="0" distB="0" distL="0" distR="0" wp14:anchorId="713814EB" wp14:editId="7689B6E4">
            <wp:extent cx="5593976" cy="7900751"/>
            <wp:effectExtent l="0" t="0" r="6985" b="5080"/>
            <wp:docPr id="1316705455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705455" name="Obraz 1316705455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4631" cy="7915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283A">
        <w:br w:type="page"/>
      </w:r>
    </w:p>
    <w:p w14:paraId="25A7A98A" w14:textId="167C956A" w:rsidR="003B283A" w:rsidRPr="003B283A" w:rsidRDefault="003B283A" w:rsidP="003B283A">
      <w:pPr>
        <w:spacing w:after="200" w:line="276" w:lineRule="auto"/>
        <w:rPr>
          <w:rFonts w:ascii="Arial Narrow" w:hAnsi="Arial Narrow"/>
          <w:b/>
          <w:sz w:val="24"/>
          <w:szCs w:val="28"/>
        </w:rPr>
      </w:pPr>
      <w:r w:rsidRPr="003B283A">
        <w:rPr>
          <w:noProof/>
        </w:rPr>
        <w:lastRenderedPageBreak/>
        <w:drawing>
          <wp:inline distT="0" distB="0" distL="0" distR="0" wp14:anchorId="586F0CAC" wp14:editId="6E9F7649">
            <wp:extent cx="5510644" cy="7783057"/>
            <wp:effectExtent l="0" t="0" r="0" b="8890"/>
            <wp:docPr id="784286136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286136" name="Obraz 784286136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0178" cy="7796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283A">
        <w:rPr>
          <w:sz w:val="24"/>
        </w:rPr>
        <w:br w:type="page"/>
      </w:r>
    </w:p>
    <w:p w14:paraId="2B75D91E" w14:textId="226EEC39" w:rsidR="00D8330E" w:rsidRPr="003B283A" w:rsidRDefault="00D8330E" w:rsidP="007A10C1">
      <w:pPr>
        <w:pStyle w:val="Nagwek1"/>
        <w:numPr>
          <w:ilvl w:val="0"/>
          <w:numId w:val="8"/>
        </w:numPr>
        <w:tabs>
          <w:tab w:val="clear" w:pos="1003"/>
        </w:tabs>
        <w:ind w:left="284" w:hanging="426"/>
        <w:rPr>
          <w:sz w:val="24"/>
        </w:rPr>
      </w:pPr>
      <w:bookmarkStart w:id="742" w:name="_Toc166227143"/>
      <w:bookmarkStart w:id="743" w:name="_Toc167352426"/>
      <w:bookmarkStart w:id="744" w:name="_Toc168471077"/>
      <w:bookmarkStart w:id="745" w:name="_Toc172007996"/>
      <w:bookmarkStart w:id="746" w:name="_Toc172008068"/>
      <w:bookmarkStart w:id="747" w:name="_Toc172114264"/>
      <w:r w:rsidRPr="003B283A">
        <w:rPr>
          <w:sz w:val="24"/>
        </w:rPr>
        <w:lastRenderedPageBreak/>
        <w:t>Aneks do warunków przyłączenia ENEA Operator nr 94958/2020 z dn. 12.10.2023r.</w:t>
      </w:r>
      <w:bookmarkEnd w:id="742"/>
      <w:bookmarkEnd w:id="743"/>
      <w:bookmarkEnd w:id="744"/>
      <w:bookmarkEnd w:id="745"/>
      <w:bookmarkEnd w:id="746"/>
      <w:bookmarkEnd w:id="747"/>
    </w:p>
    <w:p w14:paraId="4D8D5A6D" w14:textId="77777777" w:rsidR="003B283A" w:rsidRPr="003B283A" w:rsidRDefault="003B283A" w:rsidP="003B283A"/>
    <w:p w14:paraId="62FC6C53" w14:textId="77B670D1" w:rsidR="003B283A" w:rsidRPr="003B283A" w:rsidRDefault="003B283A" w:rsidP="003B283A">
      <w:pPr>
        <w:spacing w:after="200" w:line="276" w:lineRule="auto"/>
        <w:rPr>
          <w:rFonts w:ascii="Arial Narrow" w:hAnsi="Arial Narrow"/>
          <w:b/>
          <w:sz w:val="28"/>
          <w:szCs w:val="28"/>
        </w:rPr>
      </w:pPr>
      <w:r w:rsidRPr="003B283A">
        <w:rPr>
          <w:noProof/>
        </w:rPr>
        <w:drawing>
          <wp:inline distT="0" distB="0" distL="0" distR="0" wp14:anchorId="231B7491" wp14:editId="21344DF5">
            <wp:extent cx="5426931" cy="7664823"/>
            <wp:effectExtent l="0" t="0" r="2540" b="0"/>
            <wp:docPr id="805463385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463385" name="Obraz 805463385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8481" cy="769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283A">
        <w:br w:type="page"/>
      </w:r>
    </w:p>
    <w:p w14:paraId="08D49BCD" w14:textId="77777777" w:rsidR="003B283A" w:rsidRPr="003B283A" w:rsidRDefault="003B283A" w:rsidP="003B283A">
      <w:pPr>
        <w:spacing w:after="200" w:line="276" w:lineRule="auto"/>
      </w:pPr>
      <w:r w:rsidRPr="003B283A">
        <w:rPr>
          <w:noProof/>
        </w:rPr>
        <w:lastRenderedPageBreak/>
        <w:drawing>
          <wp:inline distT="0" distB="0" distL="0" distR="0" wp14:anchorId="796776CB" wp14:editId="5A76F8D1">
            <wp:extent cx="5654144" cy="7985731"/>
            <wp:effectExtent l="0" t="0" r="3810" b="0"/>
            <wp:docPr id="1994690518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690518" name="Obraz 1994690518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5628" cy="798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283A">
        <w:br w:type="page"/>
      </w:r>
    </w:p>
    <w:p w14:paraId="5F69AD4F" w14:textId="77777777" w:rsidR="003B283A" w:rsidRPr="003B283A" w:rsidRDefault="003B283A" w:rsidP="003B283A">
      <w:pPr>
        <w:spacing w:after="200" w:line="276" w:lineRule="auto"/>
      </w:pPr>
      <w:r w:rsidRPr="003B283A">
        <w:rPr>
          <w:noProof/>
        </w:rPr>
        <w:lastRenderedPageBreak/>
        <w:drawing>
          <wp:inline distT="0" distB="0" distL="0" distR="0" wp14:anchorId="2BDC2DE3" wp14:editId="75D72A19">
            <wp:extent cx="5584159" cy="7886886"/>
            <wp:effectExtent l="0" t="0" r="0" b="0"/>
            <wp:docPr id="1220797905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797905" name="Obraz 1220797905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8812" cy="7907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283A">
        <w:br w:type="page"/>
      </w:r>
    </w:p>
    <w:p w14:paraId="04897E56" w14:textId="5F7CF5A4" w:rsidR="0027090C" w:rsidRDefault="003B283A" w:rsidP="003B283A">
      <w:r w:rsidRPr="003B283A">
        <w:rPr>
          <w:noProof/>
        </w:rPr>
        <w:lastRenderedPageBreak/>
        <w:drawing>
          <wp:inline distT="0" distB="0" distL="0" distR="0" wp14:anchorId="7BFB4D3E" wp14:editId="4223E363">
            <wp:extent cx="5522141" cy="7799294"/>
            <wp:effectExtent l="0" t="0" r="2540" b="0"/>
            <wp:docPr id="265414451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414451" name="Obraz 265414451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397" cy="780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28"/>
      <w:bookmarkEnd w:id="729"/>
      <w:bookmarkEnd w:id="730"/>
    </w:p>
    <w:p w14:paraId="57E87576" w14:textId="77777777" w:rsidR="0027090C" w:rsidRDefault="0027090C">
      <w:pPr>
        <w:spacing w:after="200" w:line="276" w:lineRule="auto"/>
      </w:pPr>
      <w:r>
        <w:br w:type="page"/>
      </w:r>
    </w:p>
    <w:p w14:paraId="637295BD" w14:textId="32030DDE" w:rsidR="0027090C" w:rsidRPr="003B283A" w:rsidRDefault="00D74B66" w:rsidP="0027090C">
      <w:pPr>
        <w:pStyle w:val="Nagwek1"/>
        <w:numPr>
          <w:ilvl w:val="0"/>
          <w:numId w:val="8"/>
        </w:numPr>
        <w:tabs>
          <w:tab w:val="clear" w:pos="1003"/>
        </w:tabs>
        <w:ind w:left="284" w:hanging="426"/>
        <w:rPr>
          <w:sz w:val="24"/>
        </w:rPr>
      </w:pPr>
      <w:r>
        <w:rPr>
          <w:sz w:val="24"/>
        </w:rPr>
        <w:lastRenderedPageBreak/>
        <w:t>Uzgodnienie ENEA Operator z dnia 21.08.2024r.</w:t>
      </w:r>
    </w:p>
    <w:p w14:paraId="6C8FB0C2" w14:textId="6E724F36" w:rsidR="003B283A" w:rsidRPr="003B283A" w:rsidRDefault="0027090C" w:rsidP="003B283A">
      <w:r>
        <w:rPr>
          <w:noProof/>
        </w:rPr>
        <w:drawing>
          <wp:inline distT="0" distB="0" distL="0" distR="0" wp14:anchorId="3255BFF5" wp14:editId="1866FDD0">
            <wp:extent cx="5553635" cy="7854795"/>
            <wp:effectExtent l="0" t="0" r="952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EGANÓW_ENEA_uzgodnienie BIOGAZ_pismo przewodnie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3635" cy="785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B283A" w:rsidRPr="003B283A" w:rsidSect="00B14B6F">
      <w:footerReference w:type="default" r:id="rId31"/>
      <w:headerReference w:type="first" r:id="rId32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5208AF4" w14:textId="77777777" w:rsidR="00861FBC" w:rsidRDefault="00861FBC" w:rsidP="00E24A83">
      <w:r>
        <w:separator/>
      </w:r>
    </w:p>
  </w:endnote>
  <w:endnote w:type="continuationSeparator" w:id="0">
    <w:p w14:paraId="3584CD9D" w14:textId="77777777" w:rsidR="00861FBC" w:rsidRDefault="00861FBC" w:rsidP="00E24A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NewRomanPS"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+FPEF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GreekC">
    <w:panose1 w:val="00000400000000000000"/>
    <w:charset w:val="EE"/>
    <w:family w:val="auto"/>
    <w:pitch w:val="variable"/>
    <w:sig w:usb0="20002A87" w:usb1="00000000" w:usb2="00000000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988293264"/>
      <w:docPartObj>
        <w:docPartGallery w:val="Page Numbers (Bottom of Page)"/>
        <w:docPartUnique/>
      </w:docPartObj>
    </w:sdtPr>
    <w:sdtEndPr/>
    <w:sdtContent>
      <w:p w14:paraId="5FC7C91E" w14:textId="77777777" w:rsidR="00861FBC" w:rsidRDefault="000B48DD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74B66">
          <w:rPr>
            <w:noProof/>
          </w:rPr>
          <w:t>62</w:t>
        </w:r>
        <w:r>
          <w:rPr>
            <w:noProof/>
          </w:rPr>
          <w:fldChar w:fldCharType="end"/>
        </w:r>
      </w:p>
    </w:sdtContent>
  </w:sdt>
  <w:p w14:paraId="0E7B642F" w14:textId="603BBF8C" w:rsidR="00861FBC" w:rsidRDefault="0027090C" w:rsidP="0027090C">
    <w:pPr>
      <w:pStyle w:val="Stopka"/>
      <w:jc w:val="right"/>
    </w:pPr>
    <w:r>
      <w:rPr>
        <w:noProof/>
      </w:rPr>
      <w:drawing>
        <wp:inline distT="0" distB="0" distL="0" distR="0" wp14:anchorId="6F30348D" wp14:editId="275CE522">
          <wp:extent cx="1664208" cy="992124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EGANÓW_ENEA_uzgodnienie BIOGAZ_pieczątk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64208" cy="99212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8207B3" w14:textId="77777777" w:rsidR="00861FBC" w:rsidRDefault="00861FBC" w:rsidP="00E24A83">
      <w:r>
        <w:separator/>
      </w:r>
    </w:p>
  </w:footnote>
  <w:footnote w:type="continuationSeparator" w:id="0">
    <w:p w14:paraId="2B659F3C" w14:textId="77777777" w:rsidR="00861FBC" w:rsidRDefault="00861FBC" w:rsidP="00E24A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59041DD" w14:textId="77777777" w:rsidR="00861FBC" w:rsidRDefault="00861FBC">
    <w:pPr>
      <w:pStyle w:val="Nagwek"/>
    </w:pPr>
    <w:r>
      <w:rPr>
        <w:noProof/>
      </w:rPr>
      <w:drawing>
        <wp:anchor distT="0" distB="0" distL="114300" distR="114300" simplePos="0" relativeHeight="251658240" behindDoc="1" locked="0" layoutInCell="1" allowOverlap="1" wp14:anchorId="643EC2AC" wp14:editId="56BF20C4">
          <wp:simplePos x="0" y="0"/>
          <wp:positionH relativeFrom="column">
            <wp:posOffset>-904875</wp:posOffset>
          </wp:positionH>
          <wp:positionV relativeFrom="paragraph">
            <wp:posOffset>-447040</wp:posOffset>
          </wp:positionV>
          <wp:extent cx="7576820" cy="10724515"/>
          <wp:effectExtent l="0" t="0" r="0" b="0"/>
          <wp:wrapNone/>
          <wp:docPr id="10" name="Obraz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6820" cy="10724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D45A47"/>
    <w:multiLevelType w:val="hybridMultilevel"/>
    <w:tmpl w:val="2DC663F0"/>
    <w:lvl w:ilvl="0" w:tplc="04150019">
      <w:start w:val="1"/>
      <w:numFmt w:val="bullet"/>
      <w:lvlText w:val="o"/>
      <w:lvlJc w:val="left"/>
      <w:pPr>
        <w:tabs>
          <w:tab w:val="num" w:pos="855"/>
        </w:tabs>
        <w:ind w:left="855" w:hanging="360"/>
      </w:pPr>
      <w:rPr>
        <w:rFonts w:ascii="Courier New" w:hAnsi="Courier New" w:cs="Courier New" w:hint="default"/>
      </w:rPr>
    </w:lvl>
    <w:lvl w:ilvl="1" w:tplc="2760F1A6" w:tentative="1">
      <w:start w:val="1"/>
      <w:numFmt w:val="bullet"/>
      <w:lvlText w:val="o"/>
      <w:lvlJc w:val="left"/>
      <w:pPr>
        <w:tabs>
          <w:tab w:val="num" w:pos="1575"/>
        </w:tabs>
        <w:ind w:left="1575" w:hanging="360"/>
      </w:pPr>
      <w:rPr>
        <w:rFonts w:ascii="Courier New" w:hAnsi="Courier New" w:cs="Courier New" w:hint="default"/>
      </w:rPr>
    </w:lvl>
    <w:lvl w:ilvl="2" w:tplc="0C0EBBB0" w:tentative="1">
      <w:start w:val="1"/>
      <w:numFmt w:val="bullet"/>
      <w:lvlText w:val=""/>
      <w:lvlJc w:val="left"/>
      <w:pPr>
        <w:tabs>
          <w:tab w:val="num" w:pos="2295"/>
        </w:tabs>
        <w:ind w:left="2295" w:hanging="360"/>
      </w:pPr>
      <w:rPr>
        <w:rFonts w:ascii="Wingdings" w:hAnsi="Wingdings" w:hint="default"/>
      </w:rPr>
    </w:lvl>
    <w:lvl w:ilvl="3" w:tplc="C13A871A" w:tentative="1">
      <w:start w:val="1"/>
      <w:numFmt w:val="bullet"/>
      <w:lvlText w:val=""/>
      <w:lvlJc w:val="left"/>
      <w:pPr>
        <w:tabs>
          <w:tab w:val="num" w:pos="3015"/>
        </w:tabs>
        <w:ind w:left="3015" w:hanging="360"/>
      </w:pPr>
      <w:rPr>
        <w:rFonts w:ascii="Symbol" w:hAnsi="Symbol" w:hint="default"/>
      </w:rPr>
    </w:lvl>
    <w:lvl w:ilvl="4" w:tplc="715064A2" w:tentative="1">
      <w:start w:val="1"/>
      <w:numFmt w:val="bullet"/>
      <w:lvlText w:val="o"/>
      <w:lvlJc w:val="left"/>
      <w:pPr>
        <w:tabs>
          <w:tab w:val="num" w:pos="3735"/>
        </w:tabs>
        <w:ind w:left="3735" w:hanging="360"/>
      </w:pPr>
      <w:rPr>
        <w:rFonts w:ascii="Courier New" w:hAnsi="Courier New" w:cs="Courier New" w:hint="default"/>
      </w:rPr>
    </w:lvl>
    <w:lvl w:ilvl="5" w:tplc="28943466" w:tentative="1">
      <w:start w:val="1"/>
      <w:numFmt w:val="bullet"/>
      <w:lvlText w:val=""/>
      <w:lvlJc w:val="left"/>
      <w:pPr>
        <w:tabs>
          <w:tab w:val="num" w:pos="4455"/>
        </w:tabs>
        <w:ind w:left="4455" w:hanging="360"/>
      </w:pPr>
      <w:rPr>
        <w:rFonts w:ascii="Wingdings" w:hAnsi="Wingdings" w:hint="default"/>
      </w:rPr>
    </w:lvl>
    <w:lvl w:ilvl="6" w:tplc="B6FA44A6" w:tentative="1">
      <w:start w:val="1"/>
      <w:numFmt w:val="bullet"/>
      <w:lvlText w:val=""/>
      <w:lvlJc w:val="left"/>
      <w:pPr>
        <w:tabs>
          <w:tab w:val="num" w:pos="5175"/>
        </w:tabs>
        <w:ind w:left="5175" w:hanging="360"/>
      </w:pPr>
      <w:rPr>
        <w:rFonts w:ascii="Symbol" w:hAnsi="Symbol" w:hint="default"/>
      </w:rPr>
    </w:lvl>
    <w:lvl w:ilvl="7" w:tplc="E118E1B0" w:tentative="1">
      <w:start w:val="1"/>
      <w:numFmt w:val="bullet"/>
      <w:lvlText w:val="o"/>
      <w:lvlJc w:val="left"/>
      <w:pPr>
        <w:tabs>
          <w:tab w:val="num" w:pos="5895"/>
        </w:tabs>
        <w:ind w:left="5895" w:hanging="360"/>
      </w:pPr>
      <w:rPr>
        <w:rFonts w:ascii="Courier New" w:hAnsi="Courier New" w:cs="Courier New" w:hint="default"/>
      </w:rPr>
    </w:lvl>
    <w:lvl w:ilvl="8" w:tplc="DA7EC890" w:tentative="1">
      <w:start w:val="1"/>
      <w:numFmt w:val="bullet"/>
      <w:lvlText w:val=""/>
      <w:lvlJc w:val="left"/>
      <w:pPr>
        <w:tabs>
          <w:tab w:val="num" w:pos="6615"/>
        </w:tabs>
        <w:ind w:left="6615" w:hanging="360"/>
      </w:pPr>
      <w:rPr>
        <w:rFonts w:ascii="Wingdings" w:hAnsi="Wingdings" w:hint="default"/>
      </w:rPr>
    </w:lvl>
  </w:abstractNum>
  <w:abstractNum w:abstractNumId="1" w15:restartNumberingAfterBreak="0">
    <w:nsid w:val="053E429D"/>
    <w:multiLevelType w:val="singleLevel"/>
    <w:tmpl w:val="04150017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</w:abstractNum>
  <w:abstractNum w:abstractNumId="2" w15:restartNumberingAfterBreak="0">
    <w:nsid w:val="0D38512F"/>
    <w:multiLevelType w:val="hybridMultilevel"/>
    <w:tmpl w:val="8C2036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4268A6"/>
    <w:multiLevelType w:val="multilevel"/>
    <w:tmpl w:val="0D420E88"/>
    <w:lvl w:ilvl="0">
      <w:start w:val="1"/>
      <w:numFmt w:val="ordinal"/>
      <w:pStyle w:val="PBNagwek3GWNEPkt"/>
      <w:lvlText w:val="%1"/>
      <w:lvlJc w:val="left"/>
      <w:pPr>
        <w:ind w:left="720" w:hanging="360"/>
      </w:pPr>
      <w:rPr>
        <w:rFonts w:ascii="Arial Narrow" w:hAnsi="Arial Narrow" w:hint="default"/>
        <w:b/>
        <w:caps w:val="0"/>
        <w:strike w:val="0"/>
        <w:dstrike w:val="0"/>
        <w:vanish w:val="0"/>
        <w:sz w:val="28"/>
        <w:szCs w:val="28"/>
        <w:vertAlign w:val="baseline"/>
      </w:rPr>
    </w:lvl>
    <w:lvl w:ilvl="1">
      <w:start w:val="1"/>
      <w:numFmt w:val="ordinal"/>
      <w:pStyle w:val="PBNagwek4PODPkty"/>
      <w:lvlText w:val="%1%2"/>
      <w:lvlJc w:val="left"/>
      <w:pPr>
        <w:ind w:left="1080" w:hanging="360"/>
      </w:pPr>
      <w:rPr>
        <w:rFonts w:ascii="Arial Narrow" w:hAnsi="Arial Narrow" w:hint="default"/>
        <w:sz w:val="28"/>
        <w:szCs w:val="28"/>
      </w:rPr>
    </w:lvl>
    <w:lvl w:ilvl="2">
      <w:start w:val="1"/>
      <w:numFmt w:val="ordinal"/>
      <w:pStyle w:val="PBNagwek3GWNEPkt"/>
      <w:lvlText w:val="%1%2%3"/>
      <w:lvlJc w:val="left"/>
      <w:pPr>
        <w:ind w:left="1778" w:hanging="360"/>
      </w:pPr>
      <w:rPr>
        <w:rFonts w:ascii="Arial" w:hAnsi="Arial" w:hint="default"/>
        <w:sz w:val="20"/>
      </w:rPr>
    </w:lvl>
    <w:lvl w:ilvl="3">
      <w:start w:val="1"/>
      <w:numFmt w:val="ordinal"/>
      <w:lvlRestart w:val="0"/>
      <w:lvlText w:val="%41.1.1.1."/>
      <w:lvlJc w:val="left"/>
      <w:pPr>
        <w:ind w:left="1800" w:hanging="360"/>
      </w:pPr>
      <w:rPr>
        <w:rFonts w:ascii="Arial" w:hAnsi="Arial" w:hint="default"/>
      </w:rPr>
    </w:lvl>
    <w:lvl w:ilvl="4">
      <w:start w:val="1"/>
      <w:numFmt w:val="none"/>
      <w:lvlText w:val="1.1.1.1.1."/>
      <w:lvlJc w:val="left"/>
      <w:pPr>
        <w:ind w:left="2160" w:hanging="360"/>
      </w:pPr>
      <w:rPr>
        <w:rFonts w:ascii="Arial" w:hAnsi="Arial"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4" w15:restartNumberingAfterBreak="0">
    <w:nsid w:val="15976EB2"/>
    <w:multiLevelType w:val="multilevel"/>
    <w:tmpl w:val="D84A1C7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color w:val="auto"/>
        <w:sz w:val="24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5" w15:restartNumberingAfterBreak="0">
    <w:nsid w:val="16E754A1"/>
    <w:multiLevelType w:val="singleLevel"/>
    <w:tmpl w:val="04150017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</w:abstractNum>
  <w:abstractNum w:abstractNumId="6" w15:restartNumberingAfterBreak="0">
    <w:nsid w:val="1A486734"/>
    <w:multiLevelType w:val="hybridMultilevel"/>
    <w:tmpl w:val="10FAB9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260486"/>
    <w:multiLevelType w:val="hybridMultilevel"/>
    <w:tmpl w:val="CA8012BA"/>
    <w:lvl w:ilvl="0" w:tplc="99248976">
      <w:start w:val="1"/>
      <w:numFmt w:val="decimal"/>
      <w:lvlText w:val="Rys. 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8805B5"/>
    <w:multiLevelType w:val="singleLevel"/>
    <w:tmpl w:val="04150017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</w:abstractNum>
  <w:abstractNum w:abstractNumId="9" w15:restartNumberingAfterBreak="0">
    <w:nsid w:val="237917E4"/>
    <w:multiLevelType w:val="multilevel"/>
    <w:tmpl w:val="ADF8738C"/>
    <w:lvl w:ilvl="0">
      <w:start w:val="1"/>
      <w:numFmt w:val="decimal"/>
      <w:pStyle w:val="Nagwek3"/>
      <w:lvlText w:val="%1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785"/>
        </w:tabs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785"/>
        </w:tabs>
        <w:ind w:left="17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45"/>
        </w:tabs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45"/>
        </w:tabs>
        <w:ind w:left="214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05"/>
        </w:tabs>
        <w:ind w:left="2505" w:hanging="1800"/>
      </w:pPr>
      <w:rPr>
        <w:rFonts w:hint="default"/>
      </w:rPr>
    </w:lvl>
  </w:abstractNum>
  <w:abstractNum w:abstractNumId="10" w15:restartNumberingAfterBreak="0">
    <w:nsid w:val="2604126E"/>
    <w:multiLevelType w:val="multilevel"/>
    <w:tmpl w:val="55FAE23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color w:val="auto"/>
        <w:sz w:val="24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1" w15:restartNumberingAfterBreak="0">
    <w:nsid w:val="2CED47DF"/>
    <w:multiLevelType w:val="hybridMultilevel"/>
    <w:tmpl w:val="FE48CC1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B148C0"/>
    <w:multiLevelType w:val="hybridMultilevel"/>
    <w:tmpl w:val="7DDAB0DE"/>
    <w:lvl w:ilvl="0" w:tplc="A4A61B02">
      <w:start w:val="1"/>
      <w:numFmt w:val="upperRoman"/>
      <w:lvlText w:val="%1."/>
      <w:lvlJc w:val="left"/>
      <w:pPr>
        <w:tabs>
          <w:tab w:val="num" w:pos="1003"/>
        </w:tabs>
        <w:ind w:left="1003" w:hanging="720"/>
      </w:pPr>
      <w:rPr>
        <w:rFonts w:ascii="Arial Narrow" w:hAnsi="Arial Narrow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54AE08B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/>
        <w:sz w:val="24"/>
      </w:r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 w15:restartNumberingAfterBreak="0">
    <w:nsid w:val="411D4A12"/>
    <w:multiLevelType w:val="hybridMultilevel"/>
    <w:tmpl w:val="0D1640DA"/>
    <w:lvl w:ilvl="0" w:tplc="45427C8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60C8486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eastAsia="Times New Roman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8F22622"/>
    <w:multiLevelType w:val="singleLevel"/>
    <w:tmpl w:val="04150017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</w:abstractNum>
  <w:abstractNum w:abstractNumId="15" w15:restartNumberingAfterBreak="0">
    <w:nsid w:val="4E171943"/>
    <w:multiLevelType w:val="singleLevel"/>
    <w:tmpl w:val="11985CA8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bCs/>
      </w:rPr>
    </w:lvl>
  </w:abstractNum>
  <w:abstractNum w:abstractNumId="16" w15:restartNumberingAfterBreak="0">
    <w:nsid w:val="52BA6541"/>
    <w:multiLevelType w:val="hybridMultilevel"/>
    <w:tmpl w:val="5BA41D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3594208"/>
    <w:multiLevelType w:val="multilevel"/>
    <w:tmpl w:val="55FAE23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color w:val="auto"/>
        <w:sz w:val="24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8" w15:restartNumberingAfterBreak="0">
    <w:nsid w:val="56C74997"/>
    <w:multiLevelType w:val="hybridMultilevel"/>
    <w:tmpl w:val="CC6E3B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7CA3571"/>
    <w:multiLevelType w:val="hybridMultilevel"/>
    <w:tmpl w:val="CB063C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B44ADF"/>
    <w:multiLevelType w:val="multilevel"/>
    <w:tmpl w:val="1DC0C8B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1" w15:restartNumberingAfterBreak="0">
    <w:nsid w:val="5AC45BD7"/>
    <w:multiLevelType w:val="hybridMultilevel"/>
    <w:tmpl w:val="F0CECBC2"/>
    <w:lvl w:ilvl="0" w:tplc="B11AC90A">
      <w:start w:val="1"/>
      <w:numFmt w:val="lowerLetter"/>
      <w:pStyle w:val="Podtytu"/>
      <w:lvlText w:val="%1)"/>
      <w:lvlJc w:val="left"/>
      <w:pPr>
        <w:ind w:left="720" w:hanging="360"/>
      </w:pPr>
      <w:rPr>
        <w:rFonts w:hint="default"/>
      </w:rPr>
    </w:lvl>
    <w:lvl w:ilvl="1" w:tplc="188C3478" w:tentative="1">
      <w:start w:val="1"/>
      <w:numFmt w:val="lowerLetter"/>
      <w:lvlText w:val="%2."/>
      <w:lvlJc w:val="left"/>
      <w:pPr>
        <w:ind w:left="1440" w:hanging="360"/>
      </w:pPr>
    </w:lvl>
    <w:lvl w:ilvl="2" w:tplc="654803F0" w:tentative="1">
      <w:start w:val="1"/>
      <w:numFmt w:val="lowerRoman"/>
      <w:lvlText w:val="%3."/>
      <w:lvlJc w:val="right"/>
      <w:pPr>
        <w:ind w:left="2160" w:hanging="180"/>
      </w:pPr>
    </w:lvl>
    <w:lvl w:ilvl="3" w:tplc="77323CB0" w:tentative="1">
      <w:start w:val="1"/>
      <w:numFmt w:val="decimal"/>
      <w:lvlText w:val="%4."/>
      <w:lvlJc w:val="left"/>
      <w:pPr>
        <w:ind w:left="2880" w:hanging="360"/>
      </w:pPr>
    </w:lvl>
    <w:lvl w:ilvl="4" w:tplc="94B8FC1A" w:tentative="1">
      <w:start w:val="1"/>
      <w:numFmt w:val="lowerLetter"/>
      <w:lvlText w:val="%5."/>
      <w:lvlJc w:val="left"/>
      <w:pPr>
        <w:ind w:left="3600" w:hanging="360"/>
      </w:pPr>
    </w:lvl>
    <w:lvl w:ilvl="5" w:tplc="0DA24798" w:tentative="1">
      <w:start w:val="1"/>
      <w:numFmt w:val="lowerRoman"/>
      <w:lvlText w:val="%6."/>
      <w:lvlJc w:val="right"/>
      <w:pPr>
        <w:ind w:left="4320" w:hanging="180"/>
      </w:pPr>
    </w:lvl>
    <w:lvl w:ilvl="6" w:tplc="1F6E105C" w:tentative="1">
      <w:start w:val="1"/>
      <w:numFmt w:val="decimal"/>
      <w:lvlText w:val="%7."/>
      <w:lvlJc w:val="left"/>
      <w:pPr>
        <w:ind w:left="5040" w:hanging="360"/>
      </w:pPr>
    </w:lvl>
    <w:lvl w:ilvl="7" w:tplc="0B0E6C90" w:tentative="1">
      <w:start w:val="1"/>
      <w:numFmt w:val="lowerLetter"/>
      <w:lvlText w:val="%8."/>
      <w:lvlJc w:val="left"/>
      <w:pPr>
        <w:ind w:left="5760" w:hanging="360"/>
      </w:pPr>
    </w:lvl>
    <w:lvl w:ilvl="8" w:tplc="64048A2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AD5770E"/>
    <w:multiLevelType w:val="multilevel"/>
    <w:tmpl w:val="4922F6EC"/>
    <w:lvl w:ilvl="0">
      <w:start w:val="1"/>
      <w:numFmt w:val="decimal"/>
      <w:lvlText w:val="%1."/>
      <w:lvlJc w:val="left"/>
      <w:pPr>
        <w:ind w:left="720" w:hanging="360"/>
      </w:pPr>
      <w:rPr>
        <w:b w:val="0"/>
        <w:sz w:val="24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color w:val="auto"/>
        <w:sz w:val="24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3" w15:restartNumberingAfterBreak="0">
    <w:nsid w:val="5B812CBA"/>
    <w:multiLevelType w:val="hybridMultilevel"/>
    <w:tmpl w:val="39746DDE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4" w15:restartNumberingAfterBreak="0">
    <w:nsid w:val="669819C1"/>
    <w:multiLevelType w:val="hybridMultilevel"/>
    <w:tmpl w:val="8FD09D82"/>
    <w:lvl w:ilvl="0" w:tplc="CCCE9F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B112E01"/>
    <w:multiLevelType w:val="singleLevel"/>
    <w:tmpl w:val="04150017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</w:abstractNum>
  <w:abstractNum w:abstractNumId="26" w15:restartNumberingAfterBreak="0">
    <w:nsid w:val="6B2D6225"/>
    <w:multiLevelType w:val="multilevel"/>
    <w:tmpl w:val="E598BF24"/>
    <w:lvl w:ilvl="0">
      <w:start w:val="1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7" w15:restartNumberingAfterBreak="0">
    <w:nsid w:val="728533F5"/>
    <w:multiLevelType w:val="hybridMultilevel"/>
    <w:tmpl w:val="F698A742"/>
    <w:lvl w:ilvl="0" w:tplc="62AE2B1A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ascii="Arial Narrow" w:hAnsi="Arial Narrow" w:hint="default"/>
      </w:rPr>
    </w:lvl>
    <w:lvl w:ilvl="1" w:tplc="220471E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eastAsia="Times New Roman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75D40F5B"/>
    <w:multiLevelType w:val="hybridMultilevel"/>
    <w:tmpl w:val="76366E6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BAD7B04"/>
    <w:multiLevelType w:val="hybridMultilevel"/>
    <w:tmpl w:val="69E860F2"/>
    <w:lvl w:ilvl="0" w:tplc="CE52A458">
      <w:start w:val="1"/>
      <w:numFmt w:val="upperRoman"/>
      <w:pStyle w:val="Nagwek1"/>
      <w:lvlText w:val="%1."/>
      <w:lvlJc w:val="left"/>
      <w:pPr>
        <w:ind w:left="720" w:hanging="720"/>
      </w:pPr>
      <w:rPr>
        <w:rFonts w:ascii="Arial Narrow" w:hAnsi="Arial Narrow" w:hint="default"/>
        <w:b/>
        <w:color w:val="auto"/>
        <w:sz w:val="2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7D5D30E5"/>
    <w:multiLevelType w:val="multilevel"/>
    <w:tmpl w:val="ECF8912E"/>
    <w:lvl w:ilvl="0">
      <w:start w:val="1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01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8" w:hanging="1440"/>
      </w:pPr>
      <w:rPr>
        <w:rFonts w:hint="default"/>
      </w:rPr>
    </w:lvl>
  </w:abstractNum>
  <w:num w:numId="1" w16cid:durableId="684284662">
    <w:abstractNumId w:val="9"/>
  </w:num>
  <w:num w:numId="2" w16cid:durableId="1559316787">
    <w:abstractNumId w:val="15"/>
  </w:num>
  <w:num w:numId="3" w16cid:durableId="1215384925">
    <w:abstractNumId w:val="29"/>
  </w:num>
  <w:num w:numId="4" w16cid:durableId="1731731080">
    <w:abstractNumId w:val="7"/>
  </w:num>
  <w:num w:numId="5" w16cid:durableId="1036125672">
    <w:abstractNumId w:val="22"/>
  </w:num>
  <w:num w:numId="6" w16cid:durableId="1184367490">
    <w:abstractNumId w:val="13"/>
  </w:num>
  <w:num w:numId="7" w16cid:durableId="1871213530">
    <w:abstractNumId w:val="17"/>
  </w:num>
  <w:num w:numId="8" w16cid:durableId="732315627">
    <w:abstractNumId w:val="12"/>
  </w:num>
  <w:num w:numId="9" w16cid:durableId="495806531">
    <w:abstractNumId w:val="11"/>
  </w:num>
  <w:num w:numId="10" w16cid:durableId="881403175">
    <w:abstractNumId w:val="12"/>
  </w:num>
  <w:num w:numId="11" w16cid:durableId="1781758979">
    <w:abstractNumId w:val="27"/>
  </w:num>
  <w:num w:numId="12" w16cid:durableId="1121264324">
    <w:abstractNumId w:val="3"/>
  </w:num>
  <w:num w:numId="13" w16cid:durableId="1730303299">
    <w:abstractNumId w:val="21"/>
  </w:num>
  <w:num w:numId="14" w16cid:durableId="1823932921">
    <w:abstractNumId w:val="28"/>
  </w:num>
  <w:num w:numId="15" w16cid:durableId="2060932119">
    <w:abstractNumId w:val="0"/>
  </w:num>
  <w:num w:numId="16" w16cid:durableId="2080517895">
    <w:abstractNumId w:val="20"/>
  </w:num>
  <w:num w:numId="17" w16cid:durableId="560990320">
    <w:abstractNumId w:val="30"/>
  </w:num>
  <w:num w:numId="18" w16cid:durableId="1153715926">
    <w:abstractNumId w:val="19"/>
  </w:num>
  <w:num w:numId="19" w16cid:durableId="344983740">
    <w:abstractNumId w:val="18"/>
  </w:num>
  <w:num w:numId="20" w16cid:durableId="2144610843">
    <w:abstractNumId w:val="26"/>
  </w:num>
  <w:num w:numId="21" w16cid:durableId="1531262205">
    <w:abstractNumId w:val="2"/>
  </w:num>
  <w:num w:numId="22" w16cid:durableId="1976595281">
    <w:abstractNumId w:val="6"/>
  </w:num>
  <w:num w:numId="23" w16cid:durableId="1833375565">
    <w:abstractNumId w:val="16"/>
  </w:num>
  <w:num w:numId="24" w16cid:durableId="63383457">
    <w:abstractNumId w:val="5"/>
  </w:num>
  <w:num w:numId="25" w16cid:durableId="1387604602">
    <w:abstractNumId w:val="14"/>
  </w:num>
  <w:num w:numId="26" w16cid:durableId="1589919167">
    <w:abstractNumId w:val="1"/>
  </w:num>
  <w:num w:numId="27" w16cid:durableId="1491169134">
    <w:abstractNumId w:val="9"/>
  </w:num>
  <w:num w:numId="28" w16cid:durableId="1105149960">
    <w:abstractNumId w:val="29"/>
  </w:num>
  <w:num w:numId="29" w16cid:durableId="966353056">
    <w:abstractNumId w:val="29"/>
  </w:num>
  <w:num w:numId="30" w16cid:durableId="198662246">
    <w:abstractNumId w:val="9"/>
  </w:num>
  <w:num w:numId="31" w16cid:durableId="801120506">
    <w:abstractNumId w:val="29"/>
  </w:num>
  <w:num w:numId="32" w16cid:durableId="833686274">
    <w:abstractNumId w:val="24"/>
  </w:num>
  <w:num w:numId="33" w16cid:durableId="1788693488">
    <w:abstractNumId w:val="10"/>
  </w:num>
  <w:num w:numId="34" w16cid:durableId="752170280">
    <w:abstractNumId w:val="4"/>
  </w:num>
  <w:num w:numId="35" w16cid:durableId="346297139">
    <w:abstractNumId w:val="29"/>
  </w:num>
  <w:num w:numId="36" w16cid:durableId="2036493182">
    <w:abstractNumId w:val="29"/>
  </w:num>
  <w:num w:numId="37" w16cid:durableId="28069423">
    <w:abstractNumId w:val="29"/>
  </w:num>
  <w:num w:numId="38" w16cid:durableId="875434787">
    <w:abstractNumId w:val="29"/>
  </w:num>
  <w:num w:numId="39" w16cid:durableId="1361201205">
    <w:abstractNumId w:val="9"/>
  </w:num>
  <w:num w:numId="40" w16cid:durableId="469708173">
    <w:abstractNumId w:val="9"/>
  </w:num>
  <w:num w:numId="41" w16cid:durableId="1345866428">
    <w:abstractNumId w:val="29"/>
  </w:num>
  <w:num w:numId="42" w16cid:durableId="722600354">
    <w:abstractNumId w:val="23"/>
  </w:num>
  <w:num w:numId="43" w16cid:durableId="1896088819">
    <w:abstractNumId w:val="8"/>
  </w:num>
  <w:num w:numId="44" w16cid:durableId="786200371">
    <w:abstractNumId w:val="25"/>
  </w:num>
  <w:num w:numId="45" w16cid:durableId="1670331563">
    <w:abstractNumId w:val="29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1"/>
  <w:proofState w:spelling="clean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48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A5881"/>
    <w:rsid w:val="000006A2"/>
    <w:rsid w:val="00000841"/>
    <w:rsid w:val="00000962"/>
    <w:rsid w:val="00000B92"/>
    <w:rsid w:val="000011CA"/>
    <w:rsid w:val="0000300D"/>
    <w:rsid w:val="00004CE0"/>
    <w:rsid w:val="00004D9D"/>
    <w:rsid w:val="00007790"/>
    <w:rsid w:val="0001051B"/>
    <w:rsid w:val="00012C74"/>
    <w:rsid w:val="00013A7B"/>
    <w:rsid w:val="00013B5A"/>
    <w:rsid w:val="00014098"/>
    <w:rsid w:val="000172AA"/>
    <w:rsid w:val="000172E0"/>
    <w:rsid w:val="0002044A"/>
    <w:rsid w:val="00021DA5"/>
    <w:rsid w:val="00021FA1"/>
    <w:rsid w:val="000229C6"/>
    <w:rsid w:val="00023B49"/>
    <w:rsid w:val="000248BE"/>
    <w:rsid w:val="00025235"/>
    <w:rsid w:val="00025B2F"/>
    <w:rsid w:val="00026043"/>
    <w:rsid w:val="000304A3"/>
    <w:rsid w:val="000315AD"/>
    <w:rsid w:val="00031C3E"/>
    <w:rsid w:val="00033990"/>
    <w:rsid w:val="000342A4"/>
    <w:rsid w:val="000343DC"/>
    <w:rsid w:val="000349F0"/>
    <w:rsid w:val="00035120"/>
    <w:rsid w:val="000351FB"/>
    <w:rsid w:val="00037DBF"/>
    <w:rsid w:val="0004137A"/>
    <w:rsid w:val="00041410"/>
    <w:rsid w:val="000420E6"/>
    <w:rsid w:val="00045DDF"/>
    <w:rsid w:val="00047020"/>
    <w:rsid w:val="0004731D"/>
    <w:rsid w:val="000503D3"/>
    <w:rsid w:val="00051C8E"/>
    <w:rsid w:val="00051FA1"/>
    <w:rsid w:val="00053B61"/>
    <w:rsid w:val="0005449D"/>
    <w:rsid w:val="00055A2C"/>
    <w:rsid w:val="00056926"/>
    <w:rsid w:val="000610AF"/>
    <w:rsid w:val="000629B0"/>
    <w:rsid w:val="00062BB2"/>
    <w:rsid w:val="00062C54"/>
    <w:rsid w:val="000650BF"/>
    <w:rsid w:val="0006576C"/>
    <w:rsid w:val="0006636B"/>
    <w:rsid w:val="000672BD"/>
    <w:rsid w:val="0006758B"/>
    <w:rsid w:val="00067D5B"/>
    <w:rsid w:val="00070877"/>
    <w:rsid w:val="00070B67"/>
    <w:rsid w:val="00070E82"/>
    <w:rsid w:val="000720C1"/>
    <w:rsid w:val="0007259A"/>
    <w:rsid w:val="000736CD"/>
    <w:rsid w:val="00073874"/>
    <w:rsid w:val="00073B67"/>
    <w:rsid w:val="0007408C"/>
    <w:rsid w:val="00075961"/>
    <w:rsid w:val="00075FB6"/>
    <w:rsid w:val="0007630B"/>
    <w:rsid w:val="00076808"/>
    <w:rsid w:val="00077273"/>
    <w:rsid w:val="000828EE"/>
    <w:rsid w:val="00083B24"/>
    <w:rsid w:val="00085ABB"/>
    <w:rsid w:val="000864D2"/>
    <w:rsid w:val="00086FEA"/>
    <w:rsid w:val="00091FD4"/>
    <w:rsid w:val="0009236E"/>
    <w:rsid w:val="000925D0"/>
    <w:rsid w:val="00092E51"/>
    <w:rsid w:val="000951B8"/>
    <w:rsid w:val="000969EF"/>
    <w:rsid w:val="00097080"/>
    <w:rsid w:val="000970FB"/>
    <w:rsid w:val="0009728F"/>
    <w:rsid w:val="00097D26"/>
    <w:rsid w:val="000A04BE"/>
    <w:rsid w:val="000A08E0"/>
    <w:rsid w:val="000A11B4"/>
    <w:rsid w:val="000A4B86"/>
    <w:rsid w:val="000A5939"/>
    <w:rsid w:val="000A5A17"/>
    <w:rsid w:val="000A65C4"/>
    <w:rsid w:val="000B0C9A"/>
    <w:rsid w:val="000B0D7B"/>
    <w:rsid w:val="000B1F95"/>
    <w:rsid w:val="000B32AC"/>
    <w:rsid w:val="000B48DD"/>
    <w:rsid w:val="000B48F5"/>
    <w:rsid w:val="000B57A7"/>
    <w:rsid w:val="000B7BF3"/>
    <w:rsid w:val="000C0F5F"/>
    <w:rsid w:val="000C0F7A"/>
    <w:rsid w:val="000C1218"/>
    <w:rsid w:val="000C187A"/>
    <w:rsid w:val="000C19B1"/>
    <w:rsid w:val="000C236D"/>
    <w:rsid w:val="000C2F7D"/>
    <w:rsid w:val="000C4B6C"/>
    <w:rsid w:val="000C77DF"/>
    <w:rsid w:val="000D02B0"/>
    <w:rsid w:val="000D2CCB"/>
    <w:rsid w:val="000D3159"/>
    <w:rsid w:val="000D3273"/>
    <w:rsid w:val="000D368D"/>
    <w:rsid w:val="000D663D"/>
    <w:rsid w:val="000E0FAF"/>
    <w:rsid w:val="000E38B6"/>
    <w:rsid w:val="000E3E7B"/>
    <w:rsid w:val="000E5901"/>
    <w:rsid w:val="000E77B6"/>
    <w:rsid w:val="000E7C0F"/>
    <w:rsid w:val="000F01DB"/>
    <w:rsid w:val="000F15C8"/>
    <w:rsid w:val="000F2D08"/>
    <w:rsid w:val="000F3680"/>
    <w:rsid w:val="000F3C63"/>
    <w:rsid w:val="000F3F1B"/>
    <w:rsid w:val="000F49BF"/>
    <w:rsid w:val="000F4E6C"/>
    <w:rsid w:val="000F728B"/>
    <w:rsid w:val="0010016D"/>
    <w:rsid w:val="00100519"/>
    <w:rsid w:val="00101335"/>
    <w:rsid w:val="00101D50"/>
    <w:rsid w:val="00102C32"/>
    <w:rsid w:val="00102EEA"/>
    <w:rsid w:val="00102FB2"/>
    <w:rsid w:val="00103574"/>
    <w:rsid w:val="00104AAA"/>
    <w:rsid w:val="001051F0"/>
    <w:rsid w:val="0010782D"/>
    <w:rsid w:val="0011106D"/>
    <w:rsid w:val="00112285"/>
    <w:rsid w:val="001135AE"/>
    <w:rsid w:val="001165A0"/>
    <w:rsid w:val="00116F17"/>
    <w:rsid w:val="0011797A"/>
    <w:rsid w:val="001209B7"/>
    <w:rsid w:val="00122124"/>
    <w:rsid w:val="0012320D"/>
    <w:rsid w:val="0012490A"/>
    <w:rsid w:val="00124A9D"/>
    <w:rsid w:val="00124DEE"/>
    <w:rsid w:val="00126072"/>
    <w:rsid w:val="0012696D"/>
    <w:rsid w:val="00126B4D"/>
    <w:rsid w:val="0012797A"/>
    <w:rsid w:val="00130A53"/>
    <w:rsid w:val="001311EC"/>
    <w:rsid w:val="00131559"/>
    <w:rsid w:val="00131C7F"/>
    <w:rsid w:val="00131D94"/>
    <w:rsid w:val="00132E32"/>
    <w:rsid w:val="00134499"/>
    <w:rsid w:val="00134663"/>
    <w:rsid w:val="00136CB9"/>
    <w:rsid w:val="0014164B"/>
    <w:rsid w:val="00142B14"/>
    <w:rsid w:val="0014363F"/>
    <w:rsid w:val="001452C7"/>
    <w:rsid w:val="00145557"/>
    <w:rsid w:val="00145E95"/>
    <w:rsid w:val="00152F1F"/>
    <w:rsid w:val="00153966"/>
    <w:rsid w:val="00155071"/>
    <w:rsid w:val="00155E27"/>
    <w:rsid w:val="001608A4"/>
    <w:rsid w:val="00160F16"/>
    <w:rsid w:val="001615FF"/>
    <w:rsid w:val="00161649"/>
    <w:rsid w:val="00163E15"/>
    <w:rsid w:val="0016583D"/>
    <w:rsid w:val="001660FD"/>
    <w:rsid w:val="0016649B"/>
    <w:rsid w:val="00166FB7"/>
    <w:rsid w:val="0017093B"/>
    <w:rsid w:val="00171B73"/>
    <w:rsid w:val="00171EE8"/>
    <w:rsid w:val="0017251F"/>
    <w:rsid w:val="00173088"/>
    <w:rsid w:val="00174280"/>
    <w:rsid w:val="001756B2"/>
    <w:rsid w:val="00175FE4"/>
    <w:rsid w:val="001763C2"/>
    <w:rsid w:val="001807BC"/>
    <w:rsid w:val="001812C9"/>
    <w:rsid w:val="001822D6"/>
    <w:rsid w:val="0018349C"/>
    <w:rsid w:val="001835D0"/>
    <w:rsid w:val="00184900"/>
    <w:rsid w:val="00185569"/>
    <w:rsid w:val="001857AF"/>
    <w:rsid w:val="0018595C"/>
    <w:rsid w:val="0018626F"/>
    <w:rsid w:val="001869ED"/>
    <w:rsid w:val="001877AC"/>
    <w:rsid w:val="0019253E"/>
    <w:rsid w:val="00192914"/>
    <w:rsid w:val="001929FE"/>
    <w:rsid w:val="001937FD"/>
    <w:rsid w:val="00193D8F"/>
    <w:rsid w:val="00193DBC"/>
    <w:rsid w:val="00195C93"/>
    <w:rsid w:val="00197DE8"/>
    <w:rsid w:val="001A3CC9"/>
    <w:rsid w:val="001A4101"/>
    <w:rsid w:val="001A4B75"/>
    <w:rsid w:val="001A6805"/>
    <w:rsid w:val="001A6FE2"/>
    <w:rsid w:val="001A7958"/>
    <w:rsid w:val="001A7D0F"/>
    <w:rsid w:val="001B007F"/>
    <w:rsid w:val="001B0212"/>
    <w:rsid w:val="001B10C1"/>
    <w:rsid w:val="001B30AF"/>
    <w:rsid w:val="001B35B3"/>
    <w:rsid w:val="001B45C7"/>
    <w:rsid w:val="001B5379"/>
    <w:rsid w:val="001B64D8"/>
    <w:rsid w:val="001B6EBF"/>
    <w:rsid w:val="001C1122"/>
    <w:rsid w:val="001C1AEB"/>
    <w:rsid w:val="001C1FD5"/>
    <w:rsid w:val="001C3454"/>
    <w:rsid w:val="001C4091"/>
    <w:rsid w:val="001C41A2"/>
    <w:rsid w:val="001C4312"/>
    <w:rsid w:val="001D031C"/>
    <w:rsid w:val="001D0420"/>
    <w:rsid w:val="001D097A"/>
    <w:rsid w:val="001D14A9"/>
    <w:rsid w:val="001D32BC"/>
    <w:rsid w:val="001D4A45"/>
    <w:rsid w:val="001D6029"/>
    <w:rsid w:val="001D6BE8"/>
    <w:rsid w:val="001D7098"/>
    <w:rsid w:val="001E1D31"/>
    <w:rsid w:val="001E1DBA"/>
    <w:rsid w:val="001E42C4"/>
    <w:rsid w:val="001E565D"/>
    <w:rsid w:val="001E61B6"/>
    <w:rsid w:val="001E6492"/>
    <w:rsid w:val="001E7E96"/>
    <w:rsid w:val="001F0266"/>
    <w:rsid w:val="001F4909"/>
    <w:rsid w:val="001F6C9E"/>
    <w:rsid w:val="00201AC7"/>
    <w:rsid w:val="0020407E"/>
    <w:rsid w:val="0020412C"/>
    <w:rsid w:val="0020606F"/>
    <w:rsid w:val="00206A03"/>
    <w:rsid w:val="00206B45"/>
    <w:rsid w:val="00206D6D"/>
    <w:rsid w:val="00210457"/>
    <w:rsid w:val="002130C4"/>
    <w:rsid w:val="00215E84"/>
    <w:rsid w:val="00217C1B"/>
    <w:rsid w:val="00217CD9"/>
    <w:rsid w:val="00220792"/>
    <w:rsid w:val="00223394"/>
    <w:rsid w:val="00223629"/>
    <w:rsid w:val="00223BA1"/>
    <w:rsid w:val="00224DFF"/>
    <w:rsid w:val="00225711"/>
    <w:rsid w:val="002258AD"/>
    <w:rsid w:val="002268BD"/>
    <w:rsid w:val="00226A04"/>
    <w:rsid w:val="00226F57"/>
    <w:rsid w:val="002303C6"/>
    <w:rsid w:val="002306B8"/>
    <w:rsid w:val="00232917"/>
    <w:rsid w:val="00233E81"/>
    <w:rsid w:val="002349CE"/>
    <w:rsid w:val="00235D82"/>
    <w:rsid w:val="00236869"/>
    <w:rsid w:val="00240C82"/>
    <w:rsid w:val="002419EA"/>
    <w:rsid w:val="0024206B"/>
    <w:rsid w:val="002467EE"/>
    <w:rsid w:val="00247413"/>
    <w:rsid w:val="00247496"/>
    <w:rsid w:val="00247B34"/>
    <w:rsid w:val="00252088"/>
    <w:rsid w:val="0025253E"/>
    <w:rsid w:val="002527A1"/>
    <w:rsid w:val="002531BB"/>
    <w:rsid w:val="00253826"/>
    <w:rsid w:val="00254148"/>
    <w:rsid w:val="00255407"/>
    <w:rsid w:val="00255414"/>
    <w:rsid w:val="00260059"/>
    <w:rsid w:val="00260913"/>
    <w:rsid w:val="00262294"/>
    <w:rsid w:val="00262FD0"/>
    <w:rsid w:val="00263386"/>
    <w:rsid w:val="00263DC8"/>
    <w:rsid w:val="002644AC"/>
    <w:rsid w:val="0026641C"/>
    <w:rsid w:val="0026701B"/>
    <w:rsid w:val="0026799C"/>
    <w:rsid w:val="00267FDA"/>
    <w:rsid w:val="0027090C"/>
    <w:rsid w:val="00270F9C"/>
    <w:rsid w:val="00271B59"/>
    <w:rsid w:val="00271CFA"/>
    <w:rsid w:val="00274092"/>
    <w:rsid w:val="00274147"/>
    <w:rsid w:val="0027551F"/>
    <w:rsid w:val="00275B99"/>
    <w:rsid w:val="002762E0"/>
    <w:rsid w:val="00276346"/>
    <w:rsid w:val="002767D3"/>
    <w:rsid w:val="00280C7E"/>
    <w:rsid w:val="002825FB"/>
    <w:rsid w:val="00283CFF"/>
    <w:rsid w:val="00283E07"/>
    <w:rsid w:val="00284F05"/>
    <w:rsid w:val="002858F2"/>
    <w:rsid w:val="002868CA"/>
    <w:rsid w:val="00286BF8"/>
    <w:rsid w:val="00290252"/>
    <w:rsid w:val="0029037F"/>
    <w:rsid w:val="00290795"/>
    <w:rsid w:val="002918BA"/>
    <w:rsid w:val="002919B9"/>
    <w:rsid w:val="002921ED"/>
    <w:rsid w:val="002953A3"/>
    <w:rsid w:val="00295D2D"/>
    <w:rsid w:val="00295F23"/>
    <w:rsid w:val="0029611D"/>
    <w:rsid w:val="002A1525"/>
    <w:rsid w:val="002A36D0"/>
    <w:rsid w:val="002A588C"/>
    <w:rsid w:val="002A6729"/>
    <w:rsid w:val="002B0F00"/>
    <w:rsid w:val="002B1120"/>
    <w:rsid w:val="002B240A"/>
    <w:rsid w:val="002B2FAA"/>
    <w:rsid w:val="002B4828"/>
    <w:rsid w:val="002B5460"/>
    <w:rsid w:val="002B5970"/>
    <w:rsid w:val="002B651D"/>
    <w:rsid w:val="002B7745"/>
    <w:rsid w:val="002C01C9"/>
    <w:rsid w:val="002C17D0"/>
    <w:rsid w:val="002C36B5"/>
    <w:rsid w:val="002C554B"/>
    <w:rsid w:val="002C574F"/>
    <w:rsid w:val="002C5C51"/>
    <w:rsid w:val="002C660E"/>
    <w:rsid w:val="002C6AFC"/>
    <w:rsid w:val="002C6E6F"/>
    <w:rsid w:val="002C78BB"/>
    <w:rsid w:val="002D0DA3"/>
    <w:rsid w:val="002D2D83"/>
    <w:rsid w:val="002E0CD1"/>
    <w:rsid w:val="002E17BD"/>
    <w:rsid w:val="002E4B0C"/>
    <w:rsid w:val="002E6BA4"/>
    <w:rsid w:val="002F1CCA"/>
    <w:rsid w:val="002F20D7"/>
    <w:rsid w:val="002F2278"/>
    <w:rsid w:val="002F23EA"/>
    <w:rsid w:val="002F258B"/>
    <w:rsid w:val="002F2787"/>
    <w:rsid w:val="002F6753"/>
    <w:rsid w:val="002F6874"/>
    <w:rsid w:val="002F78D2"/>
    <w:rsid w:val="003015EB"/>
    <w:rsid w:val="00302069"/>
    <w:rsid w:val="00302442"/>
    <w:rsid w:val="00302A85"/>
    <w:rsid w:val="00302BB7"/>
    <w:rsid w:val="00304619"/>
    <w:rsid w:val="00304844"/>
    <w:rsid w:val="003053FB"/>
    <w:rsid w:val="00305F8D"/>
    <w:rsid w:val="00307EBD"/>
    <w:rsid w:val="00310BFB"/>
    <w:rsid w:val="00311407"/>
    <w:rsid w:val="003121FB"/>
    <w:rsid w:val="00314409"/>
    <w:rsid w:val="00314824"/>
    <w:rsid w:val="00315296"/>
    <w:rsid w:val="00315887"/>
    <w:rsid w:val="00316869"/>
    <w:rsid w:val="003175B2"/>
    <w:rsid w:val="00320E5B"/>
    <w:rsid w:val="00320EEF"/>
    <w:rsid w:val="00323EC4"/>
    <w:rsid w:val="00323ED8"/>
    <w:rsid w:val="00325056"/>
    <w:rsid w:val="003270B7"/>
    <w:rsid w:val="00330196"/>
    <w:rsid w:val="00331456"/>
    <w:rsid w:val="00331C3B"/>
    <w:rsid w:val="00332D95"/>
    <w:rsid w:val="0033336C"/>
    <w:rsid w:val="00333823"/>
    <w:rsid w:val="00337711"/>
    <w:rsid w:val="0033792B"/>
    <w:rsid w:val="003404FB"/>
    <w:rsid w:val="00343898"/>
    <w:rsid w:val="003466E5"/>
    <w:rsid w:val="0034770C"/>
    <w:rsid w:val="00355D3A"/>
    <w:rsid w:val="00355E2B"/>
    <w:rsid w:val="00360060"/>
    <w:rsid w:val="00361B19"/>
    <w:rsid w:val="00362DBA"/>
    <w:rsid w:val="003638AF"/>
    <w:rsid w:val="00363E08"/>
    <w:rsid w:val="00364BF3"/>
    <w:rsid w:val="00364C84"/>
    <w:rsid w:val="0036561E"/>
    <w:rsid w:val="00366B10"/>
    <w:rsid w:val="0036702F"/>
    <w:rsid w:val="00373086"/>
    <w:rsid w:val="00377838"/>
    <w:rsid w:val="00382168"/>
    <w:rsid w:val="00382A81"/>
    <w:rsid w:val="00383004"/>
    <w:rsid w:val="00383E0A"/>
    <w:rsid w:val="00383ECC"/>
    <w:rsid w:val="003846D7"/>
    <w:rsid w:val="003860E9"/>
    <w:rsid w:val="00386C6F"/>
    <w:rsid w:val="00386E75"/>
    <w:rsid w:val="00390505"/>
    <w:rsid w:val="00391A0C"/>
    <w:rsid w:val="003947A6"/>
    <w:rsid w:val="00395EDA"/>
    <w:rsid w:val="003A1670"/>
    <w:rsid w:val="003A1CD6"/>
    <w:rsid w:val="003A34DE"/>
    <w:rsid w:val="003A3708"/>
    <w:rsid w:val="003A4A75"/>
    <w:rsid w:val="003A6456"/>
    <w:rsid w:val="003A6676"/>
    <w:rsid w:val="003A6773"/>
    <w:rsid w:val="003A678A"/>
    <w:rsid w:val="003A7778"/>
    <w:rsid w:val="003B1803"/>
    <w:rsid w:val="003B283A"/>
    <w:rsid w:val="003B29B5"/>
    <w:rsid w:val="003B6732"/>
    <w:rsid w:val="003B71F2"/>
    <w:rsid w:val="003C05D8"/>
    <w:rsid w:val="003C0C2B"/>
    <w:rsid w:val="003C3184"/>
    <w:rsid w:val="003C50E2"/>
    <w:rsid w:val="003C6597"/>
    <w:rsid w:val="003D0276"/>
    <w:rsid w:val="003D28BA"/>
    <w:rsid w:val="003D2D09"/>
    <w:rsid w:val="003D3CAC"/>
    <w:rsid w:val="003D5F36"/>
    <w:rsid w:val="003D6EFC"/>
    <w:rsid w:val="003E08B8"/>
    <w:rsid w:val="003E1941"/>
    <w:rsid w:val="003E2701"/>
    <w:rsid w:val="003E6D95"/>
    <w:rsid w:val="003E7128"/>
    <w:rsid w:val="003F6ADD"/>
    <w:rsid w:val="003F6D77"/>
    <w:rsid w:val="00402E0F"/>
    <w:rsid w:val="00404241"/>
    <w:rsid w:val="0040436B"/>
    <w:rsid w:val="004048EE"/>
    <w:rsid w:val="00405766"/>
    <w:rsid w:val="00407C17"/>
    <w:rsid w:val="00411922"/>
    <w:rsid w:val="00413338"/>
    <w:rsid w:val="00413B9E"/>
    <w:rsid w:val="0041598B"/>
    <w:rsid w:val="004160D0"/>
    <w:rsid w:val="00416520"/>
    <w:rsid w:val="0041719E"/>
    <w:rsid w:val="00420C1C"/>
    <w:rsid w:val="00420EFA"/>
    <w:rsid w:val="0042228F"/>
    <w:rsid w:val="004236B6"/>
    <w:rsid w:val="00423A35"/>
    <w:rsid w:val="00423CC2"/>
    <w:rsid w:val="004258C2"/>
    <w:rsid w:val="004326C0"/>
    <w:rsid w:val="00432BFB"/>
    <w:rsid w:val="00434217"/>
    <w:rsid w:val="004356DF"/>
    <w:rsid w:val="0043601F"/>
    <w:rsid w:val="00437457"/>
    <w:rsid w:val="00437863"/>
    <w:rsid w:val="00437F24"/>
    <w:rsid w:val="0044035E"/>
    <w:rsid w:val="0044042F"/>
    <w:rsid w:val="00440726"/>
    <w:rsid w:val="00441814"/>
    <w:rsid w:val="00441AEA"/>
    <w:rsid w:val="00442801"/>
    <w:rsid w:val="00442D79"/>
    <w:rsid w:val="00443622"/>
    <w:rsid w:val="004455F5"/>
    <w:rsid w:val="00445B82"/>
    <w:rsid w:val="00445BB2"/>
    <w:rsid w:val="00446ADD"/>
    <w:rsid w:val="0044783A"/>
    <w:rsid w:val="00451089"/>
    <w:rsid w:val="00451C35"/>
    <w:rsid w:val="00453DCD"/>
    <w:rsid w:val="0045550E"/>
    <w:rsid w:val="00455B83"/>
    <w:rsid w:val="00456A8D"/>
    <w:rsid w:val="00462C78"/>
    <w:rsid w:val="00462F8D"/>
    <w:rsid w:val="00463B6C"/>
    <w:rsid w:val="00465A12"/>
    <w:rsid w:val="0046663C"/>
    <w:rsid w:val="00466A5B"/>
    <w:rsid w:val="004670D6"/>
    <w:rsid w:val="00467A89"/>
    <w:rsid w:val="00467EC6"/>
    <w:rsid w:val="0047107F"/>
    <w:rsid w:val="00471665"/>
    <w:rsid w:val="0047223B"/>
    <w:rsid w:val="004748B6"/>
    <w:rsid w:val="00474DD3"/>
    <w:rsid w:val="0047588B"/>
    <w:rsid w:val="004758F3"/>
    <w:rsid w:val="004766B7"/>
    <w:rsid w:val="00476ED2"/>
    <w:rsid w:val="0047756B"/>
    <w:rsid w:val="004812E0"/>
    <w:rsid w:val="00481390"/>
    <w:rsid w:val="00481E24"/>
    <w:rsid w:val="00482A02"/>
    <w:rsid w:val="00482E1B"/>
    <w:rsid w:val="0048517A"/>
    <w:rsid w:val="004866CE"/>
    <w:rsid w:val="0048687C"/>
    <w:rsid w:val="00486F55"/>
    <w:rsid w:val="004906D5"/>
    <w:rsid w:val="00491257"/>
    <w:rsid w:val="00491959"/>
    <w:rsid w:val="00491A4F"/>
    <w:rsid w:val="004933AA"/>
    <w:rsid w:val="00494529"/>
    <w:rsid w:val="00494D9D"/>
    <w:rsid w:val="00495120"/>
    <w:rsid w:val="004960F7"/>
    <w:rsid w:val="004A2D99"/>
    <w:rsid w:val="004A4B63"/>
    <w:rsid w:val="004A5C55"/>
    <w:rsid w:val="004A60A6"/>
    <w:rsid w:val="004A60B1"/>
    <w:rsid w:val="004A7099"/>
    <w:rsid w:val="004A7638"/>
    <w:rsid w:val="004A792C"/>
    <w:rsid w:val="004A7FD9"/>
    <w:rsid w:val="004B1ABC"/>
    <w:rsid w:val="004B4FDB"/>
    <w:rsid w:val="004B64B4"/>
    <w:rsid w:val="004B656D"/>
    <w:rsid w:val="004B66E3"/>
    <w:rsid w:val="004B6A23"/>
    <w:rsid w:val="004B6A65"/>
    <w:rsid w:val="004B78E7"/>
    <w:rsid w:val="004C0D4B"/>
    <w:rsid w:val="004C0E26"/>
    <w:rsid w:val="004C0F9D"/>
    <w:rsid w:val="004C1318"/>
    <w:rsid w:val="004C1397"/>
    <w:rsid w:val="004C39A1"/>
    <w:rsid w:val="004C4BE7"/>
    <w:rsid w:val="004C4EA4"/>
    <w:rsid w:val="004C51C5"/>
    <w:rsid w:val="004C5661"/>
    <w:rsid w:val="004C6519"/>
    <w:rsid w:val="004D10FF"/>
    <w:rsid w:val="004D4673"/>
    <w:rsid w:val="004D59E9"/>
    <w:rsid w:val="004E0E05"/>
    <w:rsid w:val="004E20E3"/>
    <w:rsid w:val="004E4940"/>
    <w:rsid w:val="004E4BF0"/>
    <w:rsid w:val="004E5C43"/>
    <w:rsid w:val="004E7364"/>
    <w:rsid w:val="004F096A"/>
    <w:rsid w:val="004F11A9"/>
    <w:rsid w:val="004F2397"/>
    <w:rsid w:val="004F359D"/>
    <w:rsid w:val="004F35B6"/>
    <w:rsid w:val="004F64F8"/>
    <w:rsid w:val="004F7140"/>
    <w:rsid w:val="004F7926"/>
    <w:rsid w:val="00500399"/>
    <w:rsid w:val="00500D8E"/>
    <w:rsid w:val="00500FF1"/>
    <w:rsid w:val="00501284"/>
    <w:rsid w:val="00504108"/>
    <w:rsid w:val="005045B1"/>
    <w:rsid w:val="00505DE0"/>
    <w:rsid w:val="00506164"/>
    <w:rsid w:val="00507339"/>
    <w:rsid w:val="00510AD0"/>
    <w:rsid w:val="00511BD6"/>
    <w:rsid w:val="005147A3"/>
    <w:rsid w:val="005150DE"/>
    <w:rsid w:val="00515777"/>
    <w:rsid w:val="0051647C"/>
    <w:rsid w:val="00517850"/>
    <w:rsid w:val="0052014A"/>
    <w:rsid w:val="005204CF"/>
    <w:rsid w:val="00522008"/>
    <w:rsid w:val="0052201D"/>
    <w:rsid w:val="00522649"/>
    <w:rsid w:val="00523BB1"/>
    <w:rsid w:val="00523F5D"/>
    <w:rsid w:val="0052424D"/>
    <w:rsid w:val="00525B8F"/>
    <w:rsid w:val="005265B2"/>
    <w:rsid w:val="005305E8"/>
    <w:rsid w:val="00530D3C"/>
    <w:rsid w:val="00532079"/>
    <w:rsid w:val="00532C14"/>
    <w:rsid w:val="005332A3"/>
    <w:rsid w:val="005357E4"/>
    <w:rsid w:val="0053635A"/>
    <w:rsid w:val="005400DA"/>
    <w:rsid w:val="00540887"/>
    <w:rsid w:val="00540920"/>
    <w:rsid w:val="00541DE1"/>
    <w:rsid w:val="005437CB"/>
    <w:rsid w:val="00544366"/>
    <w:rsid w:val="00544AD5"/>
    <w:rsid w:val="005501FD"/>
    <w:rsid w:val="005506FD"/>
    <w:rsid w:val="005509CB"/>
    <w:rsid w:val="00555D61"/>
    <w:rsid w:val="00557D0E"/>
    <w:rsid w:val="005632A5"/>
    <w:rsid w:val="005636BE"/>
    <w:rsid w:val="005644AC"/>
    <w:rsid w:val="005664F7"/>
    <w:rsid w:val="00566FFE"/>
    <w:rsid w:val="00570BBC"/>
    <w:rsid w:val="00571BFC"/>
    <w:rsid w:val="00571E1F"/>
    <w:rsid w:val="00572C7B"/>
    <w:rsid w:val="00572D4D"/>
    <w:rsid w:val="00573C71"/>
    <w:rsid w:val="00577308"/>
    <w:rsid w:val="00582B86"/>
    <w:rsid w:val="0058455B"/>
    <w:rsid w:val="00584DA7"/>
    <w:rsid w:val="00586438"/>
    <w:rsid w:val="00587A2C"/>
    <w:rsid w:val="00590A42"/>
    <w:rsid w:val="0059389C"/>
    <w:rsid w:val="0059489E"/>
    <w:rsid w:val="00597F69"/>
    <w:rsid w:val="005A0F69"/>
    <w:rsid w:val="005A1E34"/>
    <w:rsid w:val="005A2DBE"/>
    <w:rsid w:val="005A562E"/>
    <w:rsid w:val="005A5F71"/>
    <w:rsid w:val="005A7842"/>
    <w:rsid w:val="005A7F93"/>
    <w:rsid w:val="005B5F79"/>
    <w:rsid w:val="005B5FBA"/>
    <w:rsid w:val="005B60ED"/>
    <w:rsid w:val="005B7273"/>
    <w:rsid w:val="005C27F8"/>
    <w:rsid w:val="005C361A"/>
    <w:rsid w:val="005C3B10"/>
    <w:rsid w:val="005C3F19"/>
    <w:rsid w:val="005C4D64"/>
    <w:rsid w:val="005C4F32"/>
    <w:rsid w:val="005C6020"/>
    <w:rsid w:val="005D09D1"/>
    <w:rsid w:val="005D3A5A"/>
    <w:rsid w:val="005D408A"/>
    <w:rsid w:val="005D4E33"/>
    <w:rsid w:val="005D71CD"/>
    <w:rsid w:val="005D79D6"/>
    <w:rsid w:val="005D7EC6"/>
    <w:rsid w:val="005E0CDF"/>
    <w:rsid w:val="005E18CE"/>
    <w:rsid w:val="005E1E1C"/>
    <w:rsid w:val="005E32A5"/>
    <w:rsid w:val="005E43B8"/>
    <w:rsid w:val="005E56F0"/>
    <w:rsid w:val="005E600A"/>
    <w:rsid w:val="005F2585"/>
    <w:rsid w:val="005F4B14"/>
    <w:rsid w:val="005F5556"/>
    <w:rsid w:val="005F605B"/>
    <w:rsid w:val="005F66B3"/>
    <w:rsid w:val="005F76B2"/>
    <w:rsid w:val="005F7858"/>
    <w:rsid w:val="005F7F9B"/>
    <w:rsid w:val="00600218"/>
    <w:rsid w:val="00601215"/>
    <w:rsid w:val="00601CFF"/>
    <w:rsid w:val="00603BBA"/>
    <w:rsid w:val="00604EAE"/>
    <w:rsid w:val="00607811"/>
    <w:rsid w:val="00610153"/>
    <w:rsid w:val="00610BAE"/>
    <w:rsid w:val="00613A25"/>
    <w:rsid w:val="00614BF0"/>
    <w:rsid w:val="00621FBB"/>
    <w:rsid w:val="00622B86"/>
    <w:rsid w:val="00622D68"/>
    <w:rsid w:val="00624D8C"/>
    <w:rsid w:val="00627391"/>
    <w:rsid w:val="00631C25"/>
    <w:rsid w:val="00632715"/>
    <w:rsid w:val="006348C5"/>
    <w:rsid w:val="0063547D"/>
    <w:rsid w:val="00635EF8"/>
    <w:rsid w:val="00636C9D"/>
    <w:rsid w:val="00637647"/>
    <w:rsid w:val="00640309"/>
    <w:rsid w:val="006406F5"/>
    <w:rsid w:val="00641F57"/>
    <w:rsid w:val="0064261B"/>
    <w:rsid w:val="00644245"/>
    <w:rsid w:val="0064513A"/>
    <w:rsid w:val="00645756"/>
    <w:rsid w:val="00645799"/>
    <w:rsid w:val="00646863"/>
    <w:rsid w:val="006557AA"/>
    <w:rsid w:val="0065623A"/>
    <w:rsid w:val="0065642A"/>
    <w:rsid w:val="00656E8D"/>
    <w:rsid w:val="006609D5"/>
    <w:rsid w:val="00662F73"/>
    <w:rsid w:val="006642E8"/>
    <w:rsid w:val="00665660"/>
    <w:rsid w:val="00665A78"/>
    <w:rsid w:val="00666820"/>
    <w:rsid w:val="006671AE"/>
    <w:rsid w:val="00667EB6"/>
    <w:rsid w:val="00672C81"/>
    <w:rsid w:val="006732C7"/>
    <w:rsid w:val="0067331A"/>
    <w:rsid w:val="0067383F"/>
    <w:rsid w:val="00673E1A"/>
    <w:rsid w:val="00674455"/>
    <w:rsid w:val="00675234"/>
    <w:rsid w:val="00675C88"/>
    <w:rsid w:val="0067643C"/>
    <w:rsid w:val="00677342"/>
    <w:rsid w:val="0067738A"/>
    <w:rsid w:val="00677F3D"/>
    <w:rsid w:val="00681A13"/>
    <w:rsid w:val="006837B1"/>
    <w:rsid w:val="006853A9"/>
    <w:rsid w:val="0068621D"/>
    <w:rsid w:val="006865E0"/>
    <w:rsid w:val="00687C65"/>
    <w:rsid w:val="0069059D"/>
    <w:rsid w:val="006912D5"/>
    <w:rsid w:val="0069132C"/>
    <w:rsid w:val="00694973"/>
    <w:rsid w:val="006952B0"/>
    <w:rsid w:val="0069668F"/>
    <w:rsid w:val="006A1078"/>
    <w:rsid w:val="006A29CD"/>
    <w:rsid w:val="006A4DC2"/>
    <w:rsid w:val="006A5881"/>
    <w:rsid w:val="006B06AC"/>
    <w:rsid w:val="006B1399"/>
    <w:rsid w:val="006B2377"/>
    <w:rsid w:val="006B3767"/>
    <w:rsid w:val="006B45F2"/>
    <w:rsid w:val="006B642D"/>
    <w:rsid w:val="006B6505"/>
    <w:rsid w:val="006C2D65"/>
    <w:rsid w:val="006C67F7"/>
    <w:rsid w:val="006C778F"/>
    <w:rsid w:val="006C7E9C"/>
    <w:rsid w:val="006D153F"/>
    <w:rsid w:val="006D1B9C"/>
    <w:rsid w:val="006D2070"/>
    <w:rsid w:val="006D2237"/>
    <w:rsid w:val="006D28F0"/>
    <w:rsid w:val="006D2DA5"/>
    <w:rsid w:val="006D31DC"/>
    <w:rsid w:val="006D52C0"/>
    <w:rsid w:val="006D72F1"/>
    <w:rsid w:val="006E0199"/>
    <w:rsid w:val="006E0FB2"/>
    <w:rsid w:val="006E3C04"/>
    <w:rsid w:val="006E3E28"/>
    <w:rsid w:val="006E5267"/>
    <w:rsid w:val="006E5E38"/>
    <w:rsid w:val="006E6833"/>
    <w:rsid w:val="006E7683"/>
    <w:rsid w:val="006F0701"/>
    <w:rsid w:val="006F1AC8"/>
    <w:rsid w:val="006F4A3E"/>
    <w:rsid w:val="006F4D7E"/>
    <w:rsid w:val="006F5C4D"/>
    <w:rsid w:val="006F6C87"/>
    <w:rsid w:val="007005C2"/>
    <w:rsid w:val="00700BA8"/>
    <w:rsid w:val="0070143E"/>
    <w:rsid w:val="00701CB2"/>
    <w:rsid w:val="007020E6"/>
    <w:rsid w:val="00703D52"/>
    <w:rsid w:val="0070495E"/>
    <w:rsid w:val="00704E91"/>
    <w:rsid w:val="0070524F"/>
    <w:rsid w:val="00711AC2"/>
    <w:rsid w:val="007124CF"/>
    <w:rsid w:val="0071422B"/>
    <w:rsid w:val="0071437D"/>
    <w:rsid w:val="0071441B"/>
    <w:rsid w:val="0071452C"/>
    <w:rsid w:val="00715E63"/>
    <w:rsid w:val="00717F92"/>
    <w:rsid w:val="00720EEC"/>
    <w:rsid w:val="00721562"/>
    <w:rsid w:val="00721631"/>
    <w:rsid w:val="00721BDC"/>
    <w:rsid w:val="00722824"/>
    <w:rsid w:val="0072341F"/>
    <w:rsid w:val="007250E0"/>
    <w:rsid w:val="00725283"/>
    <w:rsid w:val="00725728"/>
    <w:rsid w:val="0072576C"/>
    <w:rsid w:val="00726433"/>
    <w:rsid w:val="007268D3"/>
    <w:rsid w:val="00726BFA"/>
    <w:rsid w:val="00726CAA"/>
    <w:rsid w:val="00727A6B"/>
    <w:rsid w:val="007321BE"/>
    <w:rsid w:val="0073353C"/>
    <w:rsid w:val="0073356A"/>
    <w:rsid w:val="00734729"/>
    <w:rsid w:val="00736E6F"/>
    <w:rsid w:val="00742424"/>
    <w:rsid w:val="00743D5D"/>
    <w:rsid w:val="00744329"/>
    <w:rsid w:val="007455DC"/>
    <w:rsid w:val="007455E9"/>
    <w:rsid w:val="00746131"/>
    <w:rsid w:val="0074653B"/>
    <w:rsid w:val="00747700"/>
    <w:rsid w:val="007513FF"/>
    <w:rsid w:val="007526D8"/>
    <w:rsid w:val="00755624"/>
    <w:rsid w:val="00755F15"/>
    <w:rsid w:val="0075613D"/>
    <w:rsid w:val="007561A2"/>
    <w:rsid w:val="00757E6B"/>
    <w:rsid w:val="00762C18"/>
    <w:rsid w:val="00764062"/>
    <w:rsid w:val="00766C30"/>
    <w:rsid w:val="007733F5"/>
    <w:rsid w:val="007738BE"/>
    <w:rsid w:val="00774474"/>
    <w:rsid w:val="00774C6F"/>
    <w:rsid w:val="00775CA4"/>
    <w:rsid w:val="0077655B"/>
    <w:rsid w:val="007801B3"/>
    <w:rsid w:val="00780FE5"/>
    <w:rsid w:val="00782248"/>
    <w:rsid w:val="00784408"/>
    <w:rsid w:val="00785120"/>
    <w:rsid w:val="0078571D"/>
    <w:rsid w:val="00790A30"/>
    <w:rsid w:val="00790E15"/>
    <w:rsid w:val="00791D92"/>
    <w:rsid w:val="00792BA0"/>
    <w:rsid w:val="00792DD0"/>
    <w:rsid w:val="00794942"/>
    <w:rsid w:val="00794B0F"/>
    <w:rsid w:val="00794C53"/>
    <w:rsid w:val="00796E8D"/>
    <w:rsid w:val="007A0738"/>
    <w:rsid w:val="007A10C1"/>
    <w:rsid w:val="007A20DC"/>
    <w:rsid w:val="007A280F"/>
    <w:rsid w:val="007A5A39"/>
    <w:rsid w:val="007A60C5"/>
    <w:rsid w:val="007A7DDD"/>
    <w:rsid w:val="007A7F7D"/>
    <w:rsid w:val="007B026D"/>
    <w:rsid w:val="007B04F2"/>
    <w:rsid w:val="007B30DB"/>
    <w:rsid w:val="007B3815"/>
    <w:rsid w:val="007B40D8"/>
    <w:rsid w:val="007B485C"/>
    <w:rsid w:val="007B6984"/>
    <w:rsid w:val="007C164B"/>
    <w:rsid w:val="007C16BA"/>
    <w:rsid w:val="007C3215"/>
    <w:rsid w:val="007C6DA0"/>
    <w:rsid w:val="007C6EA3"/>
    <w:rsid w:val="007D148F"/>
    <w:rsid w:val="007D1AC0"/>
    <w:rsid w:val="007D41A9"/>
    <w:rsid w:val="007D5340"/>
    <w:rsid w:val="007D5647"/>
    <w:rsid w:val="007D597E"/>
    <w:rsid w:val="007D6291"/>
    <w:rsid w:val="007D64AC"/>
    <w:rsid w:val="007E033E"/>
    <w:rsid w:val="007E08F5"/>
    <w:rsid w:val="007E0E8D"/>
    <w:rsid w:val="007E2DCC"/>
    <w:rsid w:val="007E3074"/>
    <w:rsid w:val="007E5267"/>
    <w:rsid w:val="007E6FC5"/>
    <w:rsid w:val="007F08B0"/>
    <w:rsid w:val="007F1192"/>
    <w:rsid w:val="007F29C4"/>
    <w:rsid w:val="007F6905"/>
    <w:rsid w:val="007F7700"/>
    <w:rsid w:val="007F7DA7"/>
    <w:rsid w:val="0080128C"/>
    <w:rsid w:val="0080167C"/>
    <w:rsid w:val="00802B64"/>
    <w:rsid w:val="00803D5F"/>
    <w:rsid w:val="00804AE7"/>
    <w:rsid w:val="00805713"/>
    <w:rsid w:val="00805EBA"/>
    <w:rsid w:val="00810022"/>
    <w:rsid w:val="0081080E"/>
    <w:rsid w:val="00811361"/>
    <w:rsid w:val="0081257E"/>
    <w:rsid w:val="00814323"/>
    <w:rsid w:val="00820C9D"/>
    <w:rsid w:val="0082185C"/>
    <w:rsid w:val="00822A71"/>
    <w:rsid w:val="00823A0B"/>
    <w:rsid w:val="00825033"/>
    <w:rsid w:val="00830D39"/>
    <w:rsid w:val="00832840"/>
    <w:rsid w:val="008329C6"/>
    <w:rsid w:val="008343AE"/>
    <w:rsid w:val="00834570"/>
    <w:rsid w:val="008349F8"/>
    <w:rsid w:val="00834B61"/>
    <w:rsid w:val="00835450"/>
    <w:rsid w:val="00835BCA"/>
    <w:rsid w:val="0083665C"/>
    <w:rsid w:val="00837756"/>
    <w:rsid w:val="0084101F"/>
    <w:rsid w:val="008423EF"/>
    <w:rsid w:val="00844D99"/>
    <w:rsid w:val="00845A8A"/>
    <w:rsid w:val="00846C6D"/>
    <w:rsid w:val="00850153"/>
    <w:rsid w:val="00850793"/>
    <w:rsid w:val="00851557"/>
    <w:rsid w:val="0085265C"/>
    <w:rsid w:val="00855735"/>
    <w:rsid w:val="00856CB0"/>
    <w:rsid w:val="00857A67"/>
    <w:rsid w:val="00861FBC"/>
    <w:rsid w:val="008633FE"/>
    <w:rsid w:val="0086448A"/>
    <w:rsid w:val="00865C6B"/>
    <w:rsid w:val="008667F5"/>
    <w:rsid w:val="00866890"/>
    <w:rsid w:val="00866C30"/>
    <w:rsid w:val="008675DF"/>
    <w:rsid w:val="00874419"/>
    <w:rsid w:val="00874765"/>
    <w:rsid w:val="00875074"/>
    <w:rsid w:val="00875426"/>
    <w:rsid w:val="008800FE"/>
    <w:rsid w:val="00880B05"/>
    <w:rsid w:val="00881718"/>
    <w:rsid w:val="00883089"/>
    <w:rsid w:val="00886152"/>
    <w:rsid w:val="00886492"/>
    <w:rsid w:val="008916DC"/>
    <w:rsid w:val="00893A4B"/>
    <w:rsid w:val="00894479"/>
    <w:rsid w:val="00894A5D"/>
    <w:rsid w:val="00896CAE"/>
    <w:rsid w:val="008A00A9"/>
    <w:rsid w:val="008A0437"/>
    <w:rsid w:val="008A1A28"/>
    <w:rsid w:val="008A23AC"/>
    <w:rsid w:val="008A3FEC"/>
    <w:rsid w:val="008B027E"/>
    <w:rsid w:val="008B2CF5"/>
    <w:rsid w:val="008B35C7"/>
    <w:rsid w:val="008B3925"/>
    <w:rsid w:val="008B513F"/>
    <w:rsid w:val="008C04D7"/>
    <w:rsid w:val="008C15E9"/>
    <w:rsid w:val="008C2269"/>
    <w:rsid w:val="008C3EEE"/>
    <w:rsid w:val="008C4A97"/>
    <w:rsid w:val="008C5E04"/>
    <w:rsid w:val="008C6517"/>
    <w:rsid w:val="008C79AF"/>
    <w:rsid w:val="008D254D"/>
    <w:rsid w:val="008D442E"/>
    <w:rsid w:val="008D54BC"/>
    <w:rsid w:val="008D6257"/>
    <w:rsid w:val="008E1F3A"/>
    <w:rsid w:val="008E56A1"/>
    <w:rsid w:val="008E5A68"/>
    <w:rsid w:val="008F2C4F"/>
    <w:rsid w:val="008F2F69"/>
    <w:rsid w:val="008F4EB5"/>
    <w:rsid w:val="008F7556"/>
    <w:rsid w:val="009005F6"/>
    <w:rsid w:val="00900645"/>
    <w:rsid w:val="00902B0E"/>
    <w:rsid w:val="009043B2"/>
    <w:rsid w:val="009051B0"/>
    <w:rsid w:val="0090593B"/>
    <w:rsid w:val="0090699F"/>
    <w:rsid w:val="00907620"/>
    <w:rsid w:val="0091010F"/>
    <w:rsid w:val="00911085"/>
    <w:rsid w:val="00912683"/>
    <w:rsid w:val="00912888"/>
    <w:rsid w:val="009128F0"/>
    <w:rsid w:val="00912AD1"/>
    <w:rsid w:val="00914EEE"/>
    <w:rsid w:val="00915E26"/>
    <w:rsid w:val="00922B7E"/>
    <w:rsid w:val="00923253"/>
    <w:rsid w:val="00923617"/>
    <w:rsid w:val="0092409D"/>
    <w:rsid w:val="0092507A"/>
    <w:rsid w:val="00926B8F"/>
    <w:rsid w:val="0092700B"/>
    <w:rsid w:val="009300FC"/>
    <w:rsid w:val="00930BAD"/>
    <w:rsid w:val="009314CD"/>
    <w:rsid w:val="00934023"/>
    <w:rsid w:val="009348BE"/>
    <w:rsid w:val="00935E95"/>
    <w:rsid w:val="009373A6"/>
    <w:rsid w:val="009379D4"/>
    <w:rsid w:val="009439C8"/>
    <w:rsid w:val="00944A72"/>
    <w:rsid w:val="00944B5F"/>
    <w:rsid w:val="00944BF7"/>
    <w:rsid w:val="009473E3"/>
    <w:rsid w:val="00950701"/>
    <w:rsid w:val="00950790"/>
    <w:rsid w:val="00950FDB"/>
    <w:rsid w:val="009535CF"/>
    <w:rsid w:val="0095429B"/>
    <w:rsid w:val="009545D4"/>
    <w:rsid w:val="00954F8A"/>
    <w:rsid w:val="00955401"/>
    <w:rsid w:val="009558BE"/>
    <w:rsid w:val="009564F3"/>
    <w:rsid w:val="00956B18"/>
    <w:rsid w:val="00957225"/>
    <w:rsid w:val="00957869"/>
    <w:rsid w:val="00962692"/>
    <w:rsid w:val="0096269E"/>
    <w:rsid w:val="0096298C"/>
    <w:rsid w:val="009629D0"/>
    <w:rsid w:val="00963041"/>
    <w:rsid w:val="009632D3"/>
    <w:rsid w:val="00963380"/>
    <w:rsid w:val="00963C72"/>
    <w:rsid w:val="00965D3F"/>
    <w:rsid w:val="00965F42"/>
    <w:rsid w:val="00965FE9"/>
    <w:rsid w:val="00967C2C"/>
    <w:rsid w:val="00967CDD"/>
    <w:rsid w:val="00970D35"/>
    <w:rsid w:val="00971264"/>
    <w:rsid w:val="00971C10"/>
    <w:rsid w:val="00972F9E"/>
    <w:rsid w:val="0097432A"/>
    <w:rsid w:val="009750C6"/>
    <w:rsid w:val="00975439"/>
    <w:rsid w:val="009755D3"/>
    <w:rsid w:val="009808B6"/>
    <w:rsid w:val="009811D8"/>
    <w:rsid w:val="00981A64"/>
    <w:rsid w:val="00982B3A"/>
    <w:rsid w:val="00983B44"/>
    <w:rsid w:val="009853A5"/>
    <w:rsid w:val="0098772A"/>
    <w:rsid w:val="009926A7"/>
    <w:rsid w:val="009938FA"/>
    <w:rsid w:val="00994582"/>
    <w:rsid w:val="00996191"/>
    <w:rsid w:val="00996907"/>
    <w:rsid w:val="00997364"/>
    <w:rsid w:val="00997775"/>
    <w:rsid w:val="009A07D5"/>
    <w:rsid w:val="009A213B"/>
    <w:rsid w:val="009A3DA7"/>
    <w:rsid w:val="009A51D9"/>
    <w:rsid w:val="009A6BE5"/>
    <w:rsid w:val="009A7D32"/>
    <w:rsid w:val="009A7FAE"/>
    <w:rsid w:val="009B1469"/>
    <w:rsid w:val="009B3DC4"/>
    <w:rsid w:val="009B3FA9"/>
    <w:rsid w:val="009B403F"/>
    <w:rsid w:val="009B42A2"/>
    <w:rsid w:val="009B42F8"/>
    <w:rsid w:val="009B720F"/>
    <w:rsid w:val="009B744E"/>
    <w:rsid w:val="009B7B25"/>
    <w:rsid w:val="009B7F54"/>
    <w:rsid w:val="009C0234"/>
    <w:rsid w:val="009C252B"/>
    <w:rsid w:val="009C53C3"/>
    <w:rsid w:val="009C77AB"/>
    <w:rsid w:val="009D0787"/>
    <w:rsid w:val="009D1B91"/>
    <w:rsid w:val="009D4EDE"/>
    <w:rsid w:val="009E0B7E"/>
    <w:rsid w:val="009E76F2"/>
    <w:rsid w:val="009E7EF0"/>
    <w:rsid w:val="009E7F82"/>
    <w:rsid w:val="009F0747"/>
    <w:rsid w:val="009F0CA6"/>
    <w:rsid w:val="009F2B31"/>
    <w:rsid w:val="009F31FB"/>
    <w:rsid w:val="009F3492"/>
    <w:rsid w:val="009F47CE"/>
    <w:rsid w:val="00A00DE1"/>
    <w:rsid w:val="00A01278"/>
    <w:rsid w:val="00A01B41"/>
    <w:rsid w:val="00A01FDF"/>
    <w:rsid w:val="00A0250A"/>
    <w:rsid w:val="00A02A1B"/>
    <w:rsid w:val="00A03E30"/>
    <w:rsid w:val="00A05CAC"/>
    <w:rsid w:val="00A0690A"/>
    <w:rsid w:val="00A07EBA"/>
    <w:rsid w:val="00A1168A"/>
    <w:rsid w:val="00A12480"/>
    <w:rsid w:val="00A12837"/>
    <w:rsid w:val="00A13041"/>
    <w:rsid w:val="00A133AE"/>
    <w:rsid w:val="00A14DC5"/>
    <w:rsid w:val="00A1513E"/>
    <w:rsid w:val="00A15713"/>
    <w:rsid w:val="00A225A0"/>
    <w:rsid w:val="00A25D09"/>
    <w:rsid w:val="00A3027B"/>
    <w:rsid w:val="00A3578D"/>
    <w:rsid w:val="00A35994"/>
    <w:rsid w:val="00A360A5"/>
    <w:rsid w:val="00A36EDE"/>
    <w:rsid w:val="00A40721"/>
    <w:rsid w:val="00A41AC1"/>
    <w:rsid w:val="00A43125"/>
    <w:rsid w:val="00A43305"/>
    <w:rsid w:val="00A44FE5"/>
    <w:rsid w:val="00A50DC9"/>
    <w:rsid w:val="00A50DDB"/>
    <w:rsid w:val="00A52C9E"/>
    <w:rsid w:val="00A53F20"/>
    <w:rsid w:val="00A53FFE"/>
    <w:rsid w:val="00A54E9E"/>
    <w:rsid w:val="00A55533"/>
    <w:rsid w:val="00A5754C"/>
    <w:rsid w:val="00A609A9"/>
    <w:rsid w:val="00A624B2"/>
    <w:rsid w:val="00A627BF"/>
    <w:rsid w:val="00A63D90"/>
    <w:rsid w:val="00A65390"/>
    <w:rsid w:val="00A65C2B"/>
    <w:rsid w:val="00A65E80"/>
    <w:rsid w:val="00A65F27"/>
    <w:rsid w:val="00A67610"/>
    <w:rsid w:val="00A703D7"/>
    <w:rsid w:val="00A703F6"/>
    <w:rsid w:val="00A721EC"/>
    <w:rsid w:val="00A7362A"/>
    <w:rsid w:val="00A737E4"/>
    <w:rsid w:val="00A74BC2"/>
    <w:rsid w:val="00A75485"/>
    <w:rsid w:val="00A76177"/>
    <w:rsid w:val="00A82D63"/>
    <w:rsid w:val="00A83165"/>
    <w:rsid w:val="00A835A1"/>
    <w:rsid w:val="00A85258"/>
    <w:rsid w:val="00A86A5A"/>
    <w:rsid w:val="00A87ED5"/>
    <w:rsid w:val="00A9018B"/>
    <w:rsid w:val="00A93A18"/>
    <w:rsid w:val="00A948B0"/>
    <w:rsid w:val="00A94D4C"/>
    <w:rsid w:val="00A94DF9"/>
    <w:rsid w:val="00A9563A"/>
    <w:rsid w:val="00A96E48"/>
    <w:rsid w:val="00A9717D"/>
    <w:rsid w:val="00A97B4A"/>
    <w:rsid w:val="00A97FA2"/>
    <w:rsid w:val="00AA012E"/>
    <w:rsid w:val="00AA0E92"/>
    <w:rsid w:val="00AA127F"/>
    <w:rsid w:val="00AA1E2B"/>
    <w:rsid w:val="00AA4482"/>
    <w:rsid w:val="00AA5287"/>
    <w:rsid w:val="00AA64A5"/>
    <w:rsid w:val="00AA6A13"/>
    <w:rsid w:val="00AA7014"/>
    <w:rsid w:val="00AB0676"/>
    <w:rsid w:val="00AB1888"/>
    <w:rsid w:val="00AB1B08"/>
    <w:rsid w:val="00AB3494"/>
    <w:rsid w:val="00AB38B9"/>
    <w:rsid w:val="00AB5E82"/>
    <w:rsid w:val="00AC01E0"/>
    <w:rsid w:val="00AC19F8"/>
    <w:rsid w:val="00AC2487"/>
    <w:rsid w:val="00AC286A"/>
    <w:rsid w:val="00AC470E"/>
    <w:rsid w:val="00AC4F74"/>
    <w:rsid w:val="00AC5B60"/>
    <w:rsid w:val="00AC7B0D"/>
    <w:rsid w:val="00AD00EE"/>
    <w:rsid w:val="00AD0CB2"/>
    <w:rsid w:val="00AD0CD9"/>
    <w:rsid w:val="00AD753D"/>
    <w:rsid w:val="00AE10D6"/>
    <w:rsid w:val="00AE48FC"/>
    <w:rsid w:val="00AE4A14"/>
    <w:rsid w:val="00AE5CD6"/>
    <w:rsid w:val="00AE6521"/>
    <w:rsid w:val="00AE677F"/>
    <w:rsid w:val="00AF0808"/>
    <w:rsid w:val="00AF0D92"/>
    <w:rsid w:val="00AF1251"/>
    <w:rsid w:val="00AF3657"/>
    <w:rsid w:val="00AF4B54"/>
    <w:rsid w:val="00AF50D1"/>
    <w:rsid w:val="00B00A27"/>
    <w:rsid w:val="00B01F17"/>
    <w:rsid w:val="00B03524"/>
    <w:rsid w:val="00B03740"/>
    <w:rsid w:val="00B056D7"/>
    <w:rsid w:val="00B05807"/>
    <w:rsid w:val="00B05B14"/>
    <w:rsid w:val="00B0698B"/>
    <w:rsid w:val="00B06D2E"/>
    <w:rsid w:val="00B073E8"/>
    <w:rsid w:val="00B11110"/>
    <w:rsid w:val="00B12C00"/>
    <w:rsid w:val="00B13365"/>
    <w:rsid w:val="00B13D54"/>
    <w:rsid w:val="00B149A4"/>
    <w:rsid w:val="00B14B6F"/>
    <w:rsid w:val="00B15BC8"/>
    <w:rsid w:val="00B15C02"/>
    <w:rsid w:val="00B17284"/>
    <w:rsid w:val="00B21CDE"/>
    <w:rsid w:val="00B21EAF"/>
    <w:rsid w:val="00B22FB8"/>
    <w:rsid w:val="00B23F1A"/>
    <w:rsid w:val="00B25905"/>
    <w:rsid w:val="00B27304"/>
    <w:rsid w:val="00B30175"/>
    <w:rsid w:val="00B3027F"/>
    <w:rsid w:val="00B32B71"/>
    <w:rsid w:val="00B3405F"/>
    <w:rsid w:val="00B36596"/>
    <w:rsid w:val="00B36798"/>
    <w:rsid w:val="00B4359B"/>
    <w:rsid w:val="00B46855"/>
    <w:rsid w:val="00B5092E"/>
    <w:rsid w:val="00B51707"/>
    <w:rsid w:val="00B5316B"/>
    <w:rsid w:val="00B558AA"/>
    <w:rsid w:val="00B55B90"/>
    <w:rsid w:val="00B560AB"/>
    <w:rsid w:val="00B57004"/>
    <w:rsid w:val="00B575E8"/>
    <w:rsid w:val="00B60326"/>
    <w:rsid w:val="00B608A7"/>
    <w:rsid w:val="00B622F6"/>
    <w:rsid w:val="00B6235B"/>
    <w:rsid w:val="00B624DC"/>
    <w:rsid w:val="00B62EF6"/>
    <w:rsid w:val="00B64648"/>
    <w:rsid w:val="00B672F0"/>
    <w:rsid w:val="00B67A02"/>
    <w:rsid w:val="00B70BE6"/>
    <w:rsid w:val="00B71DEB"/>
    <w:rsid w:val="00B725DE"/>
    <w:rsid w:val="00B7268E"/>
    <w:rsid w:val="00B72E63"/>
    <w:rsid w:val="00B73D08"/>
    <w:rsid w:val="00B74355"/>
    <w:rsid w:val="00B80370"/>
    <w:rsid w:val="00B807D8"/>
    <w:rsid w:val="00B814CC"/>
    <w:rsid w:val="00B82291"/>
    <w:rsid w:val="00B8258A"/>
    <w:rsid w:val="00B84F88"/>
    <w:rsid w:val="00B85824"/>
    <w:rsid w:val="00B865DF"/>
    <w:rsid w:val="00B86913"/>
    <w:rsid w:val="00B86C4A"/>
    <w:rsid w:val="00B90900"/>
    <w:rsid w:val="00B91202"/>
    <w:rsid w:val="00B91426"/>
    <w:rsid w:val="00B93A1B"/>
    <w:rsid w:val="00B9446E"/>
    <w:rsid w:val="00B950D8"/>
    <w:rsid w:val="00B95B6F"/>
    <w:rsid w:val="00B96D32"/>
    <w:rsid w:val="00B976CD"/>
    <w:rsid w:val="00BA1706"/>
    <w:rsid w:val="00BA24BC"/>
    <w:rsid w:val="00BA2B8E"/>
    <w:rsid w:val="00BA3333"/>
    <w:rsid w:val="00BA3E0B"/>
    <w:rsid w:val="00BA47AB"/>
    <w:rsid w:val="00BA751A"/>
    <w:rsid w:val="00BB04B4"/>
    <w:rsid w:val="00BB09D5"/>
    <w:rsid w:val="00BB1205"/>
    <w:rsid w:val="00BB262D"/>
    <w:rsid w:val="00BB3156"/>
    <w:rsid w:val="00BB7A09"/>
    <w:rsid w:val="00BB7FCE"/>
    <w:rsid w:val="00BC0619"/>
    <w:rsid w:val="00BC23CD"/>
    <w:rsid w:val="00BC5441"/>
    <w:rsid w:val="00BC6204"/>
    <w:rsid w:val="00BD04AF"/>
    <w:rsid w:val="00BD1773"/>
    <w:rsid w:val="00BD2451"/>
    <w:rsid w:val="00BD2507"/>
    <w:rsid w:val="00BD2693"/>
    <w:rsid w:val="00BD3AD5"/>
    <w:rsid w:val="00BD49FC"/>
    <w:rsid w:val="00BD4E65"/>
    <w:rsid w:val="00BD5466"/>
    <w:rsid w:val="00BE2A27"/>
    <w:rsid w:val="00BE3C93"/>
    <w:rsid w:val="00BE55A5"/>
    <w:rsid w:val="00BE5E9F"/>
    <w:rsid w:val="00BE6E1E"/>
    <w:rsid w:val="00BE7105"/>
    <w:rsid w:val="00BE7BD1"/>
    <w:rsid w:val="00BF27ED"/>
    <w:rsid w:val="00BF2AEB"/>
    <w:rsid w:val="00BF2D14"/>
    <w:rsid w:val="00BF3EE1"/>
    <w:rsid w:val="00BF6D76"/>
    <w:rsid w:val="00BF75F4"/>
    <w:rsid w:val="00C001E6"/>
    <w:rsid w:val="00C00B71"/>
    <w:rsid w:val="00C02509"/>
    <w:rsid w:val="00C0300C"/>
    <w:rsid w:val="00C03645"/>
    <w:rsid w:val="00C04272"/>
    <w:rsid w:val="00C070EE"/>
    <w:rsid w:val="00C07F5C"/>
    <w:rsid w:val="00C10845"/>
    <w:rsid w:val="00C1325B"/>
    <w:rsid w:val="00C13A75"/>
    <w:rsid w:val="00C15CF5"/>
    <w:rsid w:val="00C166C6"/>
    <w:rsid w:val="00C16AF8"/>
    <w:rsid w:val="00C17A63"/>
    <w:rsid w:val="00C20763"/>
    <w:rsid w:val="00C20B50"/>
    <w:rsid w:val="00C20CCD"/>
    <w:rsid w:val="00C2183A"/>
    <w:rsid w:val="00C21BB0"/>
    <w:rsid w:val="00C221A6"/>
    <w:rsid w:val="00C22E90"/>
    <w:rsid w:val="00C23A3A"/>
    <w:rsid w:val="00C26A22"/>
    <w:rsid w:val="00C27576"/>
    <w:rsid w:val="00C31122"/>
    <w:rsid w:val="00C3113A"/>
    <w:rsid w:val="00C31483"/>
    <w:rsid w:val="00C3288A"/>
    <w:rsid w:val="00C33075"/>
    <w:rsid w:val="00C33A74"/>
    <w:rsid w:val="00C34C7E"/>
    <w:rsid w:val="00C35289"/>
    <w:rsid w:val="00C3565C"/>
    <w:rsid w:val="00C36BA6"/>
    <w:rsid w:val="00C377CB"/>
    <w:rsid w:val="00C37DE1"/>
    <w:rsid w:val="00C40684"/>
    <w:rsid w:val="00C42CAB"/>
    <w:rsid w:val="00C43B9E"/>
    <w:rsid w:val="00C44E9B"/>
    <w:rsid w:val="00C5010A"/>
    <w:rsid w:val="00C50187"/>
    <w:rsid w:val="00C50A55"/>
    <w:rsid w:val="00C50EF4"/>
    <w:rsid w:val="00C513B4"/>
    <w:rsid w:val="00C51451"/>
    <w:rsid w:val="00C52285"/>
    <w:rsid w:val="00C529F7"/>
    <w:rsid w:val="00C5322C"/>
    <w:rsid w:val="00C53754"/>
    <w:rsid w:val="00C539F7"/>
    <w:rsid w:val="00C54E06"/>
    <w:rsid w:val="00C55058"/>
    <w:rsid w:val="00C5518B"/>
    <w:rsid w:val="00C552D9"/>
    <w:rsid w:val="00C55930"/>
    <w:rsid w:val="00C57109"/>
    <w:rsid w:val="00C57D09"/>
    <w:rsid w:val="00C60C31"/>
    <w:rsid w:val="00C60CE1"/>
    <w:rsid w:val="00C619B7"/>
    <w:rsid w:val="00C632E6"/>
    <w:rsid w:val="00C63EA7"/>
    <w:rsid w:val="00C64555"/>
    <w:rsid w:val="00C659BA"/>
    <w:rsid w:val="00C714DF"/>
    <w:rsid w:val="00C71594"/>
    <w:rsid w:val="00C74ED4"/>
    <w:rsid w:val="00C769D7"/>
    <w:rsid w:val="00C76C92"/>
    <w:rsid w:val="00C8094F"/>
    <w:rsid w:val="00C82B2A"/>
    <w:rsid w:val="00C83D4C"/>
    <w:rsid w:val="00C85834"/>
    <w:rsid w:val="00C86646"/>
    <w:rsid w:val="00C86A65"/>
    <w:rsid w:val="00C872AE"/>
    <w:rsid w:val="00C874DF"/>
    <w:rsid w:val="00C909C4"/>
    <w:rsid w:val="00C916C0"/>
    <w:rsid w:val="00C917DC"/>
    <w:rsid w:val="00C92DAC"/>
    <w:rsid w:val="00C93D5A"/>
    <w:rsid w:val="00C9415D"/>
    <w:rsid w:val="00C9489E"/>
    <w:rsid w:val="00C94BD2"/>
    <w:rsid w:val="00CA176B"/>
    <w:rsid w:val="00CA40F9"/>
    <w:rsid w:val="00CA4EC4"/>
    <w:rsid w:val="00CA6369"/>
    <w:rsid w:val="00CA7058"/>
    <w:rsid w:val="00CB2BE6"/>
    <w:rsid w:val="00CB3157"/>
    <w:rsid w:val="00CB5A75"/>
    <w:rsid w:val="00CC016D"/>
    <w:rsid w:val="00CC05FB"/>
    <w:rsid w:val="00CC1771"/>
    <w:rsid w:val="00CD0385"/>
    <w:rsid w:val="00CD1A3F"/>
    <w:rsid w:val="00CD5474"/>
    <w:rsid w:val="00CD60BE"/>
    <w:rsid w:val="00CD7DDC"/>
    <w:rsid w:val="00CE05D1"/>
    <w:rsid w:val="00CE1492"/>
    <w:rsid w:val="00CE1C04"/>
    <w:rsid w:val="00CE278E"/>
    <w:rsid w:val="00CE2860"/>
    <w:rsid w:val="00CE2ED8"/>
    <w:rsid w:val="00CE39B6"/>
    <w:rsid w:val="00CE4816"/>
    <w:rsid w:val="00CE491E"/>
    <w:rsid w:val="00CE6CA0"/>
    <w:rsid w:val="00CE7A42"/>
    <w:rsid w:val="00CF0DF0"/>
    <w:rsid w:val="00CF1FD2"/>
    <w:rsid w:val="00CF2A8F"/>
    <w:rsid w:val="00CF309A"/>
    <w:rsid w:val="00CF78FD"/>
    <w:rsid w:val="00D00408"/>
    <w:rsid w:val="00D02099"/>
    <w:rsid w:val="00D02E50"/>
    <w:rsid w:val="00D03CF7"/>
    <w:rsid w:val="00D05535"/>
    <w:rsid w:val="00D067D2"/>
    <w:rsid w:val="00D06A94"/>
    <w:rsid w:val="00D07B47"/>
    <w:rsid w:val="00D07C0D"/>
    <w:rsid w:val="00D101BB"/>
    <w:rsid w:val="00D10736"/>
    <w:rsid w:val="00D1185F"/>
    <w:rsid w:val="00D132ED"/>
    <w:rsid w:val="00D15FDB"/>
    <w:rsid w:val="00D17A4A"/>
    <w:rsid w:val="00D17C7D"/>
    <w:rsid w:val="00D21AB0"/>
    <w:rsid w:val="00D2378A"/>
    <w:rsid w:val="00D25112"/>
    <w:rsid w:val="00D26EC3"/>
    <w:rsid w:val="00D30B8C"/>
    <w:rsid w:val="00D33D58"/>
    <w:rsid w:val="00D3476F"/>
    <w:rsid w:val="00D34EC4"/>
    <w:rsid w:val="00D35C93"/>
    <w:rsid w:val="00D36328"/>
    <w:rsid w:val="00D407B6"/>
    <w:rsid w:val="00D40930"/>
    <w:rsid w:val="00D41963"/>
    <w:rsid w:val="00D4331A"/>
    <w:rsid w:val="00D43C67"/>
    <w:rsid w:val="00D44E2F"/>
    <w:rsid w:val="00D47A25"/>
    <w:rsid w:val="00D52443"/>
    <w:rsid w:val="00D52B29"/>
    <w:rsid w:val="00D54B6B"/>
    <w:rsid w:val="00D55D95"/>
    <w:rsid w:val="00D60432"/>
    <w:rsid w:val="00D619CC"/>
    <w:rsid w:val="00D63ACF"/>
    <w:rsid w:val="00D649BE"/>
    <w:rsid w:val="00D65E09"/>
    <w:rsid w:val="00D712FC"/>
    <w:rsid w:val="00D71BF0"/>
    <w:rsid w:val="00D737FF"/>
    <w:rsid w:val="00D74B66"/>
    <w:rsid w:val="00D76A81"/>
    <w:rsid w:val="00D774A5"/>
    <w:rsid w:val="00D80B7F"/>
    <w:rsid w:val="00D8191A"/>
    <w:rsid w:val="00D8330E"/>
    <w:rsid w:val="00D85193"/>
    <w:rsid w:val="00D85255"/>
    <w:rsid w:val="00D86255"/>
    <w:rsid w:val="00D8789C"/>
    <w:rsid w:val="00D90ED3"/>
    <w:rsid w:val="00D91297"/>
    <w:rsid w:val="00D91C97"/>
    <w:rsid w:val="00D9349B"/>
    <w:rsid w:val="00D94EE3"/>
    <w:rsid w:val="00D96B89"/>
    <w:rsid w:val="00DA080F"/>
    <w:rsid w:val="00DA1214"/>
    <w:rsid w:val="00DA22FF"/>
    <w:rsid w:val="00DA2586"/>
    <w:rsid w:val="00DA41C1"/>
    <w:rsid w:val="00DA4C12"/>
    <w:rsid w:val="00DA53FD"/>
    <w:rsid w:val="00DA5774"/>
    <w:rsid w:val="00DA60AC"/>
    <w:rsid w:val="00DA67E3"/>
    <w:rsid w:val="00DA6852"/>
    <w:rsid w:val="00DA7E18"/>
    <w:rsid w:val="00DB17EA"/>
    <w:rsid w:val="00DB1F83"/>
    <w:rsid w:val="00DB583E"/>
    <w:rsid w:val="00DB6863"/>
    <w:rsid w:val="00DC217A"/>
    <w:rsid w:val="00DC3DD0"/>
    <w:rsid w:val="00DC563D"/>
    <w:rsid w:val="00DC7196"/>
    <w:rsid w:val="00DC71D2"/>
    <w:rsid w:val="00DC78B1"/>
    <w:rsid w:val="00DD111F"/>
    <w:rsid w:val="00DD44D4"/>
    <w:rsid w:val="00DD658B"/>
    <w:rsid w:val="00DD6A1A"/>
    <w:rsid w:val="00DD794E"/>
    <w:rsid w:val="00DE1398"/>
    <w:rsid w:val="00DE5745"/>
    <w:rsid w:val="00DE5779"/>
    <w:rsid w:val="00DE5B76"/>
    <w:rsid w:val="00DE62FA"/>
    <w:rsid w:val="00DF05B1"/>
    <w:rsid w:val="00DF0A9B"/>
    <w:rsid w:val="00DF1195"/>
    <w:rsid w:val="00DF1496"/>
    <w:rsid w:val="00DF202D"/>
    <w:rsid w:val="00DF2CF5"/>
    <w:rsid w:val="00DF368C"/>
    <w:rsid w:val="00DF49C2"/>
    <w:rsid w:val="00DF4EF6"/>
    <w:rsid w:val="00DF52AE"/>
    <w:rsid w:val="00E00157"/>
    <w:rsid w:val="00E021D5"/>
    <w:rsid w:val="00E02CAA"/>
    <w:rsid w:val="00E03F4E"/>
    <w:rsid w:val="00E048A0"/>
    <w:rsid w:val="00E0595D"/>
    <w:rsid w:val="00E11C02"/>
    <w:rsid w:val="00E12641"/>
    <w:rsid w:val="00E12B30"/>
    <w:rsid w:val="00E1386E"/>
    <w:rsid w:val="00E14489"/>
    <w:rsid w:val="00E1463E"/>
    <w:rsid w:val="00E150EC"/>
    <w:rsid w:val="00E16561"/>
    <w:rsid w:val="00E2072B"/>
    <w:rsid w:val="00E211F6"/>
    <w:rsid w:val="00E22B84"/>
    <w:rsid w:val="00E238DE"/>
    <w:rsid w:val="00E23AEB"/>
    <w:rsid w:val="00E24584"/>
    <w:rsid w:val="00E24A83"/>
    <w:rsid w:val="00E24DEE"/>
    <w:rsid w:val="00E254E3"/>
    <w:rsid w:val="00E25A87"/>
    <w:rsid w:val="00E25D3C"/>
    <w:rsid w:val="00E26B90"/>
    <w:rsid w:val="00E279DE"/>
    <w:rsid w:val="00E27D6E"/>
    <w:rsid w:val="00E27DAE"/>
    <w:rsid w:val="00E30C9E"/>
    <w:rsid w:val="00E30D43"/>
    <w:rsid w:val="00E3232C"/>
    <w:rsid w:val="00E35910"/>
    <w:rsid w:val="00E36AEF"/>
    <w:rsid w:val="00E40A78"/>
    <w:rsid w:val="00E41CC2"/>
    <w:rsid w:val="00E41FFA"/>
    <w:rsid w:val="00E44032"/>
    <w:rsid w:val="00E44040"/>
    <w:rsid w:val="00E4417F"/>
    <w:rsid w:val="00E44DDD"/>
    <w:rsid w:val="00E47A46"/>
    <w:rsid w:val="00E506B6"/>
    <w:rsid w:val="00E50AA5"/>
    <w:rsid w:val="00E52433"/>
    <w:rsid w:val="00E52B7B"/>
    <w:rsid w:val="00E52EC8"/>
    <w:rsid w:val="00E5528A"/>
    <w:rsid w:val="00E5550F"/>
    <w:rsid w:val="00E570B1"/>
    <w:rsid w:val="00E6013B"/>
    <w:rsid w:val="00E6103D"/>
    <w:rsid w:val="00E61184"/>
    <w:rsid w:val="00E614E1"/>
    <w:rsid w:val="00E62CE2"/>
    <w:rsid w:val="00E631C5"/>
    <w:rsid w:val="00E6557C"/>
    <w:rsid w:val="00E675FA"/>
    <w:rsid w:val="00E67DE8"/>
    <w:rsid w:val="00E71661"/>
    <w:rsid w:val="00E71E8D"/>
    <w:rsid w:val="00E71F3A"/>
    <w:rsid w:val="00E75194"/>
    <w:rsid w:val="00E77F1C"/>
    <w:rsid w:val="00E80094"/>
    <w:rsid w:val="00E802C9"/>
    <w:rsid w:val="00E80436"/>
    <w:rsid w:val="00E8143C"/>
    <w:rsid w:val="00E81B02"/>
    <w:rsid w:val="00E81DB5"/>
    <w:rsid w:val="00E825D4"/>
    <w:rsid w:val="00E84F52"/>
    <w:rsid w:val="00E85643"/>
    <w:rsid w:val="00E85BDF"/>
    <w:rsid w:val="00E86AD4"/>
    <w:rsid w:val="00E86FAA"/>
    <w:rsid w:val="00E87367"/>
    <w:rsid w:val="00E873DB"/>
    <w:rsid w:val="00E874B9"/>
    <w:rsid w:val="00E90339"/>
    <w:rsid w:val="00E90ADE"/>
    <w:rsid w:val="00E91408"/>
    <w:rsid w:val="00E91F3E"/>
    <w:rsid w:val="00E96188"/>
    <w:rsid w:val="00E97BD8"/>
    <w:rsid w:val="00EA110D"/>
    <w:rsid w:val="00EA38FC"/>
    <w:rsid w:val="00EA5200"/>
    <w:rsid w:val="00EA529A"/>
    <w:rsid w:val="00EA53D4"/>
    <w:rsid w:val="00EB29EA"/>
    <w:rsid w:val="00EB6150"/>
    <w:rsid w:val="00EB6657"/>
    <w:rsid w:val="00EB70F1"/>
    <w:rsid w:val="00EB7629"/>
    <w:rsid w:val="00EC20B6"/>
    <w:rsid w:val="00EC3FB2"/>
    <w:rsid w:val="00EC5A0D"/>
    <w:rsid w:val="00EC6429"/>
    <w:rsid w:val="00EC760A"/>
    <w:rsid w:val="00EC7D24"/>
    <w:rsid w:val="00ED2A88"/>
    <w:rsid w:val="00ED3DC6"/>
    <w:rsid w:val="00ED4C61"/>
    <w:rsid w:val="00ED4D68"/>
    <w:rsid w:val="00ED543A"/>
    <w:rsid w:val="00ED58F4"/>
    <w:rsid w:val="00ED74A8"/>
    <w:rsid w:val="00ED770D"/>
    <w:rsid w:val="00EE1623"/>
    <w:rsid w:val="00EE17FB"/>
    <w:rsid w:val="00EE305D"/>
    <w:rsid w:val="00EE7ADF"/>
    <w:rsid w:val="00EF39D3"/>
    <w:rsid w:val="00EF4924"/>
    <w:rsid w:val="00EF6A2E"/>
    <w:rsid w:val="00EF7315"/>
    <w:rsid w:val="00EF7435"/>
    <w:rsid w:val="00F0004D"/>
    <w:rsid w:val="00F015DF"/>
    <w:rsid w:val="00F02582"/>
    <w:rsid w:val="00F025DE"/>
    <w:rsid w:val="00F03396"/>
    <w:rsid w:val="00F03A65"/>
    <w:rsid w:val="00F041E3"/>
    <w:rsid w:val="00F06357"/>
    <w:rsid w:val="00F117B5"/>
    <w:rsid w:val="00F11CEF"/>
    <w:rsid w:val="00F12C76"/>
    <w:rsid w:val="00F16F0F"/>
    <w:rsid w:val="00F21B06"/>
    <w:rsid w:val="00F22029"/>
    <w:rsid w:val="00F236DD"/>
    <w:rsid w:val="00F243A3"/>
    <w:rsid w:val="00F259A5"/>
    <w:rsid w:val="00F2623C"/>
    <w:rsid w:val="00F26F69"/>
    <w:rsid w:val="00F27976"/>
    <w:rsid w:val="00F27D94"/>
    <w:rsid w:val="00F27FF1"/>
    <w:rsid w:val="00F308AE"/>
    <w:rsid w:val="00F317D3"/>
    <w:rsid w:val="00F31CF2"/>
    <w:rsid w:val="00F341FE"/>
    <w:rsid w:val="00F34884"/>
    <w:rsid w:val="00F34FA1"/>
    <w:rsid w:val="00F356E3"/>
    <w:rsid w:val="00F35827"/>
    <w:rsid w:val="00F359C9"/>
    <w:rsid w:val="00F371FA"/>
    <w:rsid w:val="00F40996"/>
    <w:rsid w:val="00F43BAA"/>
    <w:rsid w:val="00F45478"/>
    <w:rsid w:val="00F50EF7"/>
    <w:rsid w:val="00F511AD"/>
    <w:rsid w:val="00F51708"/>
    <w:rsid w:val="00F521ED"/>
    <w:rsid w:val="00F52A78"/>
    <w:rsid w:val="00F55ED6"/>
    <w:rsid w:val="00F5633E"/>
    <w:rsid w:val="00F56444"/>
    <w:rsid w:val="00F608AC"/>
    <w:rsid w:val="00F618FA"/>
    <w:rsid w:val="00F62CA4"/>
    <w:rsid w:val="00F63E21"/>
    <w:rsid w:val="00F655F3"/>
    <w:rsid w:val="00F658A9"/>
    <w:rsid w:val="00F714DF"/>
    <w:rsid w:val="00F737EE"/>
    <w:rsid w:val="00F742CB"/>
    <w:rsid w:val="00F748BB"/>
    <w:rsid w:val="00F768B5"/>
    <w:rsid w:val="00F809BE"/>
    <w:rsid w:val="00F81561"/>
    <w:rsid w:val="00F86DF6"/>
    <w:rsid w:val="00F872F7"/>
    <w:rsid w:val="00F90F98"/>
    <w:rsid w:val="00F921E8"/>
    <w:rsid w:val="00F92294"/>
    <w:rsid w:val="00F9356A"/>
    <w:rsid w:val="00F93754"/>
    <w:rsid w:val="00F94540"/>
    <w:rsid w:val="00F956C2"/>
    <w:rsid w:val="00F95C63"/>
    <w:rsid w:val="00F96B4A"/>
    <w:rsid w:val="00FA07D8"/>
    <w:rsid w:val="00FA28B0"/>
    <w:rsid w:val="00FA3525"/>
    <w:rsid w:val="00FA4623"/>
    <w:rsid w:val="00FA4A41"/>
    <w:rsid w:val="00FA4E6D"/>
    <w:rsid w:val="00FA5018"/>
    <w:rsid w:val="00FA5D3B"/>
    <w:rsid w:val="00FA6070"/>
    <w:rsid w:val="00FB09CC"/>
    <w:rsid w:val="00FB1DDF"/>
    <w:rsid w:val="00FB2D00"/>
    <w:rsid w:val="00FB2D51"/>
    <w:rsid w:val="00FB35DF"/>
    <w:rsid w:val="00FB3B4C"/>
    <w:rsid w:val="00FB5867"/>
    <w:rsid w:val="00FB5CBB"/>
    <w:rsid w:val="00FB5DE7"/>
    <w:rsid w:val="00FB7175"/>
    <w:rsid w:val="00FC0786"/>
    <w:rsid w:val="00FC18FC"/>
    <w:rsid w:val="00FC1B21"/>
    <w:rsid w:val="00FC2E3E"/>
    <w:rsid w:val="00FC31EF"/>
    <w:rsid w:val="00FC3D72"/>
    <w:rsid w:val="00FC4FDC"/>
    <w:rsid w:val="00FC5346"/>
    <w:rsid w:val="00FC70ED"/>
    <w:rsid w:val="00FD0341"/>
    <w:rsid w:val="00FD19F8"/>
    <w:rsid w:val="00FD1C99"/>
    <w:rsid w:val="00FD2FBA"/>
    <w:rsid w:val="00FD3DFE"/>
    <w:rsid w:val="00FD4BC6"/>
    <w:rsid w:val="00FD62F0"/>
    <w:rsid w:val="00FD68CC"/>
    <w:rsid w:val="00FE07F7"/>
    <w:rsid w:val="00FE18AA"/>
    <w:rsid w:val="00FE2AD0"/>
    <w:rsid w:val="00FE2B4F"/>
    <w:rsid w:val="00FE4B84"/>
    <w:rsid w:val="00FE517E"/>
    <w:rsid w:val="00FE539F"/>
    <w:rsid w:val="00FF0771"/>
    <w:rsid w:val="00FF13CF"/>
    <w:rsid w:val="00FF14D6"/>
    <w:rsid w:val="00FF1E64"/>
    <w:rsid w:val="00FF413C"/>
    <w:rsid w:val="00FF6481"/>
    <w:rsid w:val="00FF7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01"/>
    <o:shapelayout v:ext="edit">
      <o:idmap v:ext="edit" data="1"/>
    </o:shapelayout>
  </w:shapeDefaults>
  <w:decimalSymbol w:val=","/>
  <w:listSeparator w:val=";"/>
  <w14:docId w14:val="50A8E6E4"/>
  <w15:docId w15:val="{704571BC-22F8-49B2-9B08-F5E76D4E00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A588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6A5881"/>
    <w:pPr>
      <w:numPr>
        <w:numId w:val="3"/>
      </w:numPr>
      <w:outlineLvl w:val="0"/>
    </w:pPr>
    <w:rPr>
      <w:rFonts w:ascii="Arial Narrow" w:hAnsi="Arial Narrow"/>
      <w:b/>
      <w:sz w:val="28"/>
      <w:szCs w:val="28"/>
    </w:rPr>
  </w:style>
  <w:style w:type="paragraph" w:styleId="Nagwek2">
    <w:name w:val="heading 2"/>
    <w:basedOn w:val="Normalny"/>
    <w:next w:val="Normalny"/>
    <w:link w:val="Nagwek2Znak"/>
    <w:unhideWhenUsed/>
    <w:qFormat/>
    <w:rsid w:val="009535C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qFormat/>
    <w:rsid w:val="006A5881"/>
    <w:pPr>
      <w:keepNext/>
      <w:numPr>
        <w:numId w:val="1"/>
      </w:numPr>
      <w:tabs>
        <w:tab w:val="left" w:pos="-2268"/>
      </w:tabs>
      <w:outlineLvl w:val="2"/>
    </w:pPr>
    <w:rPr>
      <w:b/>
      <w:sz w:val="24"/>
    </w:rPr>
  </w:style>
  <w:style w:type="paragraph" w:styleId="Nagwek4">
    <w:name w:val="heading 4"/>
    <w:basedOn w:val="Normalny"/>
    <w:next w:val="Normalny"/>
    <w:link w:val="Nagwek4Znak"/>
    <w:qFormat/>
    <w:rsid w:val="004A7099"/>
    <w:pPr>
      <w:keepNext/>
      <w:tabs>
        <w:tab w:val="left" w:pos="-2268"/>
      </w:tabs>
      <w:outlineLvl w:val="3"/>
    </w:pPr>
    <w:rPr>
      <w:b/>
      <w:sz w:val="24"/>
    </w:rPr>
  </w:style>
  <w:style w:type="paragraph" w:styleId="Nagwek5">
    <w:name w:val="heading 5"/>
    <w:basedOn w:val="Normalny"/>
    <w:next w:val="Normalny"/>
    <w:link w:val="Nagwek5Znak"/>
    <w:qFormat/>
    <w:rsid w:val="004A7099"/>
    <w:pPr>
      <w:keepNext/>
      <w:tabs>
        <w:tab w:val="left" w:pos="-2268"/>
        <w:tab w:val="left" w:pos="1843"/>
      </w:tabs>
      <w:outlineLvl w:val="4"/>
    </w:pPr>
    <w:rPr>
      <w:b/>
      <w:sz w:val="28"/>
    </w:rPr>
  </w:style>
  <w:style w:type="paragraph" w:styleId="Nagwek6">
    <w:name w:val="heading 6"/>
    <w:basedOn w:val="Normalny"/>
    <w:next w:val="Normalny"/>
    <w:link w:val="Nagwek6Znak"/>
    <w:qFormat/>
    <w:rsid w:val="004A7099"/>
    <w:pPr>
      <w:keepNext/>
      <w:tabs>
        <w:tab w:val="left" w:pos="1560"/>
        <w:tab w:val="left" w:pos="2410"/>
        <w:tab w:val="left" w:pos="2552"/>
      </w:tabs>
      <w:ind w:left="2127" w:hanging="2127"/>
      <w:outlineLvl w:val="5"/>
    </w:pPr>
    <w:rPr>
      <w:b/>
      <w:sz w:val="26"/>
    </w:rPr>
  </w:style>
  <w:style w:type="paragraph" w:styleId="Nagwek7">
    <w:name w:val="heading 7"/>
    <w:basedOn w:val="Normalny"/>
    <w:next w:val="Normalny"/>
    <w:link w:val="Nagwek7Znak"/>
    <w:qFormat/>
    <w:rsid w:val="004A7099"/>
    <w:pPr>
      <w:keepNext/>
      <w:tabs>
        <w:tab w:val="num" w:pos="705"/>
      </w:tabs>
      <w:ind w:left="705" w:hanging="705"/>
      <w:outlineLvl w:val="6"/>
    </w:pPr>
    <w:rPr>
      <w:b/>
      <w:sz w:val="24"/>
    </w:rPr>
  </w:style>
  <w:style w:type="paragraph" w:styleId="Nagwek8">
    <w:name w:val="heading 8"/>
    <w:basedOn w:val="Normalny"/>
    <w:next w:val="Normalny"/>
    <w:link w:val="Nagwek8Znak"/>
    <w:qFormat/>
    <w:rsid w:val="004A7099"/>
    <w:pPr>
      <w:keepNext/>
      <w:outlineLvl w:val="7"/>
    </w:pPr>
    <w:rPr>
      <w:b/>
      <w:sz w:val="28"/>
    </w:rPr>
  </w:style>
  <w:style w:type="paragraph" w:styleId="Nagwek9">
    <w:name w:val="heading 9"/>
    <w:basedOn w:val="Normalny"/>
    <w:next w:val="Normalny"/>
    <w:link w:val="Nagwek9Znak"/>
    <w:qFormat/>
    <w:rsid w:val="004A7099"/>
    <w:pPr>
      <w:keepNext/>
      <w:tabs>
        <w:tab w:val="right" w:pos="2268"/>
        <w:tab w:val="center" w:pos="2835"/>
        <w:tab w:val="left" w:pos="3544"/>
      </w:tabs>
      <w:outlineLvl w:val="8"/>
    </w:pPr>
    <w:rPr>
      <w:b/>
      <w:sz w:val="4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6A5881"/>
    <w:rPr>
      <w:rFonts w:ascii="Arial Narrow" w:eastAsia="Times New Roman" w:hAnsi="Arial Narrow" w:cs="Times New Roman"/>
      <w:b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link w:val="Nagwek3"/>
    <w:rsid w:val="006A5881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customStyle="1" w:styleId="Stopka1">
    <w:name w:val="Stopka1"/>
    <w:rsid w:val="006A5881"/>
    <w:pPr>
      <w:autoSpaceDE w:val="0"/>
      <w:autoSpaceDN w:val="0"/>
      <w:adjustRightInd w:val="0"/>
      <w:spacing w:after="0" w:line="240" w:lineRule="auto"/>
    </w:pPr>
    <w:rPr>
      <w:rFonts w:ascii="TimesNewRomanPS" w:eastAsia="Times New Roman" w:hAnsi="TimesNewRomanPS" w:cs="Times New Roman"/>
      <w:color w:val="000000"/>
      <w:sz w:val="20"/>
      <w:szCs w:val="24"/>
      <w:lang w:eastAsia="pl-PL"/>
    </w:rPr>
  </w:style>
  <w:style w:type="paragraph" w:customStyle="1" w:styleId="Styl">
    <w:name w:val="Styl"/>
    <w:rsid w:val="006A588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B05807"/>
    <w:pPr>
      <w:tabs>
        <w:tab w:val="left" w:pos="426"/>
        <w:tab w:val="left" w:pos="1134"/>
        <w:tab w:val="right" w:leader="dot" w:pos="9072"/>
      </w:tabs>
    </w:pPr>
    <w:rPr>
      <w:rFonts w:ascii="Arial Narrow" w:hAnsi="Arial Narrow"/>
      <w:noProof/>
      <w:sz w:val="24"/>
    </w:rPr>
  </w:style>
  <w:style w:type="character" w:styleId="Hipercze">
    <w:name w:val="Hyperlink"/>
    <w:uiPriority w:val="99"/>
    <w:unhideWhenUsed/>
    <w:rsid w:val="006A5881"/>
    <w:rPr>
      <w:color w:val="0000FF"/>
      <w:u w:val="single"/>
    </w:rPr>
  </w:style>
  <w:style w:type="paragraph" w:styleId="Bezodstpw">
    <w:name w:val="No Spacing"/>
    <w:aliases w:val="Nagłówek 4."/>
    <w:link w:val="BezodstpwZnak"/>
    <w:uiPriority w:val="1"/>
    <w:qFormat/>
    <w:rsid w:val="006A5881"/>
    <w:pPr>
      <w:spacing w:after="0" w:line="240" w:lineRule="auto"/>
    </w:pPr>
    <w:rPr>
      <w:rFonts w:ascii="Arial Narrow" w:eastAsia="Calibri" w:hAnsi="Arial Narrow" w:cs="Times New Roman"/>
    </w:rPr>
  </w:style>
  <w:style w:type="character" w:customStyle="1" w:styleId="BezodstpwZnak">
    <w:name w:val="Bez odstępów Znak"/>
    <w:aliases w:val="Nagłówek 4. Znak"/>
    <w:link w:val="Bezodstpw"/>
    <w:uiPriority w:val="1"/>
    <w:rsid w:val="006A5881"/>
    <w:rPr>
      <w:rFonts w:ascii="Arial Narrow" w:eastAsia="Calibri" w:hAnsi="Arial Narrow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3565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565C"/>
    <w:rPr>
      <w:rFonts w:ascii="Tahoma" w:eastAsia="Times New Roman" w:hAnsi="Tahoma" w:cs="Tahoma"/>
      <w:sz w:val="16"/>
      <w:szCs w:val="16"/>
      <w:lang w:eastAsia="pl-PL"/>
    </w:rPr>
  </w:style>
  <w:style w:type="paragraph" w:styleId="Akapitzlist">
    <w:name w:val="List Paragraph"/>
    <w:aliases w:val="naglowek,mm"/>
    <w:basedOn w:val="Normalny"/>
    <w:link w:val="AkapitzlistZnak"/>
    <w:uiPriority w:val="34"/>
    <w:qFormat/>
    <w:rsid w:val="00C3565C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E24A8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24A8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24A8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24A8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qFormat/>
    <w:rsid w:val="00471665"/>
    <w:pPr>
      <w:spacing w:after="100"/>
      <w:ind w:left="400"/>
    </w:pPr>
  </w:style>
  <w:style w:type="character" w:customStyle="1" w:styleId="Nagwek2Znak">
    <w:name w:val="Nagłówek 2 Znak"/>
    <w:basedOn w:val="Domylnaczcionkaakapitu"/>
    <w:link w:val="Nagwek2"/>
    <w:rsid w:val="009535C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pl-PL"/>
    </w:rPr>
  </w:style>
  <w:style w:type="paragraph" w:styleId="Tekstpodstawowywcity">
    <w:name w:val="Body Text Indent"/>
    <w:basedOn w:val="Normalny"/>
    <w:link w:val="TekstpodstawowywcityZnak"/>
    <w:rsid w:val="009C252B"/>
    <w:pPr>
      <w:tabs>
        <w:tab w:val="left" w:pos="-2268"/>
      </w:tabs>
      <w:ind w:left="426"/>
    </w:pPr>
    <w:rPr>
      <w:sz w:val="24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9C252B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AC470E"/>
    <w:pPr>
      <w:spacing w:after="100"/>
      <w:ind w:left="200"/>
    </w:pPr>
  </w:style>
  <w:style w:type="paragraph" w:customStyle="1" w:styleId="Style8">
    <w:name w:val="Style8"/>
    <w:basedOn w:val="Normalny"/>
    <w:uiPriority w:val="99"/>
    <w:rsid w:val="00CD1A3F"/>
    <w:pPr>
      <w:widowControl w:val="0"/>
      <w:autoSpaceDE w:val="0"/>
      <w:autoSpaceDN w:val="0"/>
      <w:adjustRightInd w:val="0"/>
    </w:pPr>
    <w:rPr>
      <w:rFonts w:ascii="Arial Narrow" w:hAnsi="Arial Narrow"/>
      <w:sz w:val="24"/>
      <w:szCs w:val="24"/>
    </w:rPr>
  </w:style>
  <w:style w:type="paragraph" w:styleId="Tekstpodstawowy2">
    <w:name w:val="Body Text 2"/>
    <w:basedOn w:val="Normalny"/>
    <w:link w:val="Tekstpodstawowy2Znak"/>
    <w:unhideWhenUsed/>
    <w:rsid w:val="004A7099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A709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Nagwek4Znak">
    <w:name w:val="Nagłówek 4 Znak"/>
    <w:basedOn w:val="Domylnaczcionkaakapitu"/>
    <w:link w:val="Nagwek4"/>
    <w:rsid w:val="004A7099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character" w:customStyle="1" w:styleId="Nagwek5Znak">
    <w:name w:val="Nagłówek 5 Znak"/>
    <w:basedOn w:val="Domylnaczcionkaakapitu"/>
    <w:link w:val="Nagwek5"/>
    <w:rsid w:val="004A7099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character" w:customStyle="1" w:styleId="Nagwek6Znak">
    <w:name w:val="Nagłówek 6 Znak"/>
    <w:basedOn w:val="Domylnaczcionkaakapitu"/>
    <w:link w:val="Nagwek6"/>
    <w:rsid w:val="004A7099"/>
    <w:rPr>
      <w:rFonts w:ascii="Times New Roman" w:eastAsia="Times New Roman" w:hAnsi="Times New Roman" w:cs="Times New Roman"/>
      <w:b/>
      <w:sz w:val="26"/>
      <w:szCs w:val="20"/>
      <w:lang w:eastAsia="pl-PL"/>
    </w:rPr>
  </w:style>
  <w:style w:type="character" w:customStyle="1" w:styleId="Nagwek7Znak">
    <w:name w:val="Nagłówek 7 Znak"/>
    <w:basedOn w:val="Domylnaczcionkaakapitu"/>
    <w:link w:val="Nagwek7"/>
    <w:rsid w:val="004A7099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character" w:customStyle="1" w:styleId="Nagwek8Znak">
    <w:name w:val="Nagłówek 8 Znak"/>
    <w:basedOn w:val="Domylnaczcionkaakapitu"/>
    <w:link w:val="Nagwek8"/>
    <w:rsid w:val="004A7099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character" w:customStyle="1" w:styleId="Nagwek9Znak">
    <w:name w:val="Nagłówek 9 Znak"/>
    <w:basedOn w:val="Domylnaczcionkaakapitu"/>
    <w:link w:val="Nagwek9"/>
    <w:rsid w:val="004A7099"/>
    <w:rPr>
      <w:rFonts w:ascii="Times New Roman" w:eastAsia="Times New Roman" w:hAnsi="Times New Roman" w:cs="Times New Roman"/>
      <w:b/>
      <w:sz w:val="48"/>
      <w:szCs w:val="20"/>
      <w:lang w:eastAsia="pl-PL"/>
    </w:rPr>
  </w:style>
  <w:style w:type="paragraph" w:styleId="Tekstpodstawowy">
    <w:name w:val="Body Text"/>
    <w:basedOn w:val="Normalny"/>
    <w:link w:val="TekstpodstawowyZnak"/>
    <w:rsid w:val="004A7099"/>
    <w:rPr>
      <w:sz w:val="28"/>
    </w:rPr>
  </w:style>
  <w:style w:type="character" w:customStyle="1" w:styleId="TekstpodstawowyZnak">
    <w:name w:val="Tekst podstawowy Znak"/>
    <w:basedOn w:val="Domylnaczcionkaakapitu"/>
    <w:link w:val="Tekstpodstawowy"/>
    <w:rsid w:val="004A7099"/>
    <w:rPr>
      <w:rFonts w:ascii="Times New Roman" w:eastAsia="Times New Roman" w:hAnsi="Times New Roman" w:cs="Times New Roman"/>
      <w:sz w:val="28"/>
      <w:szCs w:val="20"/>
      <w:lang w:eastAsia="pl-PL"/>
    </w:rPr>
  </w:style>
  <w:style w:type="paragraph" w:styleId="Tekstpodstawowywcity2">
    <w:name w:val="Body Text Indent 2"/>
    <w:basedOn w:val="Normalny"/>
    <w:link w:val="Tekstpodstawowywcity2Znak"/>
    <w:rsid w:val="004A7099"/>
    <w:pPr>
      <w:tabs>
        <w:tab w:val="left" w:pos="-2268"/>
        <w:tab w:val="left" w:pos="1843"/>
      </w:tabs>
      <w:ind w:left="426"/>
    </w:pPr>
    <w:rPr>
      <w:b/>
      <w:sz w:val="28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4A7099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character" w:styleId="Numerstrony">
    <w:name w:val="page number"/>
    <w:basedOn w:val="Domylnaczcionkaakapitu"/>
    <w:rsid w:val="004A7099"/>
  </w:style>
  <w:style w:type="paragraph" w:styleId="Tekstpodstawowywcity3">
    <w:name w:val="Body Text Indent 3"/>
    <w:basedOn w:val="Normalny"/>
    <w:link w:val="Tekstpodstawowywcity3Znak"/>
    <w:rsid w:val="004A7099"/>
    <w:pPr>
      <w:ind w:left="1418" w:hanging="1418"/>
    </w:pPr>
    <w:rPr>
      <w:b/>
      <w:sz w:val="28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4A7099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Tekstblokowy">
    <w:name w:val="Block Text"/>
    <w:basedOn w:val="Normalny"/>
    <w:rsid w:val="004A7099"/>
    <w:pPr>
      <w:ind w:left="709" w:right="-283"/>
    </w:pPr>
    <w:rPr>
      <w:noProof/>
      <w:sz w:val="28"/>
    </w:rPr>
  </w:style>
  <w:style w:type="paragraph" w:styleId="Tekstpodstawowy3">
    <w:name w:val="Body Text 3"/>
    <w:basedOn w:val="Normalny"/>
    <w:link w:val="Tekstpodstawowy3Znak"/>
    <w:rsid w:val="004A7099"/>
    <w:rPr>
      <w:color w:val="FF0000"/>
      <w:sz w:val="28"/>
    </w:rPr>
  </w:style>
  <w:style w:type="character" w:customStyle="1" w:styleId="Tekstpodstawowy3Znak">
    <w:name w:val="Tekst podstawowy 3 Znak"/>
    <w:basedOn w:val="Domylnaczcionkaakapitu"/>
    <w:link w:val="Tekstpodstawowy3"/>
    <w:rsid w:val="004A7099"/>
    <w:rPr>
      <w:rFonts w:ascii="Times New Roman" w:eastAsia="Times New Roman" w:hAnsi="Times New Roman" w:cs="Times New Roman"/>
      <w:color w:val="FF0000"/>
      <w:sz w:val="28"/>
      <w:szCs w:val="20"/>
      <w:lang w:eastAsia="pl-PL"/>
    </w:rPr>
  </w:style>
  <w:style w:type="paragraph" w:styleId="Legenda">
    <w:name w:val="caption"/>
    <w:basedOn w:val="Normalny"/>
    <w:next w:val="Normalny"/>
    <w:qFormat/>
    <w:rsid w:val="004A7099"/>
    <w:pPr>
      <w:ind w:right="-518"/>
      <w:jc w:val="center"/>
    </w:pPr>
    <w:rPr>
      <w:rFonts w:ascii="Arial" w:hAnsi="Arial" w:cs="Arial"/>
      <w:b/>
      <w:bCs/>
      <w:spacing w:val="160"/>
      <w:sz w:val="24"/>
      <w:szCs w:val="24"/>
    </w:rPr>
  </w:style>
  <w:style w:type="paragraph" w:styleId="Tekstkomentarza">
    <w:name w:val="annotation text"/>
    <w:basedOn w:val="Normalny"/>
    <w:link w:val="TekstkomentarzaZnak"/>
    <w:semiHidden/>
    <w:rsid w:val="004A7099"/>
  </w:style>
  <w:style w:type="character" w:customStyle="1" w:styleId="TekstkomentarzaZnak">
    <w:name w:val="Tekst komentarza Znak"/>
    <w:basedOn w:val="Domylnaczcionkaakapitu"/>
    <w:link w:val="Tekstkomentarza"/>
    <w:semiHidden/>
    <w:rsid w:val="004A709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Tekstblokowy1">
    <w:name w:val="Tekst blokowy1"/>
    <w:basedOn w:val="Normalny"/>
    <w:rsid w:val="004A7099"/>
    <w:pPr>
      <w:ind w:left="709" w:right="-283"/>
    </w:pPr>
    <w:rPr>
      <w:sz w:val="28"/>
      <w:lang w:eastAsia="ar-SA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A7099"/>
    <w:pPr>
      <w:keepNext/>
      <w:keepLines/>
      <w:tabs>
        <w:tab w:val="num" w:pos="720"/>
      </w:tabs>
      <w:spacing w:before="480" w:line="276" w:lineRule="auto"/>
      <w:ind w:left="0" w:firstLine="0"/>
      <w:outlineLvl w:val="9"/>
    </w:pPr>
    <w:rPr>
      <w:rFonts w:ascii="Cambria" w:hAnsi="Cambria"/>
      <w:bCs/>
      <w:color w:val="365F91"/>
      <w:lang w:eastAsia="en-US"/>
    </w:rPr>
  </w:style>
  <w:style w:type="table" w:styleId="Tabela-Siatka">
    <w:name w:val="Table Grid"/>
    <w:basedOn w:val="Standardowy"/>
    <w:uiPriority w:val="39"/>
    <w:rsid w:val="004A70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A7099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A709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4A7099"/>
    <w:rPr>
      <w:vertAlign w:val="superscript"/>
    </w:rPr>
  </w:style>
  <w:style w:type="paragraph" w:customStyle="1" w:styleId="standardnumerowany">
    <w:name w:val="standard_numerowany"/>
    <w:basedOn w:val="Normalny"/>
    <w:rsid w:val="004A7099"/>
    <w:pPr>
      <w:autoSpaceDE w:val="0"/>
      <w:autoSpaceDN w:val="0"/>
      <w:jc w:val="both"/>
    </w:pPr>
    <w:rPr>
      <w:rFonts w:ascii="Arial" w:hAnsi="Arial" w:cs="Arial"/>
    </w:rPr>
  </w:style>
  <w:style w:type="paragraph" w:customStyle="1" w:styleId="Domylnie">
    <w:name w:val="Domyślnie"/>
    <w:rsid w:val="004A709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Default">
    <w:name w:val="Default"/>
    <w:rsid w:val="004A709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A7099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A709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A7099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FontStyle20">
    <w:name w:val="Font Style20"/>
    <w:uiPriority w:val="99"/>
    <w:rsid w:val="004A7099"/>
    <w:rPr>
      <w:rFonts w:ascii="Arial Narrow" w:hAnsi="Arial Narrow" w:cs="Arial Narrow"/>
      <w:sz w:val="26"/>
      <w:szCs w:val="26"/>
    </w:rPr>
  </w:style>
  <w:style w:type="character" w:styleId="Tekstzastpczy">
    <w:name w:val="Placeholder Text"/>
    <w:basedOn w:val="Domylnaczcionkaakapitu"/>
    <w:uiPriority w:val="99"/>
    <w:semiHidden/>
    <w:rsid w:val="004A7099"/>
    <w:rPr>
      <w:color w:val="808080"/>
    </w:rPr>
  </w:style>
  <w:style w:type="paragraph" w:styleId="NormalnyWeb">
    <w:name w:val="Normal (Web)"/>
    <w:basedOn w:val="Normalny"/>
    <w:uiPriority w:val="99"/>
    <w:semiHidden/>
    <w:unhideWhenUsed/>
    <w:rsid w:val="00BA47AB"/>
    <w:pPr>
      <w:spacing w:before="100" w:beforeAutospacing="1" w:after="100" w:afterAutospacing="1"/>
    </w:pPr>
    <w:rPr>
      <w:sz w:val="24"/>
      <w:szCs w:val="24"/>
    </w:rPr>
  </w:style>
  <w:style w:type="character" w:customStyle="1" w:styleId="AkapitzlistZnak">
    <w:name w:val="Akapit z listą Znak"/>
    <w:aliases w:val="naglowek Znak,mm Znak"/>
    <w:link w:val="Akapitzlist"/>
    <w:uiPriority w:val="34"/>
    <w:qFormat/>
    <w:rsid w:val="002C574F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PBTekstpkt">
    <w:name w:val="PB_Tekst_pkt"/>
    <w:qFormat/>
    <w:rsid w:val="001A7D0F"/>
    <w:pPr>
      <w:suppressAutoHyphens/>
      <w:spacing w:line="240" w:lineRule="auto"/>
      <w:ind w:left="1418"/>
      <w:contextualSpacing/>
      <w:jc w:val="both"/>
    </w:pPr>
    <w:rPr>
      <w:rFonts w:ascii="Arial" w:eastAsia="Times New Roman" w:hAnsi="Arial" w:cs="Times New Roman"/>
      <w:spacing w:val="5"/>
      <w:sz w:val="20"/>
      <w:szCs w:val="32"/>
      <w:lang w:val="en-US" w:bidi="en-US"/>
    </w:rPr>
  </w:style>
  <w:style w:type="paragraph" w:customStyle="1" w:styleId="PBNagwek3GWNEPkt">
    <w:name w:val="PB_Nagłówek_3_GŁÓWNE _Pkt"/>
    <w:basedOn w:val="Normalny"/>
    <w:qFormat/>
    <w:rsid w:val="001A7D0F"/>
    <w:pPr>
      <w:numPr>
        <w:ilvl w:val="2"/>
        <w:numId w:val="12"/>
      </w:numPr>
      <w:spacing w:before="120" w:after="120"/>
      <w:outlineLvl w:val="0"/>
    </w:pPr>
    <w:rPr>
      <w:rFonts w:ascii="Arial" w:hAnsi="Arial" w:cs="Arial"/>
      <w:b/>
      <w:bCs/>
      <w:spacing w:val="5"/>
      <w:kern w:val="32"/>
      <w:sz w:val="22"/>
      <w:szCs w:val="32"/>
    </w:rPr>
  </w:style>
  <w:style w:type="paragraph" w:customStyle="1" w:styleId="PBNagwek4PODPkty">
    <w:name w:val="PB_Nagłówek_4_PODPkty"/>
    <w:basedOn w:val="PBNagwek3GWNEPkt"/>
    <w:next w:val="Nagwek7"/>
    <w:qFormat/>
    <w:rsid w:val="001A7D0F"/>
    <w:pPr>
      <w:numPr>
        <w:ilvl w:val="1"/>
      </w:numPr>
    </w:pPr>
  </w:style>
  <w:style w:type="paragraph" w:styleId="Podtytu">
    <w:name w:val="Subtitle"/>
    <w:basedOn w:val="Tytu"/>
    <w:next w:val="Normalny"/>
    <w:link w:val="PodtytuZnak"/>
    <w:uiPriority w:val="11"/>
    <w:qFormat/>
    <w:rsid w:val="001A7D0F"/>
    <w:pPr>
      <w:keepNext/>
      <w:keepLines/>
      <w:numPr>
        <w:numId w:val="13"/>
      </w:numPr>
      <w:spacing w:before="200" w:after="0" w:line="276" w:lineRule="auto"/>
      <w:jc w:val="left"/>
      <w:outlineLvl w:val="3"/>
    </w:pPr>
    <w:rPr>
      <w:rFonts w:ascii="Times New Roman" w:hAnsi="Times New Roman"/>
      <w:i/>
      <w:iCs/>
      <w:noProof/>
      <w:color w:val="FFFFFF"/>
      <w:kern w:val="0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1A7D0F"/>
    <w:rPr>
      <w:rFonts w:ascii="Times New Roman" w:eastAsia="Times New Roman" w:hAnsi="Times New Roman" w:cs="Times New Roman"/>
      <w:b/>
      <w:bCs/>
      <w:i/>
      <w:iCs/>
      <w:noProof/>
      <w:color w:val="FFFFFF"/>
      <w:sz w:val="28"/>
      <w:szCs w:val="28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1A7D0F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ytuZnak">
    <w:name w:val="Tytuł Znak"/>
    <w:basedOn w:val="Domylnaczcionkaakapitu"/>
    <w:link w:val="Tytu"/>
    <w:uiPriority w:val="10"/>
    <w:rsid w:val="001A7D0F"/>
    <w:rPr>
      <w:rFonts w:ascii="Cambria" w:eastAsia="Times New Roman" w:hAnsi="Cambria" w:cs="Times New Roman"/>
      <w:b/>
      <w:bCs/>
      <w:kern w:val="28"/>
      <w:sz w:val="32"/>
      <w:szCs w:val="32"/>
      <w:lang w:eastAsia="pl-PL"/>
    </w:rPr>
  </w:style>
  <w:style w:type="character" w:customStyle="1" w:styleId="fontstyle01">
    <w:name w:val="fontstyle01"/>
    <w:basedOn w:val="Domylnaczcionkaakapitu"/>
    <w:rsid w:val="00467EC6"/>
    <w:rPr>
      <w:rFonts w:ascii="Calibri+FPEF" w:hAnsi="Calibri+FPEF" w:hint="default"/>
      <w:b w:val="0"/>
      <w:bCs w:val="0"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43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68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image" Target="media/image8.jpg"/><Relationship Id="rId26" Type="http://schemas.openxmlformats.org/officeDocument/2006/relationships/image" Target="media/image16.jpg"/><Relationship Id="rId3" Type="http://schemas.openxmlformats.org/officeDocument/2006/relationships/styles" Target="styles.xml"/><Relationship Id="rId21" Type="http://schemas.openxmlformats.org/officeDocument/2006/relationships/image" Target="media/image11.jp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7.jpg"/><Relationship Id="rId25" Type="http://schemas.openxmlformats.org/officeDocument/2006/relationships/image" Target="media/image15.jp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image" Target="media/image10.jpg"/><Relationship Id="rId29" Type="http://schemas.openxmlformats.org/officeDocument/2006/relationships/image" Target="media/image19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jp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3.jpg"/><Relationship Id="rId28" Type="http://schemas.openxmlformats.org/officeDocument/2006/relationships/image" Target="media/image18.jpg"/><Relationship Id="rId10" Type="http://schemas.openxmlformats.org/officeDocument/2006/relationships/image" Target="media/image3.jpeg"/><Relationship Id="rId19" Type="http://schemas.openxmlformats.org/officeDocument/2006/relationships/image" Target="media/image9.jp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oleObject" Target="embeddings/oleObject1.bin"/><Relationship Id="rId22" Type="http://schemas.openxmlformats.org/officeDocument/2006/relationships/image" Target="media/image12.jpg"/><Relationship Id="rId27" Type="http://schemas.openxmlformats.org/officeDocument/2006/relationships/image" Target="media/image17.jpg"/><Relationship Id="rId30" Type="http://schemas.openxmlformats.org/officeDocument/2006/relationships/image" Target="media/image20.jpg"/><Relationship Id="rId8" Type="http://schemas.openxmlformats.org/officeDocument/2006/relationships/image" Target="media/image1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94A423-918B-4416-B069-414FA31487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1961</TotalTime>
  <Pages>75</Pages>
  <Words>5410</Words>
  <Characters>32464</Characters>
  <Application>Microsoft Office Word</Application>
  <DocSecurity>0</DocSecurity>
  <Lines>270</Lines>
  <Paragraphs>75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Użytkownik systemu Windows</dc:creator>
  <cp:lastModifiedBy>Wojciech Nakoneczny</cp:lastModifiedBy>
  <cp:revision>37</cp:revision>
  <cp:lastPrinted>2024-06-10T10:54:00Z</cp:lastPrinted>
  <dcterms:created xsi:type="dcterms:W3CDTF">2024-05-09T07:14:00Z</dcterms:created>
  <dcterms:modified xsi:type="dcterms:W3CDTF">2024-08-28T06:12:00Z</dcterms:modified>
</cp:coreProperties>
</file>